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AF340" w14:textId="77777777" w:rsidR="00376BBD" w:rsidRDefault="00376BBD" w:rsidP="006744DB">
      <w:pPr>
        <w:spacing w:after="120" w:line="276" w:lineRule="auto"/>
        <w:jc w:val="center"/>
        <w:rPr>
          <w:b/>
          <w:bCs/>
        </w:rPr>
      </w:pPr>
    </w:p>
    <w:p w14:paraId="303E6BCE" w14:textId="77777777" w:rsidR="00376BBD" w:rsidRDefault="00376BBD" w:rsidP="006744DB">
      <w:pPr>
        <w:spacing w:after="120" w:line="276" w:lineRule="auto"/>
        <w:jc w:val="center"/>
        <w:rPr>
          <w:b/>
          <w:bCs/>
        </w:rPr>
      </w:pPr>
    </w:p>
    <w:p w14:paraId="42E3AA51" w14:textId="77777777" w:rsidR="00376BBD" w:rsidRDefault="00376BBD" w:rsidP="006744DB">
      <w:pPr>
        <w:spacing w:after="120" w:line="276" w:lineRule="auto"/>
        <w:jc w:val="center"/>
        <w:rPr>
          <w:b/>
          <w:bCs/>
        </w:rPr>
      </w:pPr>
    </w:p>
    <w:p w14:paraId="15A86026" w14:textId="77777777" w:rsidR="00376BBD" w:rsidRDefault="00376BBD" w:rsidP="006744DB">
      <w:pPr>
        <w:spacing w:after="120" w:line="276" w:lineRule="auto"/>
        <w:jc w:val="center"/>
        <w:rPr>
          <w:b/>
          <w:bCs/>
        </w:rPr>
      </w:pPr>
    </w:p>
    <w:p w14:paraId="1D223DF5" w14:textId="77777777" w:rsidR="00376BBD" w:rsidRDefault="00376BBD" w:rsidP="006744DB">
      <w:pPr>
        <w:spacing w:after="120" w:line="276" w:lineRule="auto"/>
        <w:jc w:val="center"/>
        <w:rPr>
          <w:b/>
          <w:bCs/>
        </w:rPr>
      </w:pPr>
    </w:p>
    <w:p w14:paraId="7F62BD31" w14:textId="77777777" w:rsidR="00376BBD" w:rsidRDefault="00376BBD" w:rsidP="006744DB">
      <w:pPr>
        <w:spacing w:after="120" w:line="276" w:lineRule="auto"/>
        <w:jc w:val="center"/>
        <w:rPr>
          <w:b/>
          <w:bCs/>
        </w:rPr>
      </w:pPr>
    </w:p>
    <w:p w14:paraId="6362572D" w14:textId="77777777" w:rsidR="00376BBD" w:rsidRDefault="00376BBD" w:rsidP="006744DB">
      <w:pPr>
        <w:spacing w:after="120" w:line="276" w:lineRule="auto"/>
        <w:jc w:val="center"/>
        <w:rPr>
          <w:b/>
          <w:bCs/>
        </w:rPr>
      </w:pPr>
    </w:p>
    <w:p w14:paraId="6A4F6F44" w14:textId="77777777" w:rsidR="00376BBD" w:rsidRDefault="00376BBD" w:rsidP="006744DB">
      <w:pPr>
        <w:spacing w:after="120" w:line="276" w:lineRule="auto"/>
        <w:jc w:val="center"/>
        <w:rPr>
          <w:b/>
          <w:bCs/>
        </w:rPr>
      </w:pPr>
    </w:p>
    <w:p w14:paraId="43401E17" w14:textId="77777777" w:rsidR="00960802" w:rsidRDefault="00960802" w:rsidP="006744DB">
      <w:pPr>
        <w:spacing w:after="120" w:line="276" w:lineRule="auto"/>
        <w:jc w:val="center"/>
        <w:rPr>
          <w:b/>
          <w:bCs/>
        </w:rPr>
      </w:pPr>
    </w:p>
    <w:p w14:paraId="626C06D3" w14:textId="77777777" w:rsidR="00960802" w:rsidRDefault="00960802" w:rsidP="006744DB">
      <w:pPr>
        <w:spacing w:after="120" w:line="276" w:lineRule="auto"/>
        <w:jc w:val="center"/>
        <w:rPr>
          <w:b/>
          <w:bCs/>
        </w:rPr>
      </w:pPr>
    </w:p>
    <w:p w14:paraId="16785463" w14:textId="77777777" w:rsidR="00960802" w:rsidRDefault="00960802" w:rsidP="006744DB">
      <w:pPr>
        <w:spacing w:after="120" w:line="276" w:lineRule="auto"/>
        <w:jc w:val="center"/>
        <w:rPr>
          <w:b/>
          <w:bCs/>
        </w:rPr>
      </w:pPr>
    </w:p>
    <w:p w14:paraId="4CF147CC" w14:textId="77777777" w:rsidR="00376BBD" w:rsidRDefault="00376BBD" w:rsidP="006744DB">
      <w:pPr>
        <w:spacing w:after="120" w:line="276" w:lineRule="auto"/>
        <w:jc w:val="center"/>
        <w:rPr>
          <w:b/>
          <w:bCs/>
        </w:rPr>
      </w:pPr>
    </w:p>
    <w:p w14:paraId="7821F177" w14:textId="046C61D1" w:rsidR="00A5537E" w:rsidRPr="00960802" w:rsidRDefault="00376BBD" w:rsidP="006744DB">
      <w:pPr>
        <w:spacing w:after="120" w:line="276" w:lineRule="auto"/>
        <w:jc w:val="center"/>
        <w:rPr>
          <w:b/>
          <w:bCs/>
          <w:sz w:val="44"/>
          <w:szCs w:val="44"/>
        </w:rPr>
      </w:pPr>
      <w:r w:rsidRPr="00960802">
        <w:rPr>
          <w:b/>
          <w:bCs/>
          <w:sz w:val="44"/>
          <w:szCs w:val="44"/>
        </w:rPr>
        <w:t>METODIKA PP</w:t>
      </w:r>
    </w:p>
    <w:p w14:paraId="24DE6FD2" w14:textId="4CCDCE66" w:rsidR="00376BBD" w:rsidRPr="00376BBD" w:rsidRDefault="00334B4B" w:rsidP="006744DB">
      <w:pPr>
        <w:spacing w:after="120" w:line="276" w:lineRule="auto"/>
        <w:jc w:val="center"/>
        <w:rPr>
          <w:b/>
          <w:bCs/>
        </w:rPr>
      </w:pPr>
      <w:r>
        <w:rPr>
          <w:b/>
          <w:bCs/>
          <w:sz w:val="44"/>
          <w:szCs w:val="44"/>
        </w:rPr>
        <w:t>K 1. 1. 2023</w:t>
      </w:r>
    </w:p>
    <w:p w14:paraId="31D1A24D" w14:textId="4F1F8E36" w:rsidR="00376BBD" w:rsidRDefault="00376BBD" w:rsidP="006744DB">
      <w:pPr>
        <w:spacing w:after="120" w:line="276" w:lineRule="auto"/>
      </w:pPr>
    </w:p>
    <w:p w14:paraId="089F885C" w14:textId="343E573B" w:rsidR="00404B93" w:rsidRDefault="00376BBD" w:rsidP="006744DB">
      <w:pPr>
        <w:spacing w:after="120" w:line="276" w:lineRule="auto"/>
      </w:pPr>
      <w:r>
        <w:br w:type="page"/>
      </w:r>
    </w:p>
    <w:sdt>
      <w:sdtPr>
        <w:rPr>
          <w:rFonts w:eastAsiaTheme="minorHAnsi" w:cstheme="minorBidi"/>
          <w:b w:val="0"/>
          <w:kern w:val="2"/>
          <w:sz w:val="22"/>
          <w:szCs w:val="22"/>
          <w:lang w:eastAsia="en-US"/>
          <w14:ligatures w14:val="standardContextual"/>
        </w:rPr>
        <w:id w:val="531147795"/>
        <w:docPartObj>
          <w:docPartGallery w:val="Table of Contents"/>
          <w:docPartUnique/>
        </w:docPartObj>
      </w:sdtPr>
      <w:sdtEndPr>
        <w:rPr>
          <w:bCs/>
        </w:rPr>
      </w:sdtEndPr>
      <w:sdtContent>
        <w:p w14:paraId="79AEBEDA" w14:textId="51A1ED23" w:rsidR="00CF2992" w:rsidRPr="0021324C" w:rsidRDefault="00CF2992" w:rsidP="00CF2992">
          <w:pPr>
            <w:pStyle w:val="Nadpisobsahu"/>
            <w:numPr>
              <w:ilvl w:val="0"/>
              <w:numId w:val="0"/>
            </w:numPr>
          </w:pPr>
          <w:r w:rsidRPr="0021324C">
            <w:t>Obsah</w:t>
          </w:r>
        </w:p>
        <w:p w14:paraId="2D95133B" w14:textId="465F26AB" w:rsidR="00251DD5" w:rsidRDefault="00CF2992">
          <w:pPr>
            <w:pStyle w:val="Obsah1"/>
            <w:tabs>
              <w:tab w:val="right" w:leader="dot" w:pos="9062"/>
            </w:tabs>
            <w:rPr>
              <w:rFonts w:eastAsiaTheme="minorEastAsia"/>
              <w:noProof/>
              <w:kern w:val="0"/>
              <w:lang w:eastAsia="cs-CZ"/>
              <w14:ligatures w14:val="none"/>
            </w:rPr>
          </w:pPr>
          <w:r>
            <w:fldChar w:fldCharType="begin"/>
          </w:r>
          <w:r>
            <w:instrText xml:space="preserve"> TOC \o "1-3" \h \z \u </w:instrText>
          </w:r>
          <w:r>
            <w:fldChar w:fldCharType="separate"/>
          </w:r>
          <w:hyperlink w:anchor="_Toc157094223" w:history="1">
            <w:r w:rsidR="00251DD5" w:rsidRPr="00C3118E">
              <w:rPr>
                <w:rStyle w:val="Hypertextovodkaz"/>
                <w:noProof/>
              </w:rPr>
              <w:t>POJMY A ZKRATKY</w:t>
            </w:r>
            <w:r w:rsidR="00251DD5">
              <w:rPr>
                <w:noProof/>
                <w:webHidden/>
              </w:rPr>
              <w:tab/>
            </w:r>
            <w:r w:rsidR="00251DD5">
              <w:rPr>
                <w:noProof/>
                <w:webHidden/>
              </w:rPr>
              <w:fldChar w:fldCharType="begin"/>
            </w:r>
            <w:r w:rsidR="00251DD5">
              <w:rPr>
                <w:noProof/>
                <w:webHidden/>
              </w:rPr>
              <w:instrText xml:space="preserve"> PAGEREF _Toc157094223 \h </w:instrText>
            </w:r>
            <w:r w:rsidR="00251DD5">
              <w:rPr>
                <w:noProof/>
                <w:webHidden/>
              </w:rPr>
            </w:r>
            <w:r w:rsidR="00251DD5">
              <w:rPr>
                <w:noProof/>
                <w:webHidden/>
              </w:rPr>
              <w:fldChar w:fldCharType="separate"/>
            </w:r>
            <w:r w:rsidR="00C22D55">
              <w:rPr>
                <w:noProof/>
                <w:webHidden/>
              </w:rPr>
              <w:t>5</w:t>
            </w:r>
            <w:r w:rsidR="00251DD5">
              <w:rPr>
                <w:noProof/>
                <w:webHidden/>
              </w:rPr>
              <w:fldChar w:fldCharType="end"/>
            </w:r>
          </w:hyperlink>
        </w:p>
        <w:p w14:paraId="4B0F87DD" w14:textId="6C7FA353" w:rsidR="00251DD5" w:rsidRDefault="0031016D">
          <w:pPr>
            <w:pStyle w:val="Obsah1"/>
            <w:tabs>
              <w:tab w:val="left" w:pos="440"/>
              <w:tab w:val="right" w:leader="dot" w:pos="9062"/>
            </w:tabs>
            <w:rPr>
              <w:rFonts w:eastAsiaTheme="minorEastAsia"/>
              <w:noProof/>
              <w:kern w:val="0"/>
              <w:lang w:eastAsia="cs-CZ"/>
              <w14:ligatures w14:val="none"/>
            </w:rPr>
          </w:pPr>
          <w:hyperlink w:anchor="_Toc157094224" w:history="1">
            <w:r w:rsidR="00251DD5" w:rsidRPr="00C3118E">
              <w:rPr>
                <w:rStyle w:val="Hypertextovodkaz"/>
                <w:noProof/>
              </w:rPr>
              <w:t>1.</w:t>
            </w:r>
            <w:r w:rsidR="00251DD5">
              <w:rPr>
                <w:rFonts w:eastAsiaTheme="minorEastAsia"/>
                <w:noProof/>
                <w:kern w:val="0"/>
                <w:lang w:eastAsia="cs-CZ"/>
                <w14:ligatures w14:val="none"/>
              </w:rPr>
              <w:tab/>
            </w:r>
            <w:r w:rsidR="00251DD5" w:rsidRPr="00C3118E">
              <w:rPr>
                <w:rStyle w:val="Hypertextovodkaz"/>
                <w:noProof/>
              </w:rPr>
              <w:t>CÍLE A ZPŮSOBY ČINNOSTI POVĚŘENÉ OSOBY</w:t>
            </w:r>
            <w:r w:rsidR="00251DD5">
              <w:rPr>
                <w:noProof/>
                <w:webHidden/>
              </w:rPr>
              <w:tab/>
            </w:r>
            <w:r w:rsidR="00251DD5">
              <w:rPr>
                <w:noProof/>
                <w:webHidden/>
              </w:rPr>
              <w:fldChar w:fldCharType="begin"/>
            </w:r>
            <w:r w:rsidR="00251DD5">
              <w:rPr>
                <w:noProof/>
                <w:webHidden/>
              </w:rPr>
              <w:instrText xml:space="preserve"> PAGEREF _Toc157094224 \h </w:instrText>
            </w:r>
            <w:r w:rsidR="00251DD5">
              <w:rPr>
                <w:noProof/>
                <w:webHidden/>
              </w:rPr>
            </w:r>
            <w:r w:rsidR="00251DD5">
              <w:rPr>
                <w:noProof/>
                <w:webHidden/>
              </w:rPr>
              <w:fldChar w:fldCharType="separate"/>
            </w:r>
            <w:r w:rsidR="00C22D55">
              <w:rPr>
                <w:noProof/>
                <w:webHidden/>
              </w:rPr>
              <w:t>6</w:t>
            </w:r>
            <w:r w:rsidR="00251DD5">
              <w:rPr>
                <w:noProof/>
                <w:webHidden/>
              </w:rPr>
              <w:fldChar w:fldCharType="end"/>
            </w:r>
          </w:hyperlink>
        </w:p>
        <w:p w14:paraId="2DDC036D" w14:textId="3FDFBE54" w:rsidR="00251DD5" w:rsidRDefault="0031016D">
          <w:pPr>
            <w:pStyle w:val="Obsah2"/>
            <w:tabs>
              <w:tab w:val="left" w:pos="880"/>
              <w:tab w:val="right" w:leader="dot" w:pos="9062"/>
            </w:tabs>
            <w:rPr>
              <w:rFonts w:eastAsiaTheme="minorEastAsia"/>
              <w:noProof/>
              <w:kern w:val="0"/>
              <w:lang w:eastAsia="cs-CZ"/>
              <w14:ligatures w14:val="none"/>
            </w:rPr>
          </w:pPr>
          <w:hyperlink w:anchor="_Toc157094225" w:history="1">
            <w:r w:rsidR="00251DD5" w:rsidRPr="00C3118E">
              <w:rPr>
                <w:rStyle w:val="Hypertextovodkaz"/>
                <w:noProof/>
              </w:rPr>
              <w:t>1.1.</w:t>
            </w:r>
            <w:r w:rsidR="00251DD5">
              <w:rPr>
                <w:rFonts w:eastAsiaTheme="minorEastAsia"/>
                <w:noProof/>
                <w:kern w:val="0"/>
                <w:lang w:eastAsia="cs-CZ"/>
                <w14:ligatures w14:val="none"/>
              </w:rPr>
              <w:tab/>
            </w:r>
            <w:r w:rsidR="00251DD5" w:rsidRPr="00C3118E">
              <w:rPr>
                <w:rStyle w:val="Hypertextovodkaz"/>
                <w:noProof/>
              </w:rPr>
              <w:t>Poslání</w:t>
            </w:r>
            <w:r w:rsidR="00251DD5">
              <w:rPr>
                <w:noProof/>
                <w:webHidden/>
              </w:rPr>
              <w:tab/>
            </w:r>
            <w:r w:rsidR="00251DD5">
              <w:rPr>
                <w:noProof/>
                <w:webHidden/>
              </w:rPr>
              <w:fldChar w:fldCharType="begin"/>
            </w:r>
            <w:r w:rsidR="00251DD5">
              <w:rPr>
                <w:noProof/>
                <w:webHidden/>
              </w:rPr>
              <w:instrText xml:space="preserve"> PAGEREF _Toc157094225 \h </w:instrText>
            </w:r>
            <w:r w:rsidR="00251DD5">
              <w:rPr>
                <w:noProof/>
                <w:webHidden/>
              </w:rPr>
            </w:r>
            <w:r w:rsidR="00251DD5">
              <w:rPr>
                <w:noProof/>
                <w:webHidden/>
              </w:rPr>
              <w:fldChar w:fldCharType="separate"/>
            </w:r>
            <w:r w:rsidR="00C22D55">
              <w:rPr>
                <w:noProof/>
                <w:webHidden/>
              </w:rPr>
              <w:t>6</w:t>
            </w:r>
            <w:r w:rsidR="00251DD5">
              <w:rPr>
                <w:noProof/>
                <w:webHidden/>
              </w:rPr>
              <w:fldChar w:fldCharType="end"/>
            </w:r>
          </w:hyperlink>
        </w:p>
        <w:p w14:paraId="6C7C33C7" w14:textId="4F2CF249" w:rsidR="00251DD5" w:rsidRDefault="0031016D">
          <w:pPr>
            <w:pStyle w:val="Obsah2"/>
            <w:tabs>
              <w:tab w:val="left" w:pos="880"/>
              <w:tab w:val="right" w:leader="dot" w:pos="9062"/>
            </w:tabs>
            <w:rPr>
              <w:rFonts w:eastAsiaTheme="minorEastAsia"/>
              <w:noProof/>
              <w:kern w:val="0"/>
              <w:lang w:eastAsia="cs-CZ"/>
              <w14:ligatures w14:val="none"/>
            </w:rPr>
          </w:pPr>
          <w:hyperlink w:anchor="_Toc157094226" w:history="1">
            <w:r w:rsidR="00251DD5" w:rsidRPr="00C3118E">
              <w:rPr>
                <w:rStyle w:val="Hypertextovodkaz"/>
                <w:noProof/>
              </w:rPr>
              <w:t>1.2.</w:t>
            </w:r>
            <w:r w:rsidR="00251DD5">
              <w:rPr>
                <w:rFonts w:eastAsiaTheme="minorEastAsia"/>
                <w:noProof/>
                <w:kern w:val="0"/>
                <w:lang w:eastAsia="cs-CZ"/>
                <w14:ligatures w14:val="none"/>
              </w:rPr>
              <w:tab/>
            </w:r>
            <w:r w:rsidR="00251DD5" w:rsidRPr="00C3118E">
              <w:rPr>
                <w:rStyle w:val="Hypertextovodkaz"/>
                <w:noProof/>
              </w:rPr>
              <w:t>Cíle</w:t>
            </w:r>
            <w:r w:rsidR="00251DD5">
              <w:rPr>
                <w:noProof/>
                <w:webHidden/>
              </w:rPr>
              <w:tab/>
            </w:r>
            <w:r w:rsidR="00251DD5">
              <w:rPr>
                <w:noProof/>
                <w:webHidden/>
              </w:rPr>
              <w:fldChar w:fldCharType="begin"/>
            </w:r>
            <w:r w:rsidR="00251DD5">
              <w:rPr>
                <w:noProof/>
                <w:webHidden/>
              </w:rPr>
              <w:instrText xml:space="preserve"> PAGEREF _Toc157094226 \h </w:instrText>
            </w:r>
            <w:r w:rsidR="00251DD5">
              <w:rPr>
                <w:noProof/>
                <w:webHidden/>
              </w:rPr>
            </w:r>
            <w:r w:rsidR="00251DD5">
              <w:rPr>
                <w:noProof/>
                <w:webHidden/>
              </w:rPr>
              <w:fldChar w:fldCharType="separate"/>
            </w:r>
            <w:r w:rsidR="00C22D55">
              <w:rPr>
                <w:noProof/>
                <w:webHidden/>
              </w:rPr>
              <w:t>6</w:t>
            </w:r>
            <w:r w:rsidR="00251DD5">
              <w:rPr>
                <w:noProof/>
                <w:webHidden/>
              </w:rPr>
              <w:fldChar w:fldCharType="end"/>
            </w:r>
          </w:hyperlink>
        </w:p>
        <w:p w14:paraId="73DB488F" w14:textId="62D431E7" w:rsidR="00251DD5" w:rsidRDefault="0031016D">
          <w:pPr>
            <w:pStyle w:val="Obsah2"/>
            <w:tabs>
              <w:tab w:val="left" w:pos="880"/>
              <w:tab w:val="right" w:leader="dot" w:pos="9062"/>
            </w:tabs>
            <w:rPr>
              <w:rFonts w:eastAsiaTheme="minorEastAsia"/>
              <w:noProof/>
              <w:kern w:val="0"/>
              <w:lang w:eastAsia="cs-CZ"/>
              <w14:ligatures w14:val="none"/>
            </w:rPr>
          </w:pPr>
          <w:hyperlink w:anchor="_Toc157094227" w:history="1">
            <w:r w:rsidR="00251DD5" w:rsidRPr="00C3118E">
              <w:rPr>
                <w:rStyle w:val="Hypertextovodkaz"/>
                <w:noProof/>
              </w:rPr>
              <w:t>1.3.</w:t>
            </w:r>
            <w:r w:rsidR="00251DD5">
              <w:rPr>
                <w:rFonts w:eastAsiaTheme="minorEastAsia"/>
                <w:noProof/>
                <w:kern w:val="0"/>
                <w:lang w:eastAsia="cs-CZ"/>
                <w14:ligatures w14:val="none"/>
              </w:rPr>
              <w:tab/>
            </w:r>
            <w:r w:rsidR="00251DD5" w:rsidRPr="00C3118E">
              <w:rPr>
                <w:rStyle w:val="Hypertextovodkaz"/>
                <w:noProof/>
              </w:rPr>
              <w:t>Cílová skupina</w:t>
            </w:r>
            <w:r w:rsidR="00251DD5">
              <w:rPr>
                <w:noProof/>
                <w:webHidden/>
              </w:rPr>
              <w:tab/>
            </w:r>
            <w:r w:rsidR="00251DD5">
              <w:rPr>
                <w:noProof/>
                <w:webHidden/>
              </w:rPr>
              <w:fldChar w:fldCharType="begin"/>
            </w:r>
            <w:r w:rsidR="00251DD5">
              <w:rPr>
                <w:noProof/>
                <w:webHidden/>
              </w:rPr>
              <w:instrText xml:space="preserve"> PAGEREF _Toc157094227 \h </w:instrText>
            </w:r>
            <w:r w:rsidR="00251DD5">
              <w:rPr>
                <w:noProof/>
                <w:webHidden/>
              </w:rPr>
            </w:r>
            <w:r w:rsidR="00251DD5">
              <w:rPr>
                <w:noProof/>
                <w:webHidden/>
              </w:rPr>
              <w:fldChar w:fldCharType="separate"/>
            </w:r>
            <w:r w:rsidR="00C22D55">
              <w:rPr>
                <w:noProof/>
                <w:webHidden/>
              </w:rPr>
              <w:t>6</w:t>
            </w:r>
            <w:r w:rsidR="00251DD5">
              <w:rPr>
                <w:noProof/>
                <w:webHidden/>
              </w:rPr>
              <w:fldChar w:fldCharType="end"/>
            </w:r>
          </w:hyperlink>
        </w:p>
        <w:p w14:paraId="3E7B8C1D" w14:textId="57079614" w:rsidR="00251DD5" w:rsidRDefault="0031016D">
          <w:pPr>
            <w:pStyle w:val="Obsah2"/>
            <w:tabs>
              <w:tab w:val="left" w:pos="880"/>
              <w:tab w:val="right" w:leader="dot" w:pos="9062"/>
            </w:tabs>
            <w:rPr>
              <w:rFonts w:eastAsiaTheme="minorEastAsia"/>
              <w:noProof/>
              <w:kern w:val="0"/>
              <w:lang w:eastAsia="cs-CZ"/>
              <w14:ligatures w14:val="none"/>
            </w:rPr>
          </w:pPr>
          <w:hyperlink w:anchor="_Toc157094228" w:history="1">
            <w:r w:rsidR="00251DD5" w:rsidRPr="00C3118E">
              <w:rPr>
                <w:rStyle w:val="Hypertextovodkaz"/>
                <w:noProof/>
              </w:rPr>
              <w:t>1.4.</w:t>
            </w:r>
            <w:r w:rsidR="00251DD5">
              <w:rPr>
                <w:rFonts w:eastAsiaTheme="minorEastAsia"/>
                <w:noProof/>
                <w:kern w:val="0"/>
                <w:lang w:eastAsia="cs-CZ"/>
                <w14:ligatures w14:val="none"/>
              </w:rPr>
              <w:tab/>
            </w:r>
            <w:r w:rsidR="00251DD5" w:rsidRPr="00C3118E">
              <w:rPr>
                <w:rStyle w:val="Hypertextovodkaz"/>
                <w:noProof/>
              </w:rPr>
              <w:t>Zásady činnosti</w:t>
            </w:r>
            <w:r w:rsidR="00251DD5">
              <w:rPr>
                <w:noProof/>
                <w:webHidden/>
              </w:rPr>
              <w:tab/>
            </w:r>
            <w:r w:rsidR="00251DD5">
              <w:rPr>
                <w:noProof/>
                <w:webHidden/>
              </w:rPr>
              <w:fldChar w:fldCharType="begin"/>
            </w:r>
            <w:r w:rsidR="00251DD5">
              <w:rPr>
                <w:noProof/>
                <w:webHidden/>
              </w:rPr>
              <w:instrText xml:space="preserve"> PAGEREF _Toc157094228 \h </w:instrText>
            </w:r>
            <w:r w:rsidR="00251DD5">
              <w:rPr>
                <w:noProof/>
                <w:webHidden/>
              </w:rPr>
            </w:r>
            <w:r w:rsidR="00251DD5">
              <w:rPr>
                <w:noProof/>
                <w:webHidden/>
              </w:rPr>
              <w:fldChar w:fldCharType="separate"/>
            </w:r>
            <w:r w:rsidR="00C22D55">
              <w:rPr>
                <w:noProof/>
                <w:webHidden/>
              </w:rPr>
              <w:t>6</w:t>
            </w:r>
            <w:r w:rsidR="00251DD5">
              <w:rPr>
                <w:noProof/>
                <w:webHidden/>
              </w:rPr>
              <w:fldChar w:fldCharType="end"/>
            </w:r>
          </w:hyperlink>
        </w:p>
        <w:p w14:paraId="24BAF93F" w14:textId="24483219" w:rsidR="00251DD5" w:rsidRDefault="0031016D">
          <w:pPr>
            <w:pStyle w:val="Obsah2"/>
            <w:tabs>
              <w:tab w:val="left" w:pos="880"/>
              <w:tab w:val="right" w:leader="dot" w:pos="9062"/>
            </w:tabs>
            <w:rPr>
              <w:rFonts w:eastAsiaTheme="minorEastAsia"/>
              <w:noProof/>
              <w:kern w:val="0"/>
              <w:lang w:eastAsia="cs-CZ"/>
              <w14:ligatures w14:val="none"/>
            </w:rPr>
          </w:pPr>
          <w:hyperlink w:anchor="_Toc157094229" w:history="1">
            <w:r w:rsidR="00251DD5" w:rsidRPr="00C3118E">
              <w:rPr>
                <w:rStyle w:val="Hypertextovodkaz"/>
                <w:noProof/>
              </w:rPr>
              <w:t>1.5.</w:t>
            </w:r>
            <w:r w:rsidR="00251DD5">
              <w:rPr>
                <w:rFonts w:eastAsiaTheme="minorEastAsia"/>
                <w:noProof/>
                <w:kern w:val="0"/>
                <w:lang w:eastAsia="cs-CZ"/>
                <w14:ligatures w14:val="none"/>
              </w:rPr>
              <w:tab/>
            </w:r>
            <w:r w:rsidR="00251DD5" w:rsidRPr="00C3118E">
              <w:rPr>
                <w:rStyle w:val="Hypertextovodkaz"/>
                <w:noProof/>
              </w:rPr>
              <w:t>Poskytované činnosti</w:t>
            </w:r>
            <w:r w:rsidR="00251DD5">
              <w:rPr>
                <w:noProof/>
                <w:webHidden/>
              </w:rPr>
              <w:tab/>
            </w:r>
            <w:r w:rsidR="00251DD5">
              <w:rPr>
                <w:noProof/>
                <w:webHidden/>
              </w:rPr>
              <w:fldChar w:fldCharType="begin"/>
            </w:r>
            <w:r w:rsidR="00251DD5">
              <w:rPr>
                <w:noProof/>
                <w:webHidden/>
              </w:rPr>
              <w:instrText xml:space="preserve"> PAGEREF _Toc157094229 \h </w:instrText>
            </w:r>
            <w:r w:rsidR="00251DD5">
              <w:rPr>
                <w:noProof/>
                <w:webHidden/>
              </w:rPr>
            </w:r>
            <w:r w:rsidR="00251DD5">
              <w:rPr>
                <w:noProof/>
                <w:webHidden/>
              </w:rPr>
              <w:fldChar w:fldCharType="separate"/>
            </w:r>
            <w:r w:rsidR="00C22D55">
              <w:rPr>
                <w:noProof/>
                <w:webHidden/>
              </w:rPr>
              <w:t>7</w:t>
            </w:r>
            <w:r w:rsidR="00251DD5">
              <w:rPr>
                <w:noProof/>
                <w:webHidden/>
              </w:rPr>
              <w:fldChar w:fldCharType="end"/>
            </w:r>
          </w:hyperlink>
        </w:p>
        <w:p w14:paraId="33F8AF05" w14:textId="7E1E8C61" w:rsidR="00251DD5" w:rsidRDefault="0031016D">
          <w:pPr>
            <w:pStyle w:val="Obsah2"/>
            <w:tabs>
              <w:tab w:val="left" w:pos="880"/>
              <w:tab w:val="right" w:leader="dot" w:pos="9062"/>
            </w:tabs>
            <w:rPr>
              <w:rFonts w:eastAsiaTheme="minorEastAsia"/>
              <w:noProof/>
              <w:kern w:val="0"/>
              <w:lang w:eastAsia="cs-CZ"/>
              <w14:ligatures w14:val="none"/>
            </w:rPr>
          </w:pPr>
          <w:hyperlink w:anchor="_Toc157094230" w:history="1">
            <w:r w:rsidR="00251DD5" w:rsidRPr="00C3118E">
              <w:rPr>
                <w:rStyle w:val="Hypertextovodkaz"/>
                <w:noProof/>
              </w:rPr>
              <w:t>1.6.</w:t>
            </w:r>
            <w:r w:rsidR="00251DD5">
              <w:rPr>
                <w:rFonts w:eastAsiaTheme="minorEastAsia"/>
                <w:noProof/>
                <w:kern w:val="0"/>
                <w:lang w:eastAsia="cs-CZ"/>
                <w14:ligatures w14:val="none"/>
              </w:rPr>
              <w:tab/>
            </w:r>
            <w:r w:rsidR="00251DD5" w:rsidRPr="00C3118E">
              <w:rPr>
                <w:rStyle w:val="Hypertextovodkaz"/>
                <w:noProof/>
              </w:rPr>
              <w:t>Metody a formy práce (principy poskytování služby)</w:t>
            </w:r>
            <w:r w:rsidR="00251DD5">
              <w:rPr>
                <w:noProof/>
                <w:webHidden/>
              </w:rPr>
              <w:tab/>
            </w:r>
            <w:r w:rsidR="00251DD5">
              <w:rPr>
                <w:noProof/>
                <w:webHidden/>
              </w:rPr>
              <w:fldChar w:fldCharType="begin"/>
            </w:r>
            <w:r w:rsidR="00251DD5">
              <w:rPr>
                <w:noProof/>
                <w:webHidden/>
              </w:rPr>
              <w:instrText xml:space="preserve"> PAGEREF _Toc157094230 \h </w:instrText>
            </w:r>
            <w:r w:rsidR="00251DD5">
              <w:rPr>
                <w:noProof/>
                <w:webHidden/>
              </w:rPr>
            </w:r>
            <w:r w:rsidR="00251DD5">
              <w:rPr>
                <w:noProof/>
                <w:webHidden/>
              </w:rPr>
              <w:fldChar w:fldCharType="separate"/>
            </w:r>
            <w:r w:rsidR="00C22D55">
              <w:rPr>
                <w:noProof/>
                <w:webHidden/>
              </w:rPr>
              <w:t>7</w:t>
            </w:r>
            <w:r w:rsidR="00251DD5">
              <w:rPr>
                <w:noProof/>
                <w:webHidden/>
              </w:rPr>
              <w:fldChar w:fldCharType="end"/>
            </w:r>
          </w:hyperlink>
        </w:p>
        <w:p w14:paraId="665F1114" w14:textId="0EB04117" w:rsidR="00251DD5" w:rsidRDefault="0031016D">
          <w:pPr>
            <w:pStyle w:val="Obsah2"/>
            <w:tabs>
              <w:tab w:val="left" w:pos="880"/>
              <w:tab w:val="right" w:leader="dot" w:pos="9062"/>
            </w:tabs>
            <w:rPr>
              <w:rFonts w:eastAsiaTheme="minorEastAsia"/>
              <w:noProof/>
              <w:kern w:val="0"/>
              <w:lang w:eastAsia="cs-CZ"/>
              <w14:ligatures w14:val="none"/>
            </w:rPr>
          </w:pPr>
          <w:hyperlink w:anchor="_Toc157094231" w:history="1">
            <w:r w:rsidR="00251DD5" w:rsidRPr="00C3118E">
              <w:rPr>
                <w:rStyle w:val="Hypertextovodkaz"/>
                <w:noProof/>
              </w:rPr>
              <w:t>1.7.</w:t>
            </w:r>
            <w:r w:rsidR="00251DD5">
              <w:rPr>
                <w:rFonts w:eastAsiaTheme="minorEastAsia"/>
                <w:noProof/>
                <w:kern w:val="0"/>
                <w:lang w:eastAsia="cs-CZ"/>
                <w14:ligatures w14:val="none"/>
              </w:rPr>
              <w:tab/>
            </w:r>
            <w:r w:rsidR="00251DD5" w:rsidRPr="00C3118E">
              <w:rPr>
                <w:rStyle w:val="Hypertextovodkaz"/>
                <w:noProof/>
              </w:rPr>
              <w:t>Kapacita</w:t>
            </w:r>
            <w:r w:rsidR="00251DD5">
              <w:rPr>
                <w:noProof/>
                <w:webHidden/>
              </w:rPr>
              <w:tab/>
            </w:r>
            <w:r w:rsidR="00251DD5">
              <w:rPr>
                <w:noProof/>
                <w:webHidden/>
              </w:rPr>
              <w:fldChar w:fldCharType="begin"/>
            </w:r>
            <w:r w:rsidR="00251DD5">
              <w:rPr>
                <w:noProof/>
                <w:webHidden/>
              </w:rPr>
              <w:instrText xml:space="preserve"> PAGEREF _Toc157094231 \h </w:instrText>
            </w:r>
            <w:r w:rsidR="00251DD5">
              <w:rPr>
                <w:noProof/>
                <w:webHidden/>
              </w:rPr>
            </w:r>
            <w:r w:rsidR="00251DD5">
              <w:rPr>
                <w:noProof/>
                <w:webHidden/>
              </w:rPr>
              <w:fldChar w:fldCharType="separate"/>
            </w:r>
            <w:r w:rsidR="00C22D55">
              <w:rPr>
                <w:noProof/>
                <w:webHidden/>
              </w:rPr>
              <w:t>8</w:t>
            </w:r>
            <w:r w:rsidR="00251DD5">
              <w:rPr>
                <w:noProof/>
                <w:webHidden/>
              </w:rPr>
              <w:fldChar w:fldCharType="end"/>
            </w:r>
          </w:hyperlink>
        </w:p>
        <w:p w14:paraId="681F2A4B" w14:textId="7B4A49AC" w:rsidR="00251DD5" w:rsidRDefault="0031016D">
          <w:pPr>
            <w:pStyle w:val="Obsah2"/>
            <w:tabs>
              <w:tab w:val="left" w:pos="880"/>
              <w:tab w:val="right" w:leader="dot" w:pos="9062"/>
            </w:tabs>
            <w:rPr>
              <w:rFonts w:eastAsiaTheme="minorEastAsia"/>
              <w:noProof/>
              <w:kern w:val="0"/>
              <w:lang w:eastAsia="cs-CZ"/>
              <w14:ligatures w14:val="none"/>
            </w:rPr>
          </w:pPr>
          <w:hyperlink w:anchor="_Toc157094232" w:history="1">
            <w:r w:rsidR="00251DD5" w:rsidRPr="00C3118E">
              <w:rPr>
                <w:rStyle w:val="Hypertextovodkaz"/>
                <w:noProof/>
              </w:rPr>
              <w:t>1.8.</w:t>
            </w:r>
            <w:r w:rsidR="00251DD5">
              <w:rPr>
                <w:rFonts w:eastAsiaTheme="minorEastAsia"/>
                <w:noProof/>
                <w:kern w:val="0"/>
                <w:lang w:eastAsia="cs-CZ"/>
                <w14:ligatures w14:val="none"/>
              </w:rPr>
              <w:tab/>
            </w:r>
            <w:r w:rsidR="00251DD5" w:rsidRPr="00C3118E">
              <w:rPr>
                <w:rStyle w:val="Hypertextovodkaz"/>
                <w:noProof/>
              </w:rPr>
              <w:t>Provozní doba</w:t>
            </w:r>
            <w:r w:rsidR="00251DD5">
              <w:rPr>
                <w:noProof/>
                <w:webHidden/>
              </w:rPr>
              <w:tab/>
            </w:r>
            <w:r w:rsidR="00251DD5">
              <w:rPr>
                <w:noProof/>
                <w:webHidden/>
              </w:rPr>
              <w:fldChar w:fldCharType="begin"/>
            </w:r>
            <w:r w:rsidR="00251DD5">
              <w:rPr>
                <w:noProof/>
                <w:webHidden/>
              </w:rPr>
              <w:instrText xml:space="preserve"> PAGEREF _Toc157094232 \h </w:instrText>
            </w:r>
            <w:r w:rsidR="00251DD5">
              <w:rPr>
                <w:noProof/>
                <w:webHidden/>
              </w:rPr>
            </w:r>
            <w:r w:rsidR="00251DD5">
              <w:rPr>
                <w:noProof/>
                <w:webHidden/>
              </w:rPr>
              <w:fldChar w:fldCharType="separate"/>
            </w:r>
            <w:r w:rsidR="00C22D55">
              <w:rPr>
                <w:noProof/>
                <w:webHidden/>
              </w:rPr>
              <w:t>8</w:t>
            </w:r>
            <w:r w:rsidR="00251DD5">
              <w:rPr>
                <w:noProof/>
                <w:webHidden/>
              </w:rPr>
              <w:fldChar w:fldCharType="end"/>
            </w:r>
          </w:hyperlink>
        </w:p>
        <w:p w14:paraId="0EA66D05" w14:textId="52BA54A3" w:rsidR="00251DD5" w:rsidRDefault="0031016D">
          <w:pPr>
            <w:pStyle w:val="Obsah1"/>
            <w:tabs>
              <w:tab w:val="left" w:pos="440"/>
              <w:tab w:val="right" w:leader="dot" w:pos="9062"/>
            </w:tabs>
            <w:rPr>
              <w:rFonts w:eastAsiaTheme="minorEastAsia"/>
              <w:noProof/>
              <w:kern w:val="0"/>
              <w:lang w:eastAsia="cs-CZ"/>
              <w14:ligatures w14:val="none"/>
            </w:rPr>
          </w:pPr>
          <w:hyperlink w:anchor="_Toc157094233" w:history="1">
            <w:r w:rsidR="00251DD5" w:rsidRPr="00C3118E">
              <w:rPr>
                <w:rStyle w:val="Hypertextovodkaz"/>
                <w:noProof/>
              </w:rPr>
              <w:t>2.</w:t>
            </w:r>
            <w:r w:rsidR="00251DD5">
              <w:rPr>
                <w:rFonts w:eastAsiaTheme="minorEastAsia"/>
                <w:noProof/>
                <w:kern w:val="0"/>
                <w:lang w:eastAsia="cs-CZ"/>
                <w14:ligatures w14:val="none"/>
              </w:rPr>
              <w:tab/>
            </w:r>
            <w:r w:rsidR="00251DD5" w:rsidRPr="00C3118E">
              <w:rPr>
                <w:rStyle w:val="Hypertextovodkaz"/>
                <w:noProof/>
              </w:rPr>
              <w:t>OCHRANA PRÁV A CHRÁN</w:t>
            </w:r>
            <w:r w:rsidR="00251DD5" w:rsidRPr="00C3118E">
              <w:rPr>
                <w:rStyle w:val="Hypertextovodkaz"/>
                <w:noProof/>
              </w:rPr>
              <w:t>Ě</w:t>
            </w:r>
            <w:r w:rsidR="00251DD5" w:rsidRPr="00C3118E">
              <w:rPr>
                <w:rStyle w:val="Hypertextovodkaz"/>
                <w:noProof/>
              </w:rPr>
              <w:t>NÝCH ZÁJMŮ</w:t>
            </w:r>
            <w:r w:rsidR="00251DD5">
              <w:rPr>
                <w:noProof/>
                <w:webHidden/>
              </w:rPr>
              <w:tab/>
            </w:r>
            <w:r w:rsidR="00251DD5">
              <w:rPr>
                <w:noProof/>
                <w:webHidden/>
              </w:rPr>
              <w:fldChar w:fldCharType="begin"/>
            </w:r>
            <w:r w:rsidR="00251DD5">
              <w:rPr>
                <w:noProof/>
                <w:webHidden/>
              </w:rPr>
              <w:instrText xml:space="preserve"> PAGEREF _Toc157094233 \h </w:instrText>
            </w:r>
            <w:r w:rsidR="00251DD5">
              <w:rPr>
                <w:noProof/>
                <w:webHidden/>
              </w:rPr>
            </w:r>
            <w:r w:rsidR="00251DD5">
              <w:rPr>
                <w:noProof/>
                <w:webHidden/>
              </w:rPr>
              <w:fldChar w:fldCharType="separate"/>
            </w:r>
            <w:r w:rsidR="00C22D55">
              <w:rPr>
                <w:noProof/>
                <w:webHidden/>
              </w:rPr>
              <w:t>9</w:t>
            </w:r>
            <w:r w:rsidR="00251DD5">
              <w:rPr>
                <w:noProof/>
                <w:webHidden/>
              </w:rPr>
              <w:fldChar w:fldCharType="end"/>
            </w:r>
          </w:hyperlink>
        </w:p>
        <w:p w14:paraId="21B11044" w14:textId="30A7676E" w:rsidR="00251DD5" w:rsidRDefault="0031016D">
          <w:pPr>
            <w:pStyle w:val="Obsah2"/>
            <w:tabs>
              <w:tab w:val="left" w:pos="880"/>
              <w:tab w:val="right" w:leader="dot" w:pos="9062"/>
            </w:tabs>
            <w:rPr>
              <w:rFonts w:eastAsiaTheme="minorEastAsia"/>
              <w:noProof/>
              <w:kern w:val="0"/>
              <w:lang w:eastAsia="cs-CZ"/>
              <w14:ligatures w14:val="none"/>
            </w:rPr>
          </w:pPr>
          <w:hyperlink w:anchor="_Toc157094234" w:history="1">
            <w:r w:rsidR="00251DD5" w:rsidRPr="00C3118E">
              <w:rPr>
                <w:rStyle w:val="Hypertextovodkaz"/>
                <w:noProof/>
              </w:rPr>
              <w:t>2.1.</w:t>
            </w:r>
            <w:r w:rsidR="00251DD5">
              <w:rPr>
                <w:rFonts w:eastAsiaTheme="minorEastAsia"/>
                <w:noProof/>
                <w:kern w:val="0"/>
                <w:lang w:eastAsia="cs-CZ"/>
                <w14:ligatures w14:val="none"/>
              </w:rPr>
              <w:tab/>
            </w:r>
            <w:r w:rsidR="00251DD5" w:rsidRPr="00C3118E">
              <w:rPr>
                <w:rStyle w:val="Hypertextovodkaz"/>
                <w:noProof/>
              </w:rPr>
              <w:t>Dodržování lidských práv a svobod</w:t>
            </w:r>
            <w:r w:rsidR="00251DD5">
              <w:rPr>
                <w:noProof/>
                <w:webHidden/>
              </w:rPr>
              <w:tab/>
            </w:r>
            <w:r w:rsidR="00251DD5">
              <w:rPr>
                <w:noProof/>
                <w:webHidden/>
              </w:rPr>
              <w:fldChar w:fldCharType="begin"/>
            </w:r>
            <w:r w:rsidR="00251DD5">
              <w:rPr>
                <w:noProof/>
                <w:webHidden/>
              </w:rPr>
              <w:instrText xml:space="preserve"> PAGEREF _Toc157094234 \h </w:instrText>
            </w:r>
            <w:r w:rsidR="00251DD5">
              <w:rPr>
                <w:noProof/>
                <w:webHidden/>
              </w:rPr>
            </w:r>
            <w:r w:rsidR="00251DD5">
              <w:rPr>
                <w:noProof/>
                <w:webHidden/>
              </w:rPr>
              <w:fldChar w:fldCharType="separate"/>
            </w:r>
            <w:r w:rsidR="00C22D55">
              <w:rPr>
                <w:noProof/>
                <w:webHidden/>
              </w:rPr>
              <w:t>9</w:t>
            </w:r>
            <w:r w:rsidR="00251DD5">
              <w:rPr>
                <w:noProof/>
                <w:webHidden/>
              </w:rPr>
              <w:fldChar w:fldCharType="end"/>
            </w:r>
          </w:hyperlink>
        </w:p>
        <w:p w14:paraId="20C9C411" w14:textId="733CC685" w:rsidR="00251DD5" w:rsidRDefault="0031016D">
          <w:pPr>
            <w:pStyle w:val="Obsah2"/>
            <w:tabs>
              <w:tab w:val="left" w:pos="880"/>
              <w:tab w:val="right" w:leader="dot" w:pos="9062"/>
            </w:tabs>
            <w:rPr>
              <w:rFonts w:eastAsiaTheme="minorEastAsia"/>
              <w:noProof/>
              <w:kern w:val="0"/>
              <w:lang w:eastAsia="cs-CZ"/>
              <w14:ligatures w14:val="none"/>
            </w:rPr>
          </w:pPr>
          <w:hyperlink w:anchor="_Toc157094235" w:history="1">
            <w:r w:rsidR="00251DD5" w:rsidRPr="00C3118E">
              <w:rPr>
                <w:rStyle w:val="Hypertextovodkaz"/>
                <w:noProof/>
              </w:rPr>
              <w:t>2.2.</w:t>
            </w:r>
            <w:r w:rsidR="00251DD5">
              <w:rPr>
                <w:rFonts w:eastAsiaTheme="minorEastAsia"/>
                <w:noProof/>
                <w:kern w:val="0"/>
                <w:lang w:eastAsia="cs-CZ"/>
                <w14:ligatures w14:val="none"/>
              </w:rPr>
              <w:tab/>
            </w:r>
            <w:r w:rsidR="00251DD5" w:rsidRPr="00C3118E">
              <w:rPr>
                <w:rStyle w:val="Hypertextovodkaz"/>
                <w:noProof/>
              </w:rPr>
              <w:t>Vymezení situací, v nichž by mohlo dojít ke střetu zájmů</w:t>
            </w:r>
            <w:r w:rsidR="00251DD5">
              <w:rPr>
                <w:noProof/>
                <w:webHidden/>
              </w:rPr>
              <w:tab/>
            </w:r>
            <w:r w:rsidR="00251DD5">
              <w:rPr>
                <w:noProof/>
                <w:webHidden/>
              </w:rPr>
              <w:fldChar w:fldCharType="begin"/>
            </w:r>
            <w:r w:rsidR="00251DD5">
              <w:rPr>
                <w:noProof/>
                <w:webHidden/>
              </w:rPr>
              <w:instrText xml:space="preserve"> PAGEREF _Toc157094235 \h </w:instrText>
            </w:r>
            <w:r w:rsidR="00251DD5">
              <w:rPr>
                <w:noProof/>
                <w:webHidden/>
              </w:rPr>
            </w:r>
            <w:r w:rsidR="00251DD5">
              <w:rPr>
                <w:noProof/>
                <w:webHidden/>
              </w:rPr>
              <w:fldChar w:fldCharType="separate"/>
            </w:r>
            <w:r w:rsidR="00C22D55">
              <w:rPr>
                <w:noProof/>
                <w:webHidden/>
              </w:rPr>
              <w:t>14</w:t>
            </w:r>
            <w:r w:rsidR="00251DD5">
              <w:rPr>
                <w:noProof/>
                <w:webHidden/>
              </w:rPr>
              <w:fldChar w:fldCharType="end"/>
            </w:r>
          </w:hyperlink>
        </w:p>
        <w:p w14:paraId="77737EF6" w14:textId="6C33ED5B" w:rsidR="00251DD5" w:rsidRDefault="0031016D">
          <w:pPr>
            <w:pStyle w:val="Obsah1"/>
            <w:tabs>
              <w:tab w:val="left" w:pos="440"/>
              <w:tab w:val="right" w:leader="dot" w:pos="9062"/>
            </w:tabs>
            <w:rPr>
              <w:rFonts w:eastAsiaTheme="minorEastAsia"/>
              <w:noProof/>
              <w:kern w:val="0"/>
              <w:lang w:eastAsia="cs-CZ"/>
              <w14:ligatures w14:val="none"/>
            </w:rPr>
          </w:pPr>
          <w:hyperlink w:anchor="_Toc157094236" w:history="1">
            <w:r w:rsidR="00251DD5" w:rsidRPr="00C3118E">
              <w:rPr>
                <w:rStyle w:val="Hypertextovodkaz"/>
                <w:noProof/>
              </w:rPr>
              <w:t>3.</w:t>
            </w:r>
            <w:r w:rsidR="00251DD5">
              <w:rPr>
                <w:rFonts w:eastAsiaTheme="minorEastAsia"/>
                <w:noProof/>
                <w:kern w:val="0"/>
                <w:lang w:eastAsia="cs-CZ"/>
                <w14:ligatures w14:val="none"/>
              </w:rPr>
              <w:tab/>
            </w:r>
            <w:r w:rsidR="00251DD5" w:rsidRPr="00C3118E">
              <w:rPr>
                <w:rStyle w:val="Hypertextovodkaz"/>
                <w:noProof/>
              </w:rPr>
              <w:t>PROSTŘEDÍ A PODMÍNKY</w:t>
            </w:r>
            <w:r w:rsidR="00251DD5">
              <w:rPr>
                <w:noProof/>
                <w:webHidden/>
              </w:rPr>
              <w:tab/>
            </w:r>
            <w:r w:rsidR="00251DD5">
              <w:rPr>
                <w:noProof/>
                <w:webHidden/>
              </w:rPr>
              <w:fldChar w:fldCharType="begin"/>
            </w:r>
            <w:r w:rsidR="00251DD5">
              <w:rPr>
                <w:noProof/>
                <w:webHidden/>
              </w:rPr>
              <w:instrText xml:space="preserve"> PAGEREF _Toc157094236 \h </w:instrText>
            </w:r>
            <w:r w:rsidR="00251DD5">
              <w:rPr>
                <w:noProof/>
                <w:webHidden/>
              </w:rPr>
            </w:r>
            <w:r w:rsidR="00251DD5">
              <w:rPr>
                <w:noProof/>
                <w:webHidden/>
              </w:rPr>
              <w:fldChar w:fldCharType="separate"/>
            </w:r>
            <w:r w:rsidR="00C22D55">
              <w:rPr>
                <w:noProof/>
                <w:webHidden/>
              </w:rPr>
              <w:t>18</w:t>
            </w:r>
            <w:r w:rsidR="00251DD5">
              <w:rPr>
                <w:noProof/>
                <w:webHidden/>
              </w:rPr>
              <w:fldChar w:fldCharType="end"/>
            </w:r>
          </w:hyperlink>
        </w:p>
        <w:p w14:paraId="24DAABD0" w14:textId="015E9A03" w:rsidR="00251DD5" w:rsidRDefault="0031016D">
          <w:pPr>
            <w:pStyle w:val="Obsah1"/>
            <w:tabs>
              <w:tab w:val="left" w:pos="440"/>
              <w:tab w:val="right" w:leader="dot" w:pos="9062"/>
            </w:tabs>
            <w:rPr>
              <w:rFonts w:eastAsiaTheme="minorEastAsia"/>
              <w:noProof/>
              <w:kern w:val="0"/>
              <w:lang w:eastAsia="cs-CZ"/>
              <w14:ligatures w14:val="none"/>
            </w:rPr>
          </w:pPr>
          <w:hyperlink w:anchor="_Toc157094237" w:history="1">
            <w:r w:rsidR="00251DD5" w:rsidRPr="00C3118E">
              <w:rPr>
                <w:rStyle w:val="Hypertextovodkaz"/>
                <w:noProof/>
              </w:rPr>
              <w:t>4.</w:t>
            </w:r>
            <w:r w:rsidR="00251DD5">
              <w:rPr>
                <w:rFonts w:eastAsiaTheme="minorEastAsia"/>
                <w:noProof/>
                <w:kern w:val="0"/>
                <w:lang w:eastAsia="cs-CZ"/>
                <w14:ligatures w14:val="none"/>
              </w:rPr>
              <w:tab/>
            </w:r>
            <w:r w:rsidR="00251DD5" w:rsidRPr="00C3118E">
              <w:rPr>
                <w:rStyle w:val="Hypertextovodkaz"/>
                <w:noProof/>
              </w:rPr>
              <w:t>INFORMOVANOST O VÝKONU SOCIÁLNĚ-PRÁVNÍ OCHRANY A ČINNOSTI POVĚŘENÉ OSOBY</w:t>
            </w:r>
            <w:r w:rsidR="00251DD5">
              <w:rPr>
                <w:noProof/>
                <w:webHidden/>
              </w:rPr>
              <w:tab/>
            </w:r>
            <w:r w:rsidR="00251DD5">
              <w:rPr>
                <w:noProof/>
                <w:webHidden/>
              </w:rPr>
              <w:fldChar w:fldCharType="begin"/>
            </w:r>
            <w:r w:rsidR="00251DD5">
              <w:rPr>
                <w:noProof/>
                <w:webHidden/>
              </w:rPr>
              <w:instrText xml:space="preserve"> PAGEREF _Toc157094237 \h </w:instrText>
            </w:r>
            <w:r w:rsidR="00251DD5">
              <w:rPr>
                <w:noProof/>
                <w:webHidden/>
              </w:rPr>
            </w:r>
            <w:r w:rsidR="00251DD5">
              <w:rPr>
                <w:noProof/>
                <w:webHidden/>
              </w:rPr>
              <w:fldChar w:fldCharType="separate"/>
            </w:r>
            <w:r w:rsidR="00C22D55">
              <w:rPr>
                <w:noProof/>
                <w:webHidden/>
              </w:rPr>
              <w:t>19</w:t>
            </w:r>
            <w:r w:rsidR="00251DD5">
              <w:rPr>
                <w:noProof/>
                <w:webHidden/>
              </w:rPr>
              <w:fldChar w:fldCharType="end"/>
            </w:r>
          </w:hyperlink>
        </w:p>
        <w:p w14:paraId="73FE1B8F" w14:textId="316CBC89" w:rsidR="00251DD5" w:rsidRDefault="0031016D">
          <w:pPr>
            <w:pStyle w:val="Obsah2"/>
            <w:tabs>
              <w:tab w:val="left" w:pos="880"/>
              <w:tab w:val="right" w:leader="dot" w:pos="9062"/>
            </w:tabs>
            <w:rPr>
              <w:rFonts w:eastAsiaTheme="minorEastAsia"/>
              <w:noProof/>
              <w:kern w:val="0"/>
              <w:lang w:eastAsia="cs-CZ"/>
              <w14:ligatures w14:val="none"/>
            </w:rPr>
          </w:pPr>
          <w:hyperlink w:anchor="_Toc157094238" w:history="1">
            <w:r w:rsidR="00251DD5" w:rsidRPr="00C3118E">
              <w:rPr>
                <w:rStyle w:val="Hypertextovodkaz"/>
                <w:noProof/>
              </w:rPr>
              <w:t>4.1.</w:t>
            </w:r>
            <w:r w:rsidR="00251DD5">
              <w:rPr>
                <w:rFonts w:eastAsiaTheme="minorEastAsia"/>
                <w:noProof/>
                <w:kern w:val="0"/>
                <w:lang w:eastAsia="cs-CZ"/>
                <w14:ligatures w14:val="none"/>
              </w:rPr>
              <w:tab/>
            </w:r>
            <w:r w:rsidR="00251DD5" w:rsidRPr="00C3118E">
              <w:rPr>
                <w:rStyle w:val="Hypertextovodkaz"/>
                <w:noProof/>
              </w:rPr>
              <w:t>Podmínky pro odmítnutí našich služeb</w:t>
            </w:r>
            <w:r w:rsidR="00251DD5">
              <w:rPr>
                <w:noProof/>
                <w:webHidden/>
              </w:rPr>
              <w:tab/>
            </w:r>
            <w:r w:rsidR="00251DD5">
              <w:rPr>
                <w:noProof/>
                <w:webHidden/>
              </w:rPr>
              <w:fldChar w:fldCharType="begin"/>
            </w:r>
            <w:r w:rsidR="00251DD5">
              <w:rPr>
                <w:noProof/>
                <w:webHidden/>
              </w:rPr>
              <w:instrText xml:space="preserve"> PAGEREF _Toc157094238 \h </w:instrText>
            </w:r>
            <w:r w:rsidR="00251DD5">
              <w:rPr>
                <w:noProof/>
                <w:webHidden/>
              </w:rPr>
            </w:r>
            <w:r w:rsidR="00251DD5">
              <w:rPr>
                <w:noProof/>
                <w:webHidden/>
              </w:rPr>
              <w:fldChar w:fldCharType="separate"/>
            </w:r>
            <w:r w:rsidR="00C22D55">
              <w:rPr>
                <w:noProof/>
                <w:webHidden/>
              </w:rPr>
              <w:t>19</w:t>
            </w:r>
            <w:r w:rsidR="00251DD5">
              <w:rPr>
                <w:noProof/>
                <w:webHidden/>
              </w:rPr>
              <w:fldChar w:fldCharType="end"/>
            </w:r>
          </w:hyperlink>
        </w:p>
        <w:p w14:paraId="76742459" w14:textId="403FA4AA" w:rsidR="00251DD5" w:rsidRDefault="0031016D">
          <w:pPr>
            <w:pStyle w:val="Obsah1"/>
            <w:tabs>
              <w:tab w:val="left" w:pos="440"/>
              <w:tab w:val="right" w:leader="dot" w:pos="9062"/>
            </w:tabs>
            <w:rPr>
              <w:rFonts w:eastAsiaTheme="minorEastAsia"/>
              <w:noProof/>
              <w:kern w:val="0"/>
              <w:lang w:eastAsia="cs-CZ"/>
              <w14:ligatures w14:val="none"/>
            </w:rPr>
          </w:pPr>
          <w:hyperlink w:anchor="_Toc157094239" w:history="1">
            <w:r w:rsidR="00251DD5" w:rsidRPr="00C3118E">
              <w:rPr>
                <w:rStyle w:val="Hypertextovodkaz"/>
                <w:noProof/>
              </w:rPr>
              <w:t>5.</w:t>
            </w:r>
            <w:r w:rsidR="00251DD5">
              <w:rPr>
                <w:rFonts w:eastAsiaTheme="minorEastAsia"/>
                <w:noProof/>
                <w:kern w:val="0"/>
                <w:lang w:eastAsia="cs-CZ"/>
                <w14:ligatures w14:val="none"/>
              </w:rPr>
              <w:tab/>
            </w:r>
            <w:r w:rsidR="00251DD5" w:rsidRPr="00C3118E">
              <w:rPr>
                <w:rStyle w:val="Hypertextovodkaz"/>
                <w:noProof/>
              </w:rPr>
              <w:t>PODPORA PŘIROZENÉHO SOCIÁLNÍHO PROSTŘEDÍ</w:t>
            </w:r>
            <w:r w:rsidR="00251DD5">
              <w:rPr>
                <w:noProof/>
                <w:webHidden/>
              </w:rPr>
              <w:tab/>
            </w:r>
            <w:r w:rsidR="00251DD5">
              <w:rPr>
                <w:noProof/>
                <w:webHidden/>
              </w:rPr>
              <w:fldChar w:fldCharType="begin"/>
            </w:r>
            <w:r w:rsidR="00251DD5">
              <w:rPr>
                <w:noProof/>
                <w:webHidden/>
              </w:rPr>
              <w:instrText xml:space="preserve"> PAGEREF _Toc157094239 \h </w:instrText>
            </w:r>
            <w:r w:rsidR="00251DD5">
              <w:rPr>
                <w:noProof/>
                <w:webHidden/>
              </w:rPr>
            </w:r>
            <w:r w:rsidR="00251DD5">
              <w:rPr>
                <w:noProof/>
                <w:webHidden/>
              </w:rPr>
              <w:fldChar w:fldCharType="separate"/>
            </w:r>
            <w:r w:rsidR="00C22D55">
              <w:rPr>
                <w:noProof/>
                <w:webHidden/>
              </w:rPr>
              <w:t>20</w:t>
            </w:r>
            <w:r w:rsidR="00251DD5">
              <w:rPr>
                <w:noProof/>
                <w:webHidden/>
              </w:rPr>
              <w:fldChar w:fldCharType="end"/>
            </w:r>
          </w:hyperlink>
        </w:p>
        <w:p w14:paraId="60A35DA5" w14:textId="715566D3" w:rsidR="00251DD5" w:rsidRDefault="0031016D">
          <w:pPr>
            <w:pStyle w:val="Obsah2"/>
            <w:tabs>
              <w:tab w:val="left" w:pos="880"/>
              <w:tab w:val="right" w:leader="dot" w:pos="9062"/>
            </w:tabs>
            <w:rPr>
              <w:rFonts w:eastAsiaTheme="minorEastAsia"/>
              <w:noProof/>
              <w:kern w:val="0"/>
              <w:lang w:eastAsia="cs-CZ"/>
              <w14:ligatures w14:val="none"/>
            </w:rPr>
          </w:pPr>
          <w:hyperlink w:anchor="_Toc157094240" w:history="1">
            <w:r w:rsidR="00251DD5" w:rsidRPr="00C3118E">
              <w:rPr>
                <w:rStyle w:val="Hypertextovodkaz"/>
                <w:noProof/>
              </w:rPr>
              <w:t>5.1.</w:t>
            </w:r>
            <w:r w:rsidR="00251DD5">
              <w:rPr>
                <w:rFonts w:eastAsiaTheme="minorEastAsia"/>
                <w:noProof/>
                <w:kern w:val="0"/>
                <w:lang w:eastAsia="cs-CZ"/>
                <w14:ligatures w14:val="none"/>
              </w:rPr>
              <w:tab/>
            </w:r>
            <w:r w:rsidR="00251DD5" w:rsidRPr="00C3118E">
              <w:rPr>
                <w:rStyle w:val="Hypertextovodkaz"/>
                <w:noProof/>
              </w:rPr>
              <w:t>Podpora vztahů a kontaktů dítěte s biologickými rodiči a dalšími příbuznými či jinak blízkými osobami</w:t>
            </w:r>
            <w:r w:rsidR="00251DD5">
              <w:rPr>
                <w:noProof/>
                <w:webHidden/>
              </w:rPr>
              <w:tab/>
            </w:r>
            <w:r w:rsidR="00251DD5">
              <w:rPr>
                <w:noProof/>
                <w:webHidden/>
              </w:rPr>
              <w:fldChar w:fldCharType="begin"/>
            </w:r>
            <w:r w:rsidR="00251DD5">
              <w:rPr>
                <w:noProof/>
                <w:webHidden/>
              </w:rPr>
              <w:instrText xml:space="preserve"> PAGEREF _Toc157094240 \h </w:instrText>
            </w:r>
            <w:r w:rsidR="00251DD5">
              <w:rPr>
                <w:noProof/>
                <w:webHidden/>
              </w:rPr>
            </w:r>
            <w:r w:rsidR="00251DD5">
              <w:rPr>
                <w:noProof/>
                <w:webHidden/>
              </w:rPr>
              <w:fldChar w:fldCharType="separate"/>
            </w:r>
            <w:r w:rsidR="00C22D55">
              <w:rPr>
                <w:noProof/>
                <w:webHidden/>
              </w:rPr>
              <w:t>20</w:t>
            </w:r>
            <w:r w:rsidR="00251DD5">
              <w:rPr>
                <w:noProof/>
                <w:webHidden/>
              </w:rPr>
              <w:fldChar w:fldCharType="end"/>
            </w:r>
          </w:hyperlink>
        </w:p>
        <w:p w14:paraId="764C71C2" w14:textId="389488F3" w:rsidR="00251DD5" w:rsidRDefault="0031016D">
          <w:pPr>
            <w:pStyle w:val="Obsah2"/>
            <w:tabs>
              <w:tab w:val="left" w:pos="880"/>
              <w:tab w:val="right" w:leader="dot" w:pos="9062"/>
            </w:tabs>
            <w:rPr>
              <w:rFonts w:eastAsiaTheme="minorEastAsia"/>
              <w:noProof/>
              <w:kern w:val="0"/>
              <w:lang w:eastAsia="cs-CZ"/>
              <w14:ligatures w14:val="none"/>
            </w:rPr>
          </w:pPr>
          <w:hyperlink w:anchor="_Toc157094241" w:history="1">
            <w:r w:rsidR="00251DD5" w:rsidRPr="00C3118E">
              <w:rPr>
                <w:rStyle w:val="Hypertextovodkaz"/>
                <w:noProof/>
              </w:rPr>
              <w:t>5.2.</w:t>
            </w:r>
            <w:r w:rsidR="00251DD5">
              <w:rPr>
                <w:rFonts w:eastAsiaTheme="minorEastAsia"/>
                <w:noProof/>
                <w:kern w:val="0"/>
                <w:lang w:eastAsia="cs-CZ"/>
                <w14:ligatures w14:val="none"/>
              </w:rPr>
              <w:tab/>
            </w:r>
            <w:r w:rsidR="00251DD5" w:rsidRPr="00C3118E">
              <w:rPr>
                <w:rStyle w:val="Hypertextovodkaz"/>
                <w:noProof/>
              </w:rPr>
              <w:t>Udržování a prohlubování vztahů s rodiči a dalšími příbuznými či jinak blízkými osobami</w:t>
            </w:r>
            <w:r w:rsidR="00251DD5">
              <w:rPr>
                <w:noProof/>
                <w:webHidden/>
              </w:rPr>
              <w:tab/>
            </w:r>
            <w:r w:rsidR="00251DD5">
              <w:rPr>
                <w:noProof/>
                <w:webHidden/>
              </w:rPr>
              <w:fldChar w:fldCharType="begin"/>
            </w:r>
            <w:r w:rsidR="00251DD5">
              <w:rPr>
                <w:noProof/>
                <w:webHidden/>
              </w:rPr>
              <w:instrText xml:space="preserve"> PAGEREF _Toc157094241 \h </w:instrText>
            </w:r>
            <w:r w:rsidR="00251DD5">
              <w:rPr>
                <w:noProof/>
                <w:webHidden/>
              </w:rPr>
            </w:r>
            <w:r w:rsidR="00251DD5">
              <w:rPr>
                <w:noProof/>
                <w:webHidden/>
              </w:rPr>
              <w:fldChar w:fldCharType="separate"/>
            </w:r>
            <w:r w:rsidR="00C22D55">
              <w:rPr>
                <w:noProof/>
                <w:webHidden/>
              </w:rPr>
              <w:t>20</w:t>
            </w:r>
            <w:r w:rsidR="00251DD5">
              <w:rPr>
                <w:noProof/>
                <w:webHidden/>
              </w:rPr>
              <w:fldChar w:fldCharType="end"/>
            </w:r>
          </w:hyperlink>
        </w:p>
        <w:p w14:paraId="6DB5121D" w14:textId="57B71C59" w:rsidR="00251DD5" w:rsidRDefault="0031016D">
          <w:pPr>
            <w:pStyle w:val="Obsah2"/>
            <w:tabs>
              <w:tab w:val="left" w:pos="880"/>
              <w:tab w:val="right" w:leader="dot" w:pos="9062"/>
            </w:tabs>
            <w:rPr>
              <w:rFonts w:eastAsiaTheme="minorEastAsia"/>
              <w:noProof/>
              <w:kern w:val="0"/>
              <w:lang w:eastAsia="cs-CZ"/>
              <w14:ligatures w14:val="none"/>
            </w:rPr>
          </w:pPr>
          <w:hyperlink w:anchor="_Toc157094242" w:history="1">
            <w:r w:rsidR="00251DD5" w:rsidRPr="00C3118E">
              <w:rPr>
                <w:rStyle w:val="Hypertextovodkaz"/>
                <w:noProof/>
              </w:rPr>
              <w:t>5.3.</w:t>
            </w:r>
            <w:r w:rsidR="00251DD5">
              <w:rPr>
                <w:rFonts w:eastAsiaTheme="minorEastAsia"/>
                <w:noProof/>
                <w:kern w:val="0"/>
                <w:lang w:eastAsia="cs-CZ"/>
                <w14:ligatures w14:val="none"/>
              </w:rPr>
              <w:tab/>
            </w:r>
            <w:r w:rsidR="00251DD5" w:rsidRPr="00C3118E">
              <w:rPr>
                <w:rStyle w:val="Hypertextovodkaz"/>
                <w:noProof/>
              </w:rPr>
              <w:t>Sledování a úprava již probíhajících kontaktů</w:t>
            </w:r>
            <w:r w:rsidR="00251DD5">
              <w:rPr>
                <w:noProof/>
                <w:webHidden/>
              </w:rPr>
              <w:tab/>
            </w:r>
            <w:r w:rsidR="00251DD5">
              <w:rPr>
                <w:noProof/>
                <w:webHidden/>
              </w:rPr>
              <w:fldChar w:fldCharType="begin"/>
            </w:r>
            <w:r w:rsidR="00251DD5">
              <w:rPr>
                <w:noProof/>
                <w:webHidden/>
              </w:rPr>
              <w:instrText xml:space="preserve"> PAGEREF _Toc157094242 \h </w:instrText>
            </w:r>
            <w:r w:rsidR="00251DD5">
              <w:rPr>
                <w:noProof/>
                <w:webHidden/>
              </w:rPr>
            </w:r>
            <w:r w:rsidR="00251DD5">
              <w:rPr>
                <w:noProof/>
                <w:webHidden/>
              </w:rPr>
              <w:fldChar w:fldCharType="separate"/>
            </w:r>
            <w:r w:rsidR="00C22D55">
              <w:rPr>
                <w:noProof/>
                <w:webHidden/>
              </w:rPr>
              <w:t>20</w:t>
            </w:r>
            <w:r w:rsidR="00251DD5">
              <w:rPr>
                <w:noProof/>
                <w:webHidden/>
              </w:rPr>
              <w:fldChar w:fldCharType="end"/>
            </w:r>
          </w:hyperlink>
        </w:p>
        <w:p w14:paraId="5684DF71" w14:textId="49B1CF73" w:rsidR="00251DD5" w:rsidRDefault="0031016D">
          <w:pPr>
            <w:pStyle w:val="Obsah2"/>
            <w:tabs>
              <w:tab w:val="left" w:pos="880"/>
              <w:tab w:val="right" w:leader="dot" w:pos="9062"/>
            </w:tabs>
            <w:rPr>
              <w:rFonts w:eastAsiaTheme="minorEastAsia"/>
              <w:noProof/>
              <w:kern w:val="0"/>
              <w:lang w:eastAsia="cs-CZ"/>
              <w14:ligatures w14:val="none"/>
            </w:rPr>
          </w:pPr>
          <w:hyperlink w:anchor="_Toc157094243" w:history="1">
            <w:r w:rsidR="00251DD5" w:rsidRPr="00C3118E">
              <w:rPr>
                <w:rStyle w:val="Hypertextovodkaz"/>
                <w:noProof/>
              </w:rPr>
              <w:t>5.4.</w:t>
            </w:r>
            <w:r w:rsidR="00251DD5">
              <w:rPr>
                <w:rFonts w:eastAsiaTheme="minorEastAsia"/>
                <w:noProof/>
                <w:kern w:val="0"/>
                <w:lang w:eastAsia="cs-CZ"/>
                <w14:ligatures w14:val="none"/>
              </w:rPr>
              <w:tab/>
            </w:r>
            <w:r w:rsidR="00251DD5" w:rsidRPr="00C3118E">
              <w:rPr>
                <w:rStyle w:val="Hypertextovodkaz"/>
                <w:noProof/>
              </w:rPr>
              <w:t>Vymezení kompetencí pracovníků zainteresovaných v přípravě a realizaci kontaktů</w:t>
            </w:r>
            <w:r w:rsidR="00251DD5">
              <w:rPr>
                <w:noProof/>
                <w:webHidden/>
              </w:rPr>
              <w:tab/>
            </w:r>
            <w:r w:rsidR="00251DD5">
              <w:rPr>
                <w:noProof/>
                <w:webHidden/>
              </w:rPr>
              <w:fldChar w:fldCharType="begin"/>
            </w:r>
            <w:r w:rsidR="00251DD5">
              <w:rPr>
                <w:noProof/>
                <w:webHidden/>
              </w:rPr>
              <w:instrText xml:space="preserve"> PAGEREF _Toc157094243 \h </w:instrText>
            </w:r>
            <w:r w:rsidR="00251DD5">
              <w:rPr>
                <w:noProof/>
                <w:webHidden/>
              </w:rPr>
            </w:r>
            <w:r w:rsidR="00251DD5">
              <w:rPr>
                <w:noProof/>
                <w:webHidden/>
              </w:rPr>
              <w:fldChar w:fldCharType="separate"/>
            </w:r>
            <w:r w:rsidR="00C22D55">
              <w:rPr>
                <w:noProof/>
                <w:webHidden/>
              </w:rPr>
              <w:t>21</w:t>
            </w:r>
            <w:r w:rsidR="00251DD5">
              <w:rPr>
                <w:noProof/>
                <w:webHidden/>
              </w:rPr>
              <w:fldChar w:fldCharType="end"/>
            </w:r>
          </w:hyperlink>
        </w:p>
        <w:p w14:paraId="427CC419" w14:textId="7EA77230" w:rsidR="00251DD5" w:rsidRDefault="0031016D">
          <w:pPr>
            <w:pStyle w:val="Obsah2"/>
            <w:tabs>
              <w:tab w:val="left" w:pos="880"/>
              <w:tab w:val="right" w:leader="dot" w:pos="9062"/>
            </w:tabs>
            <w:rPr>
              <w:rFonts w:eastAsiaTheme="minorEastAsia"/>
              <w:noProof/>
              <w:kern w:val="0"/>
              <w:lang w:eastAsia="cs-CZ"/>
              <w14:ligatures w14:val="none"/>
            </w:rPr>
          </w:pPr>
          <w:hyperlink w:anchor="_Toc157094244" w:history="1">
            <w:r w:rsidR="00251DD5" w:rsidRPr="00C3118E">
              <w:rPr>
                <w:rStyle w:val="Hypertextovodkaz"/>
                <w:noProof/>
              </w:rPr>
              <w:t>5.5.</w:t>
            </w:r>
            <w:r w:rsidR="00251DD5">
              <w:rPr>
                <w:rFonts w:eastAsiaTheme="minorEastAsia"/>
                <w:noProof/>
                <w:kern w:val="0"/>
                <w:lang w:eastAsia="cs-CZ"/>
                <w14:ligatures w14:val="none"/>
              </w:rPr>
              <w:tab/>
            </w:r>
            <w:r w:rsidR="00251DD5" w:rsidRPr="00C3118E">
              <w:rPr>
                <w:rStyle w:val="Hypertextovodkaz"/>
                <w:noProof/>
              </w:rPr>
              <w:t>Předsetkání pěstounů s biologickým rodičem (bez přítomnosti dětí)</w:t>
            </w:r>
            <w:r w:rsidR="00251DD5">
              <w:rPr>
                <w:noProof/>
                <w:webHidden/>
              </w:rPr>
              <w:tab/>
            </w:r>
            <w:r w:rsidR="00251DD5">
              <w:rPr>
                <w:noProof/>
                <w:webHidden/>
              </w:rPr>
              <w:fldChar w:fldCharType="begin"/>
            </w:r>
            <w:r w:rsidR="00251DD5">
              <w:rPr>
                <w:noProof/>
                <w:webHidden/>
              </w:rPr>
              <w:instrText xml:space="preserve"> PAGEREF _Toc157094244 \h </w:instrText>
            </w:r>
            <w:r w:rsidR="00251DD5">
              <w:rPr>
                <w:noProof/>
                <w:webHidden/>
              </w:rPr>
            </w:r>
            <w:r w:rsidR="00251DD5">
              <w:rPr>
                <w:noProof/>
                <w:webHidden/>
              </w:rPr>
              <w:fldChar w:fldCharType="separate"/>
            </w:r>
            <w:r w:rsidR="00C22D55">
              <w:rPr>
                <w:noProof/>
                <w:webHidden/>
              </w:rPr>
              <w:t>25</w:t>
            </w:r>
            <w:r w:rsidR="00251DD5">
              <w:rPr>
                <w:noProof/>
                <w:webHidden/>
              </w:rPr>
              <w:fldChar w:fldCharType="end"/>
            </w:r>
          </w:hyperlink>
        </w:p>
        <w:p w14:paraId="477BC8F3" w14:textId="10B12554" w:rsidR="00251DD5" w:rsidRDefault="0031016D">
          <w:pPr>
            <w:pStyle w:val="Obsah2"/>
            <w:tabs>
              <w:tab w:val="left" w:pos="880"/>
              <w:tab w:val="right" w:leader="dot" w:pos="9062"/>
            </w:tabs>
            <w:rPr>
              <w:rFonts w:eastAsiaTheme="minorEastAsia"/>
              <w:noProof/>
              <w:kern w:val="0"/>
              <w:lang w:eastAsia="cs-CZ"/>
              <w14:ligatures w14:val="none"/>
            </w:rPr>
          </w:pPr>
          <w:hyperlink w:anchor="_Toc157094245" w:history="1">
            <w:r w:rsidR="00251DD5" w:rsidRPr="00C3118E">
              <w:rPr>
                <w:rStyle w:val="Hypertextovodkaz"/>
                <w:noProof/>
              </w:rPr>
              <w:t>5.6.</w:t>
            </w:r>
            <w:r w:rsidR="00251DD5">
              <w:rPr>
                <w:rFonts w:eastAsiaTheme="minorEastAsia"/>
                <w:noProof/>
                <w:kern w:val="0"/>
                <w:lang w:eastAsia="cs-CZ"/>
                <w14:ligatures w14:val="none"/>
              </w:rPr>
              <w:tab/>
            </w:r>
            <w:r w:rsidR="00251DD5" w:rsidRPr="00C3118E">
              <w:rPr>
                <w:rStyle w:val="Hypertextovodkaz"/>
                <w:noProof/>
              </w:rPr>
              <w:t>Asistovaný kontakt</w:t>
            </w:r>
            <w:r w:rsidR="00251DD5">
              <w:rPr>
                <w:noProof/>
                <w:webHidden/>
              </w:rPr>
              <w:tab/>
            </w:r>
            <w:r w:rsidR="00251DD5">
              <w:rPr>
                <w:noProof/>
                <w:webHidden/>
              </w:rPr>
              <w:fldChar w:fldCharType="begin"/>
            </w:r>
            <w:r w:rsidR="00251DD5">
              <w:rPr>
                <w:noProof/>
                <w:webHidden/>
              </w:rPr>
              <w:instrText xml:space="preserve"> PAGEREF _Toc157094245 \h </w:instrText>
            </w:r>
            <w:r w:rsidR="00251DD5">
              <w:rPr>
                <w:noProof/>
                <w:webHidden/>
              </w:rPr>
            </w:r>
            <w:r w:rsidR="00251DD5">
              <w:rPr>
                <w:noProof/>
                <w:webHidden/>
              </w:rPr>
              <w:fldChar w:fldCharType="separate"/>
            </w:r>
            <w:r w:rsidR="00C22D55">
              <w:rPr>
                <w:noProof/>
                <w:webHidden/>
              </w:rPr>
              <w:t>25</w:t>
            </w:r>
            <w:r w:rsidR="00251DD5">
              <w:rPr>
                <w:noProof/>
                <w:webHidden/>
              </w:rPr>
              <w:fldChar w:fldCharType="end"/>
            </w:r>
          </w:hyperlink>
        </w:p>
        <w:p w14:paraId="72D8F242" w14:textId="30F60716" w:rsidR="00251DD5" w:rsidRDefault="0031016D">
          <w:pPr>
            <w:pStyle w:val="Obsah2"/>
            <w:tabs>
              <w:tab w:val="left" w:pos="880"/>
              <w:tab w:val="right" w:leader="dot" w:pos="9062"/>
            </w:tabs>
            <w:rPr>
              <w:rFonts w:eastAsiaTheme="minorEastAsia"/>
              <w:noProof/>
              <w:kern w:val="0"/>
              <w:lang w:eastAsia="cs-CZ"/>
              <w14:ligatures w14:val="none"/>
            </w:rPr>
          </w:pPr>
          <w:hyperlink w:anchor="_Toc157094246" w:history="1">
            <w:r w:rsidR="00251DD5" w:rsidRPr="00C3118E">
              <w:rPr>
                <w:rStyle w:val="Hypertextovodkaz"/>
                <w:noProof/>
              </w:rPr>
              <w:t>5.7.</w:t>
            </w:r>
            <w:r w:rsidR="00251DD5">
              <w:rPr>
                <w:rFonts w:eastAsiaTheme="minorEastAsia"/>
                <w:noProof/>
                <w:kern w:val="0"/>
                <w:lang w:eastAsia="cs-CZ"/>
                <w14:ligatures w14:val="none"/>
              </w:rPr>
              <w:tab/>
            </w:r>
            <w:r w:rsidR="00251DD5" w:rsidRPr="00C3118E">
              <w:rPr>
                <w:rStyle w:val="Hypertextovodkaz"/>
                <w:noProof/>
              </w:rPr>
              <w:t>Formy kontaktu</w:t>
            </w:r>
            <w:r w:rsidR="00251DD5">
              <w:rPr>
                <w:noProof/>
                <w:webHidden/>
              </w:rPr>
              <w:tab/>
            </w:r>
            <w:r w:rsidR="00251DD5">
              <w:rPr>
                <w:noProof/>
                <w:webHidden/>
              </w:rPr>
              <w:fldChar w:fldCharType="begin"/>
            </w:r>
            <w:r w:rsidR="00251DD5">
              <w:rPr>
                <w:noProof/>
                <w:webHidden/>
              </w:rPr>
              <w:instrText xml:space="preserve"> PAGEREF _Toc157094246 \h </w:instrText>
            </w:r>
            <w:r w:rsidR="00251DD5">
              <w:rPr>
                <w:noProof/>
                <w:webHidden/>
              </w:rPr>
            </w:r>
            <w:r w:rsidR="00251DD5">
              <w:rPr>
                <w:noProof/>
                <w:webHidden/>
              </w:rPr>
              <w:fldChar w:fldCharType="separate"/>
            </w:r>
            <w:r w:rsidR="00C22D55">
              <w:rPr>
                <w:noProof/>
                <w:webHidden/>
              </w:rPr>
              <w:t>27</w:t>
            </w:r>
            <w:r w:rsidR="00251DD5">
              <w:rPr>
                <w:noProof/>
                <w:webHidden/>
              </w:rPr>
              <w:fldChar w:fldCharType="end"/>
            </w:r>
          </w:hyperlink>
        </w:p>
        <w:p w14:paraId="07D2C1F8" w14:textId="223DB44C" w:rsidR="00251DD5" w:rsidRDefault="0031016D">
          <w:pPr>
            <w:pStyle w:val="Obsah1"/>
            <w:tabs>
              <w:tab w:val="left" w:pos="440"/>
              <w:tab w:val="right" w:leader="dot" w:pos="9062"/>
            </w:tabs>
            <w:rPr>
              <w:rFonts w:eastAsiaTheme="minorEastAsia"/>
              <w:noProof/>
              <w:kern w:val="0"/>
              <w:lang w:eastAsia="cs-CZ"/>
              <w14:ligatures w14:val="none"/>
            </w:rPr>
          </w:pPr>
          <w:hyperlink w:anchor="_Toc157094247" w:history="1">
            <w:r w:rsidR="00251DD5" w:rsidRPr="00C3118E">
              <w:rPr>
                <w:rStyle w:val="Hypertextovodkaz"/>
                <w:noProof/>
              </w:rPr>
              <w:t>6.</w:t>
            </w:r>
            <w:r w:rsidR="00251DD5">
              <w:rPr>
                <w:rFonts w:eastAsiaTheme="minorEastAsia"/>
                <w:noProof/>
                <w:kern w:val="0"/>
                <w:lang w:eastAsia="cs-CZ"/>
                <w14:ligatures w14:val="none"/>
              </w:rPr>
              <w:tab/>
            </w:r>
            <w:r w:rsidR="00251DD5" w:rsidRPr="00C3118E">
              <w:rPr>
                <w:rStyle w:val="Hypertextovodkaz"/>
                <w:noProof/>
              </w:rPr>
              <w:t>PERSONÁLNÍ ZABEZPEČENÍ</w:t>
            </w:r>
            <w:r w:rsidR="00251DD5">
              <w:rPr>
                <w:noProof/>
                <w:webHidden/>
              </w:rPr>
              <w:tab/>
            </w:r>
            <w:r w:rsidR="00251DD5">
              <w:rPr>
                <w:noProof/>
                <w:webHidden/>
              </w:rPr>
              <w:fldChar w:fldCharType="begin"/>
            </w:r>
            <w:r w:rsidR="00251DD5">
              <w:rPr>
                <w:noProof/>
                <w:webHidden/>
              </w:rPr>
              <w:instrText xml:space="preserve"> PAGEREF _Toc157094247 \h </w:instrText>
            </w:r>
            <w:r w:rsidR="00251DD5">
              <w:rPr>
                <w:noProof/>
                <w:webHidden/>
              </w:rPr>
            </w:r>
            <w:r w:rsidR="00251DD5">
              <w:rPr>
                <w:noProof/>
                <w:webHidden/>
              </w:rPr>
              <w:fldChar w:fldCharType="separate"/>
            </w:r>
            <w:r w:rsidR="00C22D55">
              <w:rPr>
                <w:noProof/>
                <w:webHidden/>
              </w:rPr>
              <w:t>28</w:t>
            </w:r>
            <w:r w:rsidR="00251DD5">
              <w:rPr>
                <w:noProof/>
                <w:webHidden/>
              </w:rPr>
              <w:fldChar w:fldCharType="end"/>
            </w:r>
          </w:hyperlink>
        </w:p>
        <w:p w14:paraId="3B680177" w14:textId="42968C68" w:rsidR="00251DD5" w:rsidRDefault="0031016D">
          <w:pPr>
            <w:pStyle w:val="Obsah1"/>
            <w:tabs>
              <w:tab w:val="left" w:pos="440"/>
              <w:tab w:val="right" w:leader="dot" w:pos="9062"/>
            </w:tabs>
            <w:rPr>
              <w:rFonts w:eastAsiaTheme="minorEastAsia"/>
              <w:noProof/>
              <w:kern w:val="0"/>
              <w:lang w:eastAsia="cs-CZ"/>
              <w14:ligatures w14:val="none"/>
            </w:rPr>
          </w:pPr>
          <w:hyperlink w:anchor="_Toc157094248" w:history="1">
            <w:r w:rsidR="00251DD5" w:rsidRPr="00C3118E">
              <w:rPr>
                <w:rStyle w:val="Hypertextovodkaz"/>
                <w:noProof/>
              </w:rPr>
              <w:t>7.</w:t>
            </w:r>
            <w:r w:rsidR="00251DD5">
              <w:rPr>
                <w:rFonts w:eastAsiaTheme="minorEastAsia"/>
                <w:noProof/>
                <w:kern w:val="0"/>
                <w:lang w:eastAsia="cs-CZ"/>
                <w14:ligatures w14:val="none"/>
              </w:rPr>
              <w:tab/>
            </w:r>
            <w:r w:rsidR="00251DD5" w:rsidRPr="00C3118E">
              <w:rPr>
                <w:rStyle w:val="Hypertextovodkaz"/>
                <w:noProof/>
              </w:rPr>
              <w:t>PŘIJÍMÁNÍ A ZAŠKOLOVÁNÍ ZAMĚSTNANCŮ</w:t>
            </w:r>
            <w:r w:rsidR="00251DD5">
              <w:rPr>
                <w:noProof/>
                <w:webHidden/>
              </w:rPr>
              <w:tab/>
            </w:r>
            <w:r w:rsidR="00251DD5">
              <w:rPr>
                <w:noProof/>
                <w:webHidden/>
              </w:rPr>
              <w:fldChar w:fldCharType="begin"/>
            </w:r>
            <w:r w:rsidR="00251DD5">
              <w:rPr>
                <w:noProof/>
                <w:webHidden/>
              </w:rPr>
              <w:instrText xml:space="preserve"> PAGEREF _Toc157094248 \h </w:instrText>
            </w:r>
            <w:r w:rsidR="00251DD5">
              <w:rPr>
                <w:noProof/>
                <w:webHidden/>
              </w:rPr>
            </w:r>
            <w:r w:rsidR="00251DD5">
              <w:rPr>
                <w:noProof/>
                <w:webHidden/>
              </w:rPr>
              <w:fldChar w:fldCharType="separate"/>
            </w:r>
            <w:r w:rsidR="00C22D55">
              <w:rPr>
                <w:noProof/>
                <w:webHidden/>
              </w:rPr>
              <w:t>30</w:t>
            </w:r>
            <w:r w:rsidR="00251DD5">
              <w:rPr>
                <w:noProof/>
                <w:webHidden/>
              </w:rPr>
              <w:fldChar w:fldCharType="end"/>
            </w:r>
          </w:hyperlink>
        </w:p>
        <w:p w14:paraId="200CF8D1" w14:textId="0D357370" w:rsidR="00251DD5" w:rsidRDefault="0031016D">
          <w:pPr>
            <w:pStyle w:val="Obsah2"/>
            <w:tabs>
              <w:tab w:val="left" w:pos="880"/>
              <w:tab w:val="right" w:leader="dot" w:pos="9062"/>
            </w:tabs>
            <w:rPr>
              <w:rFonts w:eastAsiaTheme="minorEastAsia"/>
              <w:noProof/>
              <w:kern w:val="0"/>
              <w:lang w:eastAsia="cs-CZ"/>
              <w14:ligatures w14:val="none"/>
            </w:rPr>
          </w:pPr>
          <w:hyperlink w:anchor="_Toc157094249" w:history="1">
            <w:r w:rsidR="00251DD5" w:rsidRPr="00C3118E">
              <w:rPr>
                <w:rStyle w:val="Hypertextovodkaz"/>
                <w:rFonts w:eastAsia="Times New Roman"/>
                <w:noProof/>
              </w:rPr>
              <w:t>7.1.</w:t>
            </w:r>
            <w:r w:rsidR="00251DD5">
              <w:rPr>
                <w:rFonts w:eastAsiaTheme="minorEastAsia"/>
                <w:noProof/>
                <w:kern w:val="0"/>
                <w:lang w:eastAsia="cs-CZ"/>
                <w14:ligatures w14:val="none"/>
              </w:rPr>
              <w:tab/>
            </w:r>
            <w:r w:rsidR="00251DD5" w:rsidRPr="00C3118E">
              <w:rPr>
                <w:rStyle w:val="Hypertextovodkaz"/>
                <w:rFonts w:eastAsia="Times New Roman"/>
                <w:noProof/>
              </w:rPr>
              <w:t>Odborná způsobilost zaměstnanců</w:t>
            </w:r>
            <w:r w:rsidR="00251DD5">
              <w:rPr>
                <w:noProof/>
                <w:webHidden/>
              </w:rPr>
              <w:tab/>
            </w:r>
            <w:r w:rsidR="00251DD5">
              <w:rPr>
                <w:noProof/>
                <w:webHidden/>
              </w:rPr>
              <w:fldChar w:fldCharType="begin"/>
            </w:r>
            <w:r w:rsidR="00251DD5">
              <w:rPr>
                <w:noProof/>
                <w:webHidden/>
              </w:rPr>
              <w:instrText xml:space="preserve"> PAGEREF _Toc157094249 \h </w:instrText>
            </w:r>
            <w:r w:rsidR="00251DD5">
              <w:rPr>
                <w:noProof/>
                <w:webHidden/>
              </w:rPr>
            </w:r>
            <w:r w:rsidR="00251DD5">
              <w:rPr>
                <w:noProof/>
                <w:webHidden/>
              </w:rPr>
              <w:fldChar w:fldCharType="separate"/>
            </w:r>
            <w:r w:rsidR="00C22D55">
              <w:rPr>
                <w:noProof/>
                <w:webHidden/>
              </w:rPr>
              <w:t>30</w:t>
            </w:r>
            <w:r w:rsidR="00251DD5">
              <w:rPr>
                <w:noProof/>
                <w:webHidden/>
              </w:rPr>
              <w:fldChar w:fldCharType="end"/>
            </w:r>
          </w:hyperlink>
        </w:p>
        <w:p w14:paraId="2CB22173" w14:textId="79A4962E" w:rsidR="00251DD5" w:rsidRDefault="0031016D">
          <w:pPr>
            <w:pStyle w:val="Obsah2"/>
            <w:tabs>
              <w:tab w:val="left" w:pos="880"/>
              <w:tab w:val="right" w:leader="dot" w:pos="9062"/>
            </w:tabs>
            <w:rPr>
              <w:rFonts w:eastAsiaTheme="minorEastAsia"/>
              <w:noProof/>
              <w:kern w:val="0"/>
              <w:lang w:eastAsia="cs-CZ"/>
              <w14:ligatures w14:val="none"/>
            </w:rPr>
          </w:pPr>
          <w:hyperlink w:anchor="_Toc157094250" w:history="1">
            <w:r w:rsidR="00251DD5" w:rsidRPr="00C3118E">
              <w:rPr>
                <w:rStyle w:val="Hypertextovodkaz"/>
                <w:rFonts w:eastAsia="Times New Roman"/>
                <w:noProof/>
              </w:rPr>
              <w:t>7.2.</w:t>
            </w:r>
            <w:r w:rsidR="00251DD5">
              <w:rPr>
                <w:rFonts w:eastAsiaTheme="minorEastAsia"/>
                <w:noProof/>
                <w:kern w:val="0"/>
                <w:lang w:eastAsia="cs-CZ"/>
                <w14:ligatures w14:val="none"/>
              </w:rPr>
              <w:tab/>
            </w:r>
            <w:r w:rsidR="00251DD5" w:rsidRPr="00C3118E">
              <w:rPr>
                <w:rStyle w:val="Hypertextovodkaz"/>
                <w:rFonts w:eastAsia="Times New Roman"/>
                <w:noProof/>
              </w:rPr>
              <w:t>Přijímání a zaškolování nových kolegyň/kolegů</w:t>
            </w:r>
            <w:r w:rsidR="00251DD5">
              <w:rPr>
                <w:noProof/>
                <w:webHidden/>
              </w:rPr>
              <w:tab/>
            </w:r>
            <w:r w:rsidR="00251DD5">
              <w:rPr>
                <w:noProof/>
                <w:webHidden/>
              </w:rPr>
              <w:fldChar w:fldCharType="begin"/>
            </w:r>
            <w:r w:rsidR="00251DD5">
              <w:rPr>
                <w:noProof/>
                <w:webHidden/>
              </w:rPr>
              <w:instrText xml:space="preserve"> PAGEREF _Toc157094250 \h </w:instrText>
            </w:r>
            <w:r w:rsidR="00251DD5">
              <w:rPr>
                <w:noProof/>
                <w:webHidden/>
              </w:rPr>
            </w:r>
            <w:r w:rsidR="00251DD5">
              <w:rPr>
                <w:noProof/>
                <w:webHidden/>
              </w:rPr>
              <w:fldChar w:fldCharType="separate"/>
            </w:r>
            <w:r w:rsidR="00C22D55">
              <w:rPr>
                <w:noProof/>
                <w:webHidden/>
              </w:rPr>
              <w:t>30</w:t>
            </w:r>
            <w:r w:rsidR="00251DD5">
              <w:rPr>
                <w:noProof/>
                <w:webHidden/>
              </w:rPr>
              <w:fldChar w:fldCharType="end"/>
            </w:r>
          </w:hyperlink>
        </w:p>
        <w:p w14:paraId="48BA031B" w14:textId="55D76A21" w:rsidR="00251DD5" w:rsidRDefault="0031016D">
          <w:pPr>
            <w:pStyle w:val="Obsah1"/>
            <w:tabs>
              <w:tab w:val="left" w:pos="440"/>
              <w:tab w:val="right" w:leader="dot" w:pos="9062"/>
            </w:tabs>
            <w:rPr>
              <w:rFonts w:eastAsiaTheme="minorEastAsia"/>
              <w:noProof/>
              <w:kern w:val="0"/>
              <w:lang w:eastAsia="cs-CZ"/>
              <w14:ligatures w14:val="none"/>
            </w:rPr>
          </w:pPr>
          <w:hyperlink w:anchor="_Toc157094251" w:history="1">
            <w:r w:rsidR="00251DD5" w:rsidRPr="00C3118E">
              <w:rPr>
                <w:rStyle w:val="Hypertextovodkaz"/>
                <w:bCs/>
                <w:noProof/>
              </w:rPr>
              <w:t>8.</w:t>
            </w:r>
            <w:r w:rsidR="00251DD5">
              <w:rPr>
                <w:rFonts w:eastAsiaTheme="minorEastAsia"/>
                <w:noProof/>
                <w:kern w:val="0"/>
                <w:lang w:eastAsia="cs-CZ"/>
                <w14:ligatures w14:val="none"/>
              </w:rPr>
              <w:tab/>
            </w:r>
            <w:r w:rsidR="00251DD5" w:rsidRPr="00C3118E">
              <w:rPr>
                <w:rStyle w:val="Hypertextovodkaz"/>
                <w:noProof/>
              </w:rPr>
              <w:t>PROFESNÍ ROZVOJ ZAMĚSTNANCŮ</w:t>
            </w:r>
            <w:r w:rsidR="00251DD5">
              <w:rPr>
                <w:noProof/>
                <w:webHidden/>
              </w:rPr>
              <w:tab/>
            </w:r>
            <w:r w:rsidR="00251DD5">
              <w:rPr>
                <w:noProof/>
                <w:webHidden/>
              </w:rPr>
              <w:fldChar w:fldCharType="begin"/>
            </w:r>
            <w:r w:rsidR="00251DD5">
              <w:rPr>
                <w:noProof/>
                <w:webHidden/>
              </w:rPr>
              <w:instrText xml:space="preserve"> PAGEREF _Toc157094251 \h </w:instrText>
            </w:r>
            <w:r w:rsidR="00251DD5">
              <w:rPr>
                <w:noProof/>
                <w:webHidden/>
              </w:rPr>
            </w:r>
            <w:r w:rsidR="00251DD5">
              <w:rPr>
                <w:noProof/>
                <w:webHidden/>
              </w:rPr>
              <w:fldChar w:fldCharType="separate"/>
            </w:r>
            <w:r w:rsidR="00C22D55">
              <w:rPr>
                <w:noProof/>
                <w:webHidden/>
              </w:rPr>
              <w:t>32</w:t>
            </w:r>
            <w:r w:rsidR="00251DD5">
              <w:rPr>
                <w:noProof/>
                <w:webHidden/>
              </w:rPr>
              <w:fldChar w:fldCharType="end"/>
            </w:r>
          </w:hyperlink>
        </w:p>
        <w:p w14:paraId="231603D8" w14:textId="1E318143" w:rsidR="00251DD5" w:rsidRDefault="0031016D">
          <w:pPr>
            <w:pStyle w:val="Obsah2"/>
            <w:tabs>
              <w:tab w:val="left" w:pos="880"/>
              <w:tab w:val="right" w:leader="dot" w:pos="9062"/>
            </w:tabs>
            <w:rPr>
              <w:rFonts w:eastAsiaTheme="minorEastAsia"/>
              <w:noProof/>
              <w:kern w:val="0"/>
              <w:lang w:eastAsia="cs-CZ"/>
              <w14:ligatures w14:val="none"/>
            </w:rPr>
          </w:pPr>
          <w:hyperlink w:anchor="_Toc157094252" w:history="1">
            <w:r w:rsidR="00251DD5" w:rsidRPr="00C3118E">
              <w:rPr>
                <w:rStyle w:val="Hypertextovodkaz"/>
                <w:rFonts w:eastAsia="Times New Roman"/>
                <w:noProof/>
              </w:rPr>
              <w:t>8.1.</w:t>
            </w:r>
            <w:r w:rsidR="00251DD5">
              <w:rPr>
                <w:rFonts w:eastAsiaTheme="minorEastAsia"/>
                <w:noProof/>
                <w:kern w:val="0"/>
                <w:lang w:eastAsia="cs-CZ"/>
                <w14:ligatures w14:val="none"/>
              </w:rPr>
              <w:tab/>
            </w:r>
            <w:r w:rsidR="00251DD5" w:rsidRPr="00C3118E">
              <w:rPr>
                <w:rStyle w:val="Hypertextovodkaz"/>
                <w:rFonts w:eastAsia="Times New Roman"/>
                <w:noProof/>
              </w:rPr>
              <w:t>Hodnocení zaměstnanců</w:t>
            </w:r>
            <w:r w:rsidR="00251DD5">
              <w:rPr>
                <w:noProof/>
                <w:webHidden/>
              </w:rPr>
              <w:tab/>
            </w:r>
            <w:r w:rsidR="00251DD5">
              <w:rPr>
                <w:noProof/>
                <w:webHidden/>
              </w:rPr>
              <w:fldChar w:fldCharType="begin"/>
            </w:r>
            <w:r w:rsidR="00251DD5">
              <w:rPr>
                <w:noProof/>
                <w:webHidden/>
              </w:rPr>
              <w:instrText xml:space="preserve"> PAGEREF _Toc157094252 \h </w:instrText>
            </w:r>
            <w:r w:rsidR="00251DD5">
              <w:rPr>
                <w:noProof/>
                <w:webHidden/>
              </w:rPr>
            </w:r>
            <w:r w:rsidR="00251DD5">
              <w:rPr>
                <w:noProof/>
                <w:webHidden/>
              </w:rPr>
              <w:fldChar w:fldCharType="separate"/>
            </w:r>
            <w:r w:rsidR="00C22D55">
              <w:rPr>
                <w:noProof/>
                <w:webHidden/>
              </w:rPr>
              <w:t>32</w:t>
            </w:r>
            <w:r w:rsidR="00251DD5">
              <w:rPr>
                <w:noProof/>
                <w:webHidden/>
              </w:rPr>
              <w:fldChar w:fldCharType="end"/>
            </w:r>
          </w:hyperlink>
        </w:p>
        <w:p w14:paraId="1E9E3190" w14:textId="5507D988" w:rsidR="00251DD5" w:rsidRDefault="0031016D">
          <w:pPr>
            <w:pStyle w:val="Obsah2"/>
            <w:tabs>
              <w:tab w:val="left" w:pos="880"/>
              <w:tab w:val="right" w:leader="dot" w:pos="9062"/>
            </w:tabs>
            <w:rPr>
              <w:rFonts w:eastAsiaTheme="minorEastAsia"/>
              <w:noProof/>
              <w:kern w:val="0"/>
              <w:lang w:eastAsia="cs-CZ"/>
              <w14:ligatures w14:val="none"/>
            </w:rPr>
          </w:pPr>
          <w:hyperlink w:anchor="_Toc157094253" w:history="1">
            <w:r w:rsidR="00251DD5" w:rsidRPr="00C3118E">
              <w:rPr>
                <w:rStyle w:val="Hypertextovodkaz"/>
                <w:rFonts w:eastAsia="Times New Roman"/>
                <w:noProof/>
              </w:rPr>
              <w:t>8.2.</w:t>
            </w:r>
            <w:r w:rsidR="00251DD5">
              <w:rPr>
                <w:rFonts w:eastAsiaTheme="minorEastAsia"/>
                <w:noProof/>
                <w:kern w:val="0"/>
                <w:lang w:eastAsia="cs-CZ"/>
                <w14:ligatures w14:val="none"/>
              </w:rPr>
              <w:tab/>
            </w:r>
            <w:r w:rsidR="00251DD5" w:rsidRPr="00C3118E">
              <w:rPr>
                <w:rStyle w:val="Hypertextovodkaz"/>
                <w:rFonts w:eastAsia="Times New Roman"/>
                <w:noProof/>
              </w:rPr>
              <w:t>Vzdělávací plán</w:t>
            </w:r>
            <w:r w:rsidR="00251DD5">
              <w:rPr>
                <w:noProof/>
                <w:webHidden/>
              </w:rPr>
              <w:tab/>
            </w:r>
            <w:r w:rsidR="00251DD5">
              <w:rPr>
                <w:noProof/>
                <w:webHidden/>
              </w:rPr>
              <w:fldChar w:fldCharType="begin"/>
            </w:r>
            <w:r w:rsidR="00251DD5">
              <w:rPr>
                <w:noProof/>
                <w:webHidden/>
              </w:rPr>
              <w:instrText xml:space="preserve"> PAGEREF _Toc157094253 \h </w:instrText>
            </w:r>
            <w:r w:rsidR="00251DD5">
              <w:rPr>
                <w:noProof/>
                <w:webHidden/>
              </w:rPr>
            </w:r>
            <w:r w:rsidR="00251DD5">
              <w:rPr>
                <w:noProof/>
                <w:webHidden/>
              </w:rPr>
              <w:fldChar w:fldCharType="separate"/>
            </w:r>
            <w:r w:rsidR="00C22D55">
              <w:rPr>
                <w:noProof/>
                <w:webHidden/>
              </w:rPr>
              <w:t>33</w:t>
            </w:r>
            <w:r w:rsidR="00251DD5">
              <w:rPr>
                <w:noProof/>
                <w:webHidden/>
              </w:rPr>
              <w:fldChar w:fldCharType="end"/>
            </w:r>
          </w:hyperlink>
        </w:p>
        <w:p w14:paraId="35E02EB7" w14:textId="5E31658D" w:rsidR="00251DD5" w:rsidRDefault="0031016D">
          <w:pPr>
            <w:pStyle w:val="Obsah2"/>
            <w:tabs>
              <w:tab w:val="left" w:pos="880"/>
              <w:tab w:val="right" w:leader="dot" w:pos="9062"/>
            </w:tabs>
            <w:rPr>
              <w:rFonts w:eastAsiaTheme="minorEastAsia"/>
              <w:noProof/>
              <w:kern w:val="0"/>
              <w:lang w:eastAsia="cs-CZ"/>
              <w14:ligatures w14:val="none"/>
            </w:rPr>
          </w:pPr>
          <w:hyperlink w:anchor="_Toc157094254" w:history="1">
            <w:r w:rsidR="00251DD5" w:rsidRPr="00C3118E">
              <w:rPr>
                <w:rStyle w:val="Hypertextovodkaz"/>
                <w:rFonts w:eastAsia="Times New Roman"/>
                <w:noProof/>
              </w:rPr>
              <w:t>8.3.</w:t>
            </w:r>
            <w:r w:rsidR="00251DD5">
              <w:rPr>
                <w:rFonts w:eastAsiaTheme="minorEastAsia"/>
                <w:noProof/>
                <w:kern w:val="0"/>
                <w:lang w:eastAsia="cs-CZ"/>
                <w14:ligatures w14:val="none"/>
              </w:rPr>
              <w:tab/>
            </w:r>
            <w:r w:rsidR="00251DD5" w:rsidRPr="00C3118E">
              <w:rPr>
                <w:rStyle w:val="Hypertextovodkaz"/>
                <w:rFonts w:eastAsia="Times New Roman"/>
                <w:noProof/>
              </w:rPr>
              <w:t>Oceňování zaměstnanců</w:t>
            </w:r>
            <w:r w:rsidR="00251DD5">
              <w:rPr>
                <w:noProof/>
                <w:webHidden/>
              </w:rPr>
              <w:tab/>
            </w:r>
            <w:r w:rsidR="00251DD5">
              <w:rPr>
                <w:noProof/>
                <w:webHidden/>
              </w:rPr>
              <w:fldChar w:fldCharType="begin"/>
            </w:r>
            <w:r w:rsidR="00251DD5">
              <w:rPr>
                <w:noProof/>
                <w:webHidden/>
              </w:rPr>
              <w:instrText xml:space="preserve"> PAGEREF _Toc157094254 \h </w:instrText>
            </w:r>
            <w:r w:rsidR="00251DD5">
              <w:rPr>
                <w:noProof/>
                <w:webHidden/>
              </w:rPr>
            </w:r>
            <w:r w:rsidR="00251DD5">
              <w:rPr>
                <w:noProof/>
                <w:webHidden/>
              </w:rPr>
              <w:fldChar w:fldCharType="separate"/>
            </w:r>
            <w:r w:rsidR="00C22D55">
              <w:rPr>
                <w:noProof/>
                <w:webHidden/>
              </w:rPr>
              <w:t>33</w:t>
            </w:r>
            <w:r w:rsidR="00251DD5">
              <w:rPr>
                <w:noProof/>
                <w:webHidden/>
              </w:rPr>
              <w:fldChar w:fldCharType="end"/>
            </w:r>
          </w:hyperlink>
        </w:p>
        <w:p w14:paraId="746CEE4E" w14:textId="4C7DCB65" w:rsidR="00251DD5" w:rsidRDefault="0031016D">
          <w:pPr>
            <w:pStyle w:val="Obsah1"/>
            <w:tabs>
              <w:tab w:val="left" w:pos="440"/>
              <w:tab w:val="right" w:leader="dot" w:pos="9062"/>
            </w:tabs>
            <w:rPr>
              <w:rFonts w:eastAsiaTheme="minorEastAsia"/>
              <w:noProof/>
              <w:kern w:val="0"/>
              <w:lang w:eastAsia="cs-CZ"/>
              <w14:ligatures w14:val="none"/>
            </w:rPr>
          </w:pPr>
          <w:hyperlink w:anchor="_Toc157094255" w:history="1">
            <w:r w:rsidR="00251DD5" w:rsidRPr="00C3118E">
              <w:rPr>
                <w:rStyle w:val="Hypertextovodkaz"/>
                <w:bCs/>
                <w:noProof/>
              </w:rPr>
              <w:t>9.</w:t>
            </w:r>
            <w:r w:rsidR="00251DD5">
              <w:rPr>
                <w:rFonts w:eastAsiaTheme="minorEastAsia"/>
                <w:noProof/>
                <w:kern w:val="0"/>
                <w:lang w:eastAsia="cs-CZ"/>
                <w14:ligatures w14:val="none"/>
              </w:rPr>
              <w:tab/>
            </w:r>
            <w:r w:rsidR="00251DD5" w:rsidRPr="00C3118E">
              <w:rPr>
                <w:rStyle w:val="Hypertextovodkaz"/>
                <w:noProof/>
              </w:rPr>
              <w:t>PRACOVNÍ POSTUPY POVĚŘENÉ OSOBY</w:t>
            </w:r>
            <w:r w:rsidR="00251DD5">
              <w:rPr>
                <w:noProof/>
                <w:webHidden/>
              </w:rPr>
              <w:tab/>
            </w:r>
            <w:r w:rsidR="00251DD5">
              <w:rPr>
                <w:noProof/>
                <w:webHidden/>
              </w:rPr>
              <w:fldChar w:fldCharType="begin"/>
            </w:r>
            <w:r w:rsidR="00251DD5">
              <w:rPr>
                <w:noProof/>
                <w:webHidden/>
              </w:rPr>
              <w:instrText xml:space="preserve"> PAGEREF _Toc157094255 \h </w:instrText>
            </w:r>
            <w:r w:rsidR="00251DD5">
              <w:rPr>
                <w:noProof/>
                <w:webHidden/>
              </w:rPr>
            </w:r>
            <w:r w:rsidR="00251DD5">
              <w:rPr>
                <w:noProof/>
                <w:webHidden/>
              </w:rPr>
              <w:fldChar w:fldCharType="separate"/>
            </w:r>
            <w:r w:rsidR="00C22D55">
              <w:rPr>
                <w:noProof/>
                <w:webHidden/>
              </w:rPr>
              <w:t>34</w:t>
            </w:r>
            <w:r w:rsidR="00251DD5">
              <w:rPr>
                <w:noProof/>
                <w:webHidden/>
              </w:rPr>
              <w:fldChar w:fldCharType="end"/>
            </w:r>
          </w:hyperlink>
        </w:p>
        <w:p w14:paraId="11FF1FA6" w14:textId="7C8B36C4" w:rsidR="00251DD5" w:rsidRDefault="0031016D">
          <w:pPr>
            <w:pStyle w:val="Obsah1"/>
            <w:tabs>
              <w:tab w:val="left" w:pos="660"/>
              <w:tab w:val="right" w:leader="dot" w:pos="9062"/>
            </w:tabs>
            <w:rPr>
              <w:rFonts w:eastAsiaTheme="minorEastAsia"/>
              <w:noProof/>
              <w:kern w:val="0"/>
              <w:lang w:eastAsia="cs-CZ"/>
              <w14:ligatures w14:val="none"/>
            </w:rPr>
          </w:pPr>
          <w:hyperlink w:anchor="_Toc157094256" w:history="1">
            <w:r w:rsidR="00251DD5" w:rsidRPr="00C3118E">
              <w:rPr>
                <w:rStyle w:val="Hypertextovodkaz"/>
                <w:bCs/>
                <w:noProof/>
              </w:rPr>
              <w:t>10.</w:t>
            </w:r>
            <w:r w:rsidR="00251DD5">
              <w:rPr>
                <w:rFonts w:eastAsiaTheme="minorEastAsia"/>
                <w:noProof/>
                <w:kern w:val="0"/>
                <w:lang w:eastAsia="cs-CZ"/>
                <w14:ligatures w14:val="none"/>
              </w:rPr>
              <w:tab/>
            </w:r>
            <w:r w:rsidR="00251DD5" w:rsidRPr="00C3118E">
              <w:rPr>
                <w:rStyle w:val="Hypertextovodkaz"/>
                <w:noProof/>
              </w:rPr>
              <w:t>DOHODA O VÝKONU PĚSTOUNSKÉ PÉČE</w:t>
            </w:r>
            <w:r w:rsidR="00251DD5">
              <w:rPr>
                <w:noProof/>
                <w:webHidden/>
              </w:rPr>
              <w:tab/>
            </w:r>
            <w:r w:rsidR="00251DD5">
              <w:rPr>
                <w:noProof/>
                <w:webHidden/>
              </w:rPr>
              <w:fldChar w:fldCharType="begin"/>
            </w:r>
            <w:r w:rsidR="00251DD5">
              <w:rPr>
                <w:noProof/>
                <w:webHidden/>
              </w:rPr>
              <w:instrText xml:space="preserve"> PAGEREF _Toc157094256 \h </w:instrText>
            </w:r>
            <w:r w:rsidR="00251DD5">
              <w:rPr>
                <w:noProof/>
                <w:webHidden/>
              </w:rPr>
            </w:r>
            <w:r w:rsidR="00251DD5">
              <w:rPr>
                <w:noProof/>
                <w:webHidden/>
              </w:rPr>
              <w:fldChar w:fldCharType="separate"/>
            </w:r>
            <w:r w:rsidR="00C22D55">
              <w:rPr>
                <w:noProof/>
                <w:webHidden/>
              </w:rPr>
              <w:t>35</w:t>
            </w:r>
            <w:r w:rsidR="00251DD5">
              <w:rPr>
                <w:noProof/>
                <w:webHidden/>
              </w:rPr>
              <w:fldChar w:fldCharType="end"/>
            </w:r>
          </w:hyperlink>
        </w:p>
        <w:p w14:paraId="036DD9C8" w14:textId="1EC904E4" w:rsidR="00251DD5" w:rsidRDefault="0031016D">
          <w:pPr>
            <w:pStyle w:val="Obsah2"/>
            <w:tabs>
              <w:tab w:val="left" w:pos="880"/>
              <w:tab w:val="right" w:leader="dot" w:pos="9062"/>
            </w:tabs>
            <w:rPr>
              <w:rFonts w:eastAsiaTheme="minorEastAsia"/>
              <w:noProof/>
              <w:kern w:val="0"/>
              <w:lang w:eastAsia="cs-CZ"/>
              <w14:ligatures w14:val="none"/>
            </w:rPr>
          </w:pPr>
          <w:hyperlink w:anchor="_Toc157094257" w:history="1">
            <w:r w:rsidR="00251DD5" w:rsidRPr="00C3118E">
              <w:rPr>
                <w:rStyle w:val="Hypertextovodkaz"/>
                <w:noProof/>
              </w:rPr>
              <w:t>10.1.</w:t>
            </w:r>
            <w:r w:rsidR="00251DD5">
              <w:rPr>
                <w:rFonts w:eastAsiaTheme="minorEastAsia"/>
                <w:noProof/>
                <w:kern w:val="0"/>
                <w:lang w:eastAsia="cs-CZ"/>
                <w14:ligatures w14:val="none"/>
              </w:rPr>
              <w:tab/>
            </w:r>
            <w:r w:rsidR="00251DD5" w:rsidRPr="00C3118E">
              <w:rPr>
                <w:rStyle w:val="Hypertextovodkaz"/>
                <w:noProof/>
              </w:rPr>
              <w:t>Vymezení klíčových pojmů</w:t>
            </w:r>
            <w:r w:rsidR="00251DD5">
              <w:rPr>
                <w:noProof/>
                <w:webHidden/>
              </w:rPr>
              <w:tab/>
            </w:r>
            <w:r w:rsidR="00251DD5">
              <w:rPr>
                <w:noProof/>
                <w:webHidden/>
              </w:rPr>
              <w:fldChar w:fldCharType="begin"/>
            </w:r>
            <w:r w:rsidR="00251DD5">
              <w:rPr>
                <w:noProof/>
                <w:webHidden/>
              </w:rPr>
              <w:instrText xml:space="preserve"> PAGEREF _Toc157094257 \h </w:instrText>
            </w:r>
            <w:r w:rsidR="00251DD5">
              <w:rPr>
                <w:noProof/>
                <w:webHidden/>
              </w:rPr>
            </w:r>
            <w:r w:rsidR="00251DD5">
              <w:rPr>
                <w:noProof/>
                <w:webHidden/>
              </w:rPr>
              <w:fldChar w:fldCharType="separate"/>
            </w:r>
            <w:r w:rsidR="00C22D55">
              <w:rPr>
                <w:noProof/>
                <w:webHidden/>
              </w:rPr>
              <w:t>35</w:t>
            </w:r>
            <w:r w:rsidR="00251DD5">
              <w:rPr>
                <w:noProof/>
                <w:webHidden/>
              </w:rPr>
              <w:fldChar w:fldCharType="end"/>
            </w:r>
          </w:hyperlink>
        </w:p>
        <w:p w14:paraId="28488328" w14:textId="02BE0AC6" w:rsidR="00251DD5" w:rsidRDefault="0031016D">
          <w:pPr>
            <w:pStyle w:val="Obsah2"/>
            <w:tabs>
              <w:tab w:val="left" w:pos="1100"/>
              <w:tab w:val="right" w:leader="dot" w:pos="9062"/>
            </w:tabs>
            <w:rPr>
              <w:rFonts w:eastAsiaTheme="minorEastAsia"/>
              <w:noProof/>
              <w:kern w:val="0"/>
              <w:lang w:eastAsia="cs-CZ"/>
              <w14:ligatures w14:val="none"/>
            </w:rPr>
          </w:pPr>
          <w:hyperlink w:anchor="_Toc157094258" w:history="1">
            <w:r w:rsidR="00251DD5" w:rsidRPr="00C3118E">
              <w:rPr>
                <w:rStyle w:val="Hypertextovodkaz"/>
                <w:noProof/>
              </w:rPr>
              <w:t>10.2.</w:t>
            </w:r>
            <w:r w:rsidR="00251DD5">
              <w:rPr>
                <w:rFonts w:eastAsiaTheme="minorEastAsia"/>
                <w:noProof/>
                <w:kern w:val="0"/>
                <w:lang w:eastAsia="cs-CZ"/>
                <w14:ligatures w14:val="none"/>
              </w:rPr>
              <w:tab/>
            </w:r>
            <w:r w:rsidR="00251DD5" w:rsidRPr="00C3118E">
              <w:rPr>
                <w:rStyle w:val="Hypertextovodkaz"/>
                <w:noProof/>
              </w:rPr>
              <w:t>První kontakt se zájemcem o služby pěstounské péče</w:t>
            </w:r>
            <w:r w:rsidR="00251DD5">
              <w:rPr>
                <w:noProof/>
                <w:webHidden/>
              </w:rPr>
              <w:tab/>
            </w:r>
            <w:r w:rsidR="00251DD5">
              <w:rPr>
                <w:noProof/>
                <w:webHidden/>
              </w:rPr>
              <w:fldChar w:fldCharType="begin"/>
            </w:r>
            <w:r w:rsidR="00251DD5">
              <w:rPr>
                <w:noProof/>
                <w:webHidden/>
              </w:rPr>
              <w:instrText xml:space="preserve"> PAGEREF _Toc157094258 \h </w:instrText>
            </w:r>
            <w:r w:rsidR="00251DD5">
              <w:rPr>
                <w:noProof/>
                <w:webHidden/>
              </w:rPr>
            </w:r>
            <w:r w:rsidR="00251DD5">
              <w:rPr>
                <w:noProof/>
                <w:webHidden/>
              </w:rPr>
              <w:fldChar w:fldCharType="separate"/>
            </w:r>
            <w:r w:rsidR="00C22D55">
              <w:rPr>
                <w:noProof/>
                <w:webHidden/>
              </w:rPr>
              <w:t>35</w:t>
            </w:r>
            <w:r w:rsidR="00251DD5">
              <w:rPr>
                <w:noProof/>
                <w:webHidden/>
              </w:rPr>
              <w:fldChar w:fldCharType="end"/>
            </w:r>
          </w:hyperlink>
        </w:p>
        <w:p w14:paraId="00DC6389" w14:textId="30634B3D" w:rsidR="00251DD5" w:rsidRDefault="0031016D">
          <w:pPr>
            <w:pStyle w:val="Obsah2"/>
            <w:tabs>
              <w:tab w:val="left" w:pos="1100"/>
              <w:tab w:val="right" w:leader="dot" w:pos="9062"/>
            </w:tabs>
            <w:rPr>
              <w:rFonts w:eastAsiaTheme="minorEastAsia"/>
              <w:noProof/>
              <w:kern w:val="0"/>
              <w:lang w:eastAsia="cs-CZ"/>
              <w14:ligatures w14:val="none"/>
            </w:rPr>
          </w:pPr>
          <w:hyperlink w:anchor="_Toc157094259" w:history="1">
            <w:r w:rsidR="00251DD5" w:rsidRPr="00C3118E">
              <w:rPr>
                <w:rStyle w:val="Hypertextovodkaz"/>
                <w:noProof/>
              </w:rPr>
              <w:t>10.3.</w:t>
            </w:r>
            <w:r w:rsidR="00251DD5">
              <w:rPr>
                <w:rFonts w:eastAsiaTheme="minorEastAsia"/>
                <w:noProof/>
                <w:kern w:val="0"/>
                <w:lang w:eastAsia="cs-CZ"/>
                <w14:ligatures w14:val="none"/>
              </w:rPr>
              <w:tab/>
            </w:r>
            <w:r w:rsidR="00251DD5" w:rsidRPr="00C3118E">
              <w:rPr>
                <w:rStyle w:val="Hypertextovodkaz"/>
                <w:noProof/>
              </w:rPr>
              <w:t>První společný kontakt</w:t>
            </w:r>
            <w:r w:rsidR="00251DD5">
              <w:rPr>
                <w:noProof/>
                <w:webHidden/>
              </w:rPr>
              <w:tab/>
            </w:r>
            <w:r w:rsidR="00251DD5">
              <w:rPr>
                <w:noProof/>
                <w:webHidden/>
              </w:rPr>
              <w:fldChar w:fldCharType="begin"/>
            </w:r>
            <w:r w:rsidR="00251DD5">
              <w:rPr>
                <w:noProof/>
                <w:webHidden/>
              </w:rPr>
              <w:instrText xml:space="preserve"> PAGEREF _Toc157094259 \h </w:instrText>
            </w:r>
            <w:r w:rsidR="00251DD5">
              <w:rPr>
                <w:noProof/>
                <w:webHidden/>
              </w:rPr>
            </w:r>
            <w:r w:rsidR="00251DD5">
              <w:rPr>
                <w:noProof/>
                <w:webHidden/>
              </w:rPr>
              <w:fldChar w:fldCharType="separate"/>
            </w:r>
            <w:r w:rsidR="00C22D55">
              <w:rPr>
                <w:noProof/>
                <w:webHidden/>
              </w:rPr>
              <w:t>36</w:t>
            </w:r>
            <w:r w:rsidR="00251DD5">
              <w:rPr>
                <w:noProof/>
                <w:webHidden/>
              </w:rPr>
              <w:fldChar w:fldCharType="end"/>
            </w:r>
          </w:hyperlink>
        </w:p>
        <w:p w14:paraId="21E3359F" w14:textId="75021277" w:rsidR="00251DD5" w:rsidRDefault="0031016D">
          <w:pPr>
            <w:pStyle w:val="Obsah2"/>
            <w:tabs>
              <w:tab w:val="left" w:pos="1100"/>
              <w:tab w:val="right" w:leader="dot" w:pos="9062"/>
            </w:tabs>
            <w:rPr>
              <w:rFonts w:eastAsiaTheme="minorEastAsia"/>
              <w:noProof/>
              <w:kern w:val="0"/>
              <w:lang w:eastAsia="cs-CZ"/>
              <w14:ligatures w14:val="none"/>
            </w:rPr>
          </w:pPr>
          <w:hyperlink w:anchor="_Toc157094260" w:history="1">
            <w:r w:rsidR="00251DD5" w:rsidRPr="00C3118E">
              <w:rPr>
                <w:rStyle w:val="Hypertextovodkaz"/>
                <w:noProof/>
              </w:rPr>
              <w:t>10.4.</w:t>
            </w:r>
            <w:r w:rsidR="00251DD5">
              <w:rPr>
                <w:rFonts w:eastAsiaTheme="minorEastAsia"/>
                <w:noProof/>
                <w:kern w:val="0"/>
                <w:lang w:eastAsia="cs-CZ"/>
                <w14:ligatures w14:val="none"/>
              </w:rPr>
              <w:tab/>
            </w:r>
            <w:r w:rsidR="00251DD5" w:rsidRPr="00C3118E">
              <w:rPr>
                <w:rStyle w:val="Hypertextovodkaz"/>
                <w:noProof/>
              </w:rPr>
              <w:t>Dohoda o výkonu pěstounské péče</w:t>
            </w:r>
            <w:r w:rsidR="00251DD5">
              <w:rPr>
                <w:noProof/>
                <w:webHidden/>
              </w:rPr>
              <w:tab/>
            </w:r>
            <w:r w:rsidR="00251DD5">
              <w:rPr>
                <w:noProof/>
                <w:webHidden/>
              </w:rPr>
              <w:fldChar w:fldCharType="begin"/>
            </w:r>
            <w:r w:rsidR="00251DD5">
              <w:rPr>
                <w:noProof/>
                <w:webHidden/>
              </w:rPr>
              <w:instrText xml:space="preserve"> PAGEREF _Toc157094260 \h </w:instrText>
            </w:r>
            <w:r w:rsidR="00251DD5">
              <w:rPr>
                <w:noProof/>
                <w:webHidden/>
              </w:rPr>
            </w:r>
            <w:r w:rsidR="00251DD5">
              <w:rPr>
                <w:noProof/>
                <w:webHidden/>
              </w:rPr>
              <w:fldChar w:fldCharType="separate"/>
            </w:r>
            <w:r w:rsidR="00C22D55">
              <w:rPr>
                <w:noProof/>
                <w:webHidden/>
              </w:rPr>
              <w:t>38</w:t>
            </w:r>
            <w:r w:rsidR="00251DD5">
              <w:rPr>
                <w:noProof/>
                <w:webHidden/>
              </w:rPr>
              <w:fldChar w:fldCharType="end"/>
            </w:r>
          </w:hyperlink>
        </w:p>
        <w:p w14:paraId="248CC6BE" w14:textId="5B74871B" w:rsidR="00251DD5" w:rsidRDefault="0031016D">
          <w:pPr>
            <w:pStyle w:val="Obsah2"/>
            <w:tabs>
              <w:tab w:val="left" w:pos="1100"/>
              <w:tab w:val="right" w:leader="dot" w:pos="9062"/>
            </w:tabs>
            <w:rPr>
              <w:rFonts w:eastAsiaTheme="minorEastAsia"/>
              <w:noProof/>
              <w:kern w:val="0"/>
              <w:lang w:eastAsia="cs-CZ"/>
              <w14:ligatures w14:val="none"/>
            </w:rPr>
          </w:pPr>
          <w:hyperlink w:anchor="_Toc157094261" w:history="1">
            <w:r w:rsidR="00251DD5" w:rsidRPr="00C3118E">
              <w:rPr>
                <w:rStyle w:val="Hypertextovodkaz"/>
                <w:noProof/>
              </w:rPr>
              <w:t>10.5.</w:t>
            </w:r>
            <w:r w:rsidR="00251DD5">
              <w:rPr>
                <w:rFonts w:eastAsiaTheme="minorEastAsia"/>
                <w:noProof/>
                <w:kern w:val="0"/>
                <w:lang w:eastAsia="cs-CZ"/>
                <w14:ligatures w14:val="none"/>
              </w:rPr>
              <w:tab/>
            </w:r>
            <w:r w:rsidR="00251DD5" w:rsidRPr="00C3118E">
              <w:rPr>
                <w:rStyle w:val="Hypertextovodkaz"/>
                <w:noProof/>
              </w:rPr>
              <w:t>Pravidla pro sledování naplňování dohody o výkonu pěstounské péče</w:t>
            </w:r>
            <w:r w:rsidR="00251DD5">
              <w:rPr>
                <w:noProof/>
                <w:webHidden/>
              </w:rPr>
              <w:tab/>
            </w:r>
            <w:r w:rsidR="00251DD5">
              <w:rPr>
                <w:noProof/>
                <w:webHidden/>
              </w:rPr>
              <w:fldChar w:fldCharType="begin"/>
            </w:r>
            <w:r w:rsidR="00251DD5">
              <w:rPr>
                <w:noProof/>
                <w:webHidden/>
              </w:rPr>
              <w:instrText xml:space="preserve"> PAGEREF _Toc157094261 \h </w:instrText>
            </w:r>
            <w:r w:rsidR="00251DD5">
              <w:rPr>
                <w:noProof/>
                <w:webHidden/>
              </w:rPr>
            </w:r>
            <w:r w:rsidR="00251DD5">
              <w:rPr>
                <w:noProof/>
                <w:webHidden/>
              </w:rPr>
              <w:fldChar w:fldCharType="separate"/>
            </w:r>
            <w:r w:rsidR="00C22D55">
              <w:rPr>
                <w:noProof/>
                <w:webHidden/>
              </w:rPr>
              <w:t>40</w:t>
            </w:r>
            <w:r w:rsidR="00251DD5">
              <w:rPr>
                <w:noProof/>
                <w:webHidden/>
              </w:rPr>
              <w:fldChar w:fldCharType="end"/>
            </w:r>
          </w:hyperlink>
        </w:p>
        <w:p w14:paraId="47B12BEB" w14:textId="04444164" w:rsidR="00251DD5" w:rsidRDefault="0031016D">
          <w:pPr>
            <w:pStyle w:val="Obsah2"/>
            <w:tabs>
              <w:tab w:val="left" w:pos="1100"/>
              <w:tab w:val="right" w:leader="dot" w:pos="9062"/>
            </w:tabs>
            <w:rPr>
              <w:rFonts w:eastAsiaTheme="minorEastAsia"/>
              <w:noProof/>
              <w:kern w:val="0"/>
              <w:lang w:eastAsia="cs-CZ"/>
              <w14:ligatures w14:val="none"/>
            </w:rPr>
          </w:pPr>
          <w:hyperlink w:anchor="_Toc157094262" w:history="1">
            <w:r w:rsidR="00251DD5" w:rsidRPr="00C3118E">
              <w:rPr>
                <w:rStyle w:val="Hypertextovodkaz"/>
                <w:noProof/>
              </w:rPr>
              <w:t>10.6.</w:t>
            </w:r>
            <w:r w:rsidR="00251DD5">
              <w:rPr>
                <w:rFonts w:eastAsiaTheme="minorEastAsia"/>
                <w:noProof/>
                <w:kern w:val="0"/>
                <w:lang w:eastAsia="cs-CZ"/>
                <w14:ligatures w14:val="none"/>
              </w:rPr>
              <w:tab/>
            </w:r>
            <w:r w:rsidR="00251DD5" w:rsidRPr="00C3118E">
              <w:rPr>
                <w:rStyle w:val="Hypertextovodkaz"/>
                <w:noProof/>
              </w:rPr>
              <w:t>Individuální plán ochrany dítěte</w:t>
            </w:r>
            <w:r w:rsidR="00251DD5">
              <w:rPr>
                <w:noProof/>
                <w:webHidden/>
              </w:rPr>
              <w:tab/>
            </w:r>
            <w:r w:rsidR="00251DD5">
              <w:rPr>
                <w:noProof/>
                <w:webHidden/>
              </w:rPr>
              <w:fldChar w:fldCharType="begin"/>
            </w:r>
            <w:r w:rsidR="00251DD5">
              <w:rPr>
                <w:noProof/>
                <w:webHidden/>
              </w:rPr>
              <w:instrText xml:space="preserve"> PAGEREF _Toc157094262 \h </w:instrText>
            </w:r>
            <w:r w:rsidR="00251DD5">
              <w:rPr>
                <w:noProof/>
                <w:webHidden/>
              </w:rPr>
            </w:r>
            <w:r w:rsidR="00251DD5">
              <w:rPr>
                <w:noProof/>
                <w:webHidden/>
              </w:rPr>
              <w:fldChar w:fldCharType="separate"/>
            </w:r>
            <w:r w:rsidR="00C22D55">
              <w:rPr>
                <w:noProof/>
                <w:webHidden/>
              </w:rPr>
              <w:t>44</w:t>
            </w:r>
            <w:r w:rsidR="00251DD5">
              <w:rPr>
                <w:noProof/>
                <w:webHidden/>
              </w:rPr>
              <w:fldChar w:fldCharType="end"/>
            </w:r>
          </w:hyperlink>
        </w:p>
        <w:p w14:paraId="72EEC41A" w14:textId="4C4F91F0" w:rsidR="00251DD5" w:rsidRDefault="0031016D">
          <w:pPr>
            <w:pStyle w:val="Obsah2"/>
            <w:tabs>
              <w:tab w:val="left" w:pos="1100"/>
              <w:tab w:val="right" w:leader="dot" w:pos="9062"/>
            </w:tabs>
            <w:rPr>
              <w:rFonts w:eastAsiaTheme="minorEastAsia"/>
              <w:noProof/>
              <w:kern w:val="0"/>
              <w:lang w:eastAsia="cs-CZ"/>
              <w14:ligatures w14:val="none"/>
            </w:rPr>
          </w:pPr>
          <w:hyperlink w:anchor="_Toc157094263" w:history="1">
            <w:r w:rsidR="00251DD5" w:rsidRPr="00C3118E">
              <w:rPr>
                <w:rStyle w:val="Hypertextovodkaz"/>
                <w:noProof/>
              </w:rPr>
              <w:t>10.7.</w:t>
            </w:r>
            <w:r w:rsidR="00251DD5">
              <w:rPr>
                <w:rFonts w:eastAsiaTheme="minorEastAsia"/>
                <w:noProof/>
                <w:kern w:val="0"/>
                <w:lang w:eastAsia="cs-CZ"/>
                <w14:ligatures w14:val="none"/>
              </w:rPr>
              <w:tab/>
            </w:r>
            <w:r w:rsidR="00251DD5" w:rsidRPr="00C3118E">
              <w:rPr>
                <w:rStyle w:val="Hypertextovodkaz"/>
                <w:noProof/>
              </w:rPr>
              <w:t>Individuální pl</w:t>
            </w:r>
            <w:r w:rsidR="00251DD5" w:rsidRPr="00C3118E">
              <w:rPr>
                <w:rStyle w:val="Hypertextovodkaz"/>
                <w:noProof/>
              </w:rPr>
              <w:t>á</w:t>
            </w:r>
            <w:r w:rsidR="00251DD5" w:rsidRPr="00C3118E">
              <w:rPr>
                <w:rStyle w:val="Hypertextovodkaz"/>
                <w:noProof/>
              </w:rPr>
              <w:t>n</w:t>
            </w:r>
            <w:r w:rsidR="00251DD5">
              <w:rPr>
                <w:noProof/>
                <w:webHidden/>
              </w:rPr>
              <w:tab/>
            </w:r>
            <w:r w:rsidR="00251DD5">
              <w:rPr>
                <w:noProof/>
                <w:webHidden/>
              </w:rPr>
              <w:fldChar w:fldCharType="begin"/>
            </w:r>
            <w:r w:rsidR="00251DD5">
              <w:rPr>
                <w:noProof/>
                <w:webHidden/>
              </w:rPr>
              <w:instrText xml:space="preserve"> PAGEREF _Toc157094263 \h </w:instrText>
            </w:r>
            <w:r w:rsidR="00251DD5">
              <w:rPr>
                <w:noProof/>
                <w:webHidden/>
              </w:rPr>
            </w:r>
            <w:r w:rsidR="00251DD5">
              <w:rPr>
                <w:noProof/>
                <w:webHidden/>
              </w:rPr>
              <w:fldChar w:fldCharType="separate"/>
            </w:r>
            <w:r w:rsidR="00C22D55">
              <w:rPr>
                <w:noProof/>
                <w:webHidden/>
              </w:rPr>
              <w:t>45</w:t>
            </w:r>
            <w:r w:rsidR="00251DD5">
              <w:rPr>
                <w:noProof/>
                <w:webHidden/>
              </w:rPr>
              <w:fldChar w:fldCharType="end"/>
            </w:r>
          </w:hyperlink>
        </w:p>
        <w:p w14:paraId="4CE606FD" w14:textId="1535831C" w:rsidR="00251DD5" w:rsidRDefault="0031016D">
          <w:pPr>
            <w:pStyle w:val="Obsah2"/>
            <w:tabs>
              <w:tab w:val="left" w:pos="880"/>
              <w:tab w:val="right" w:leader="dot" w:pos="9062"/>
            </w:tabs>
            <w:rPr>
              <w:rFonts w:eastAsiaTheme="minorEastAsia"/>
              <w:noProof/>
              <w:kern w:val="0"/>
              <w:lang w:eastAsia="cs-CZ"/>
              <w14:ligatures w14:val="none"/>
            </w:rPr>
          </w:pPr>
          <w:hyperlink w:anchor="_Toc157094264" w:history="1">
            <w:r w:rsidR="00251DD5" w:rsidRPr="00C3118E">
              <w:rPr>
                <w:rStyle w:val="Hypertextovodkaz"/>
                <w:noProof/>
              </w:rPr>
              <w:t>10.8.</w:t>
            </w:r>
            <w:r w:rsidR="00251DD5">
              <w:rPr>
                <w:rFonts w:eastAsiaTheme="minorEastAsia"/>
                <w:noProof/>
                <w:kern w:val="0"/>
                <w:lang w:eastAsia="cs-CZ"/>
                <w14:ligatures w14:val="none"/>
              </w:rPr>
              <w:tab/>
            </w:r>
            <w:r w:rsidR="00251DD5" w:rsidRPr="00C3118E">
              <w:rPr>
                <w:rStyle w:val="Hypertextovodkaz"/>
                <w:noProof/>
              </w:rPr>
              <w:t>Vzdělávací plán</w:t>
            </w:r>
            <w:r w:rsidR="00251DD5">
              <w:rPr>
                <w:noProof/>
                <w:webHidden/>
              </w:rPr>
              <w:tab/>
            </w:r>
            <w:r w:rsidR="00251DD5">
              <w:rPr>
                <w:noProof/>
                <w:webHidden/>
              </w:rPr>
              <w:fldChar w:fldCharType="begin"/>
            </w:r>
            <w:r w:rsidR="00251DD5">
              <w:rPr>
                <w:noProof/>
                <w:webHidden/>
              </w:rPr>
              <w:instrText xml:space="preserve"> PAGEREF _Toc157094264 \h </w:instrText>
            </w:r>
            <w:r w:rsidR="00251DD5">
              <w:rPr>
                <w:noProof/>
                <w:webHidden/>
              </w:rPr>
            </w:r>
            <w:r w:rsidR="00251DD5">
              <w:rPr>
                <w:noProof/>
                <w:webHidden/>
              </w:rPr>
              <w:fldChar w:fldCharType="separate"/>
            </w:r>
            <w:r w:rsidR="00C22D55">
              <w:rPr>
                <w:noProof/>
                <w:webHidden/>
              </w:rPr>
              <w:t>45</w:t>
            </w:r>
            <w:r w:rsidR="00251DD5">
              <w:rPr>
                <w:noProof/>
                <w:webHidden/>
              </w:rPr>
              <w:fldChar w:fldCharType="end"/>
            </w:r>
          </w:hyperlink>
        </w:p>
        <w:p w14:paraId="2FA70754" w14:textId="5AD05DA5" w:rsidR="00251DD5" w:rsidRDefault="0031016D">
          <w:pPr>
            <w:pStyle w:val="Obsah1"/>
            <w:tabs>
              <w:tab w:val="left" w:pos="660"/>
              <w:tab w:val="right" w:leader="dot" w:pos="9062"/>
            </w:tabs>
            <w:rPr>
              <w:rFonts w:eastAsiaTheme="minorEastAsia"/>
              <w:noProof/>
              <w:kern w:val="0"/>
              <w:lang w:eastAsia="cs-CZ"/>
              <w14:ligatures w14:val="none"/>
            </w:rPr>
          </w:pPr>
          <w:hyperlink w:anchor="_Toc157094265" w:history="1">
            <w:r w:rsidR="00251DD5" w:rsidRPr="00C3118E">
              <w:rPr>
                <w:rStyle w:val="Hypertextovodkaz"/>
                <w:noProof/>
              </w:rPr>
              <w:t>11.</w:t>
            </w:r>
            <w:r w:rsidR="00251DD5">
              <w:rPr>
                <w:rFonts w:eastAsiaTheme="minorEastAsia"/>
                <w:noProof/>
                <w:kern w:val="0"/>
                <w:lang w:eastAsia="cs-CZ"/>
                <w14:ligatures w14:val="none"/>
              </w:rPr>
              <w:tab/>
            </w:r>
            <w:r w:rsidR="00251DD5" w:rsidRPr="00C3118E">
              <w:rPr>
                <w:rStyle w:val="Hypertextovodkaz"/>
                <w:noProof/>
              </w:rPr>
              <w:t>PŘEDÁVÁNÍ INFORMACÍ</w:t>
            </w:r>
            <w:r w:rsidR="00251DD5">
              <w:rPr>
                <w:noProof/>
                <w:webHidden/>
              </w:rPr>
              <w:tab/>
            </w:r>
            <w:r w:rsidR="00251DD5">
              <w:rPr>
                <w:noProof/>
                <w:webHidden/>
              </w:rPr>
              <w:fldChar w:fldCharType="begin"/>
            </w:r>
            <w:r w:rsidR="00251DD5">
              <w:rPr>
                <w:noProof/>
                <w:webHidden/>
              </w:rPr>
              <w:instrText xml:space="preserve"> PAGEREF _Toc157094265 \h </w:instrText>
            </w:r>
            <w:r w:rsidR="00251DD5">
              <w:rPr>
                <w:noProof/>
                <w:webHidden/>
              </w:rPr>
            </w:r>
            <w:r w:rsidR="00251DD5">
              <w:rPr>
                <w:noProof/>
                <w:webHidden/>
              </w:rPr>
              <w:fldChar w:fldCharType="separate"/>
            </w:r>
            <w:r w:rsidR="00C22D55">
              <w:rPr>
                <w:noProof/>
                <w:webHidden/>
              </w:rPr>
              <w:t>47</w:t>
            </w:r>
            <w:r w:rsidR="00251DD5">
              <w:rPr>
                <w:noProof/>
                <w:webHidden/>
              </w:rPr>
              <w:fldChar w:fldCharType="end"/>
            </w:r>
          </w:hyperlink>
        </w:p>
        <w:p w14:paraId="35D0FF2D" w14:textId="11A8AD89" w:rsidR="00251DD5" w:rsidRDefault="0031016D">
          <w:pPr>
            <w:pStyle w:val="Obsah2"/>
            <w:tabs>
              <w:tab w:val="left" w:pos="1100"/>
              <w:tab w:val="right" w:leader="dot" w:pos="9062"/>
            </w:tabs>
            <w:rPr>
              <w:rFonts w:eastAsiaTheme="minorEastAsia"/>
              <w:noProof/>
              <w:kern w:val="0"/>
              <w:lang w:eastAsia="cs-CZ"/>
              <w14:ligatures w14:val="none"/>
            </w:rPr>
          </w:pPr>
          <w:hyperlink w:anchor="_Toc157094266" w:history="1">
            <w:r w:rsidR="00251DD5" w:rsidRPr="00C3118E">
              <w:rPr>
                <w:rStyle w:val="Hypertextovodkaz"/>
                <w:rFonts w:eastAsia="Times New Roman"/>
                <w:noProof/>
              </w:rPr>
              <w:t>11.1.</w:t>
            </w:r>
            <w:r w:rsidR="00251DD5">
              <w:rPr>
                <w:rFonts w:eastAsiaTheme="minorEastAsia"/>
                <w:noProof/>
                <w:kern w:val="0"/>
                <w:lang w:eastAsia="cs-CZ"/>
                <w14:ligatures w14:val="none"/>
              </w:rPr>
              <w:tab/>
            </w:r>
            <w:r w:rsidR="00251DD5" w:rsidRPr="00C3118E">
              <w:rPr>
                <w:rStyle w:val="Hypertextovodkaz"/>
                <w:rFonts w:eastAsia="Times New Roman"/>
                <w:noProof/>
              </w:rPr>
              <w:t>Spolupráce s OSPOD</w:t>
            </w:r>
            <w:r w:rsidR="00251DD5">
              <w:rPr>
                <w:noProof/>
                <w:webHidden/>
              </w:rPr>
              <w:tab/>
            </w:r>
            <w:r w:rsidR="00251DD5">
              <w:rPr>
                <w:noProof/>
                <w:webHidden/>
              </w:rPr>
              <w:fldChar w:fldCharType="begin"/>
            </w:r>
            <w:r w:rsidR="00251DD5">
              <w:rPr>
                <w:noProof/>
                <w:webHidden/>
              </w:rPr>
              <w:instrText xml:space="preserve"> PAGEREF _Toc157094266 \h </w:instrText>
            </w:r>
            <w:r w:rsidR="00251DD5">
              <w:rPr>
                <w:noProof/>
                <w:webHidden/>
              </w:rPr>
            </w:r>
            <w:r w:rsidR="00251DD5">
              <w:rPr>
                <w:noProof/>
                <w:webHidden/>
              </w:rPr>
              <w:fldChar w:fldCharType="separate"/>
            </w:r>
            <w:r w:rsidR="00C22D55">
              <w:rPr>
                <w:noProof/>
                <w:webHidden/>
              </w:rPr>
              <w:t>47</w:t>
            </w:r>
            <w:r w:rsidR="00251DD5">
              <w:rPr>
                <w:noProof/>
                <w:webHidden/>
              </w:rPr>
              <w:fldChar w:fldCharType="end"/>
            </w:r>
          </w:hyperlink>
        </w:p>
        <w:p w14:paraId="2DDA3D23" w14:textId="6101994B" w:rsidR="00251DD5" w:rsidRDefault="0031016D">
          <w:pPr>
            <w:pStyle w:val="Obsah2"/>
            <w:tabs>
              <w:tab w:val="left" w:pos="1100"/>
              <w:tab w:val="right" w:leader="dot" w:pos="9062"/>
            </w:tabs>
            <w:rPr>
              <w:rFonts w:eastAsiaTheme="minorEastAsia"/>
              <w:noProof/>
              <w:kern w:val="0"/>
              <w:lang w:eastAsia="cs-CZ"/>
              <w14:ligatures w14:val="none"/>
            </w:rPr>
          </w:pPr>
          <w:hyperlink w:anchor="_Toc157094267" w:history="1">
            <w:r w:rsidR="00251DD5" w:rsidRPr="00C3118E">
              <w:rPr>
                <w:rStyle w:val="Hypertextovodkaz"/>
                <w:rFonts w:eastAsia="Times New Roman"/>
                <w:noProof/>
              </w:rPr>
              <w:t>11.2.</w:t>
            </w:r>
            <w:r w:rsidR="00251DD5">
              <w:rPr>
                <w:rFonts w:eastAsiaTheme="minorEastAsia"/>
                <w:noProof/>
                <w:kern w:val="0"/>
                <w:lang w:eastAsia="cs-CZ"/>
                <w14:ligatures w14:val="none"/>
              </w:rPr>
              <w:tab/>
            </w:r>
            <w:r w:rsidR="00251DD5" w:rsidRPr="00C3118E">
              <w:rPr>
                <w:rStyle w:val="Hypertextovodkaz"/>
                <w:rFonts w:eastAsia="Times New Roman"/>
                <w:noProof/>
              </w:rPr>
              <w:t>Informace jiným subjektům SPOD</w:t>
            </w:r>
            <w:r w:rsidR="00251DD5">
              <w:rPr>
                <w:noProof/>
                <w:webHidden/>
              </w:rPr>
              <w:tab/>
            </w:r>
            <w:r w:rsidR="00251DD5">
              <w:rPr>
                <w:noProof/>
                <w:webHidden/>
              </w:rPr>
              <w:fldChar w:fldCharType="begin"/>
            </w:r>
            <w:r w:rsidR="00251DD5">
              <w:rPr>
                <w:noProof/>
                <w:webHidden/>
              </w:rPr>
              <w:instrText xml:space="preserve"> PAGEREF _Toc157094267 \h </w:instrText>
            </w:r>
            <w:r w:rsidR="00251DD5">
              <w:rPr>
                <w:noProof/>
                <w:webHidden/>
              </w:rPr>
            </w:r>
            <w:r w:rsidR="00251DD5">
              <w:rPr>
                <w:noProof/>
                <w:webHidden/>
              </w:rPr>
              <w:fldChar w:fldCharType="separate"/>
            </w:r>
            <w:r w:rsidR="00C22D55">
              <w:rPr>
                <w:noProof/>
                <w:webHidden/>
              </w:rPr>
              <w:t>47</w:t>
            </w:r>
            <w:r w:rsidR="00251DD5">
              <w:rPr>
                <w:noProof/>
                <w:webHidden/>
              </w:rPr>
              <w:fldChar w:fldCharType="end"/>
            </w:r>
          </w:hyperlink>
        </w:p>
        <w:p w14:paraId="28682EC0" w14:textId="07AF7FCD" w:rsidR="00251DD5" w:rsidRDefault="0031016D">
          <w:pPr>
            <w:pStyle w:val="Obsah2"/>
            <w:tabs>
              <w:tab w:val="left" w:pos="1100"/>
              <w:tab w:val="right" w:leader="dot" w:pos="9062"/>
            </w:tabs>
            <w:rPr>
              <w:rFonts w:eastAsiaTheme="minorEastAsia"/>
              <w:noProof/>
              <w:kern w:val="0"/>
              <w:lang w:eastAsia="cs-CZ"/>
              <w14:ligatures w14:val="none"/>
            </w:rPr>
          </w:pPr>
          <w:hyperlink w:anchor="_Toc157094268" w:history="1">
            <w:r w:rsidR="00251DD5" w:rsidRPr="00C3118E">
              <w:rPr>
                <w:rStyle w:val="Hypertextovodkaz"/>
                <w:noProof/>
              </w:rPr>
              <w:t>11.3.</w:t>
            </w:r>
            <w:r w:rsidR="00251DD5">
              <w:rPr>
                <w:rFonts w:eastAsiaTheme="minorEastAsia"/>
                <w:noProof/>
                <w:kern w:val="0"/>
                <w:lang w:eastAsia="cs-CZ"/>
                <w14:ligatures w14:val="none"/>
              </w:rPr>
              <w:tab/>
            </w:r>
            <w:r w:rsidR="00251DD5" w:rsidRPr="00C3118E">
              <w:rPr>
                <w:rStyle w:val="Hypertextovodkaz"/>
                <w:noProof/>
              </w:rPr>
              <w:t>Předávání informací o klientech v rámci organizace</w:t>
            </w:r>
            <w:r w:rsidR="00251DD5">
              <w:rPr>
                <w:noProof/>
                <w:webHidden/>
              </w:rPr>
              <w:tab/>
            </w:r>
            <w:r w:rsidR="00251DD5">
              <w:rPr>
                <w:noProof/>
                <w:webHidden/>
              </w:rPr>
              <w:fldChar w:fldCharType="begin"/>
            </w:r>
            <w:r w:rsidR="00251DD5">
              <w:rPr>
                <w:noProof/>
                <w:webHidden/>
              </w:rPr>
              <w:instrText xml:space="preserve"> PAGEREF _Toc157094268 \h </w:instrText>
            </w:r>
            <w:r w:rsidR="00251DD5">
              <w:rPr>
                <w:noProof/>
                <w:webHidden/>
              </w:rPr>
            </w:r>
            <w:r w:rsidR="00251DD5">
              <w:rPr>
                <w:noProof/>
                <w:webHidden/>
              </w:rPr>
              <w:fldChar w:fldCharType="separate"/>
            </w:r>
            <w:r w:rsidR="00C22D55">
              <w:rPr>
                <w:noProof/>
                <w:webHidden/>
              </w:rPr>
              <w:t>47</w:t>
            </w:r>
            <w:r w:rsidR="00251DD5">
              <w:rPr>
                <w:noProof/>
                <w:webHidden/>
              </w:rPr>
              <w:fldChar w:fldCharType="end"/>
            </w:r>
          </w:hyperlink>
        </w:p>
        <w:p w14:paraId="3FD636B8" w14:textId="494C7095" w:rsidR="00251DD5" w:rsidRDefault="0031016D">
          <w:pPr>
            <w:pStyle w:val="Obsah1"/>
            <w:tabs>
              <w:tab w:val="left" w:pos="660"/>
              <w:tab w:val="right" w:leader="dot" w:pos="9062"/>
            </w:tabs>
            <w:rPr>
              <w:rFonts w:eastAsiaTheme="minorEastAsia"/>
              <w:noProof/>
              <w:kern w:val="0"/>
              <w:lang w:eastAsia="cs-CZ"/>
              <w14:ligatures w14:val="none"/>
            </w:rPr>
          </w:pPr>
          <w:hyperlink w:anchor="_Toc157094269" w:history="1">
            <w:r w:rsidR="00251DD5" w:rsidRPr="00C3118E">
              <w:rPr>
                <w:rStyle w:val="Hypertextovodkaz"/>
                <w:noProof/>
              </w:rPr>
              <w:t>12.</w:t>
            </w:r>
            <w:r w:rsidR="00251DD5">
              <w:rPr>
                <w:rFonts w:eastAsiaTheme="minorEastAsia"/>
                <w:noProof/>
                <w:kern w:val="0"/>
                <w:lang w:eastAsia="cs-CZ"/>
                <w14:ligatures w14:val="none"/>
              </w:rPr>
              <w:tab/>
            </w:r>
            <w:r w:rsidR="00251DD5" w:rsidRPr="00C3118E">
              <w:rPr>
                <w:rStyle w:val="Hypertextovodkaz"/>
                <w:noProof/>
              </w:rPr>
              <w:t>ZMĚNA SITUACE</w:t>
            </w:r>
            <w:r w:rsidR="00251DD5">
              <w:rPr>
                <w:noProof/>
                <w:webHidden/>
              </w:rPr>
              <w:tab/>
            </w:r>
            <w:r w:rsidR="00251DD5">
              <w:rPr>
                <w:noProof/>
                <w:webHidden/>
              </w:rPr>
              <w:fldChar w:fldCharType="begin"/>
            </w:r>
            <w:r w:rsidR="00251DD5">
              <w:rPr>
                <w:noProof/>
                <w:webHidden/>
              </w:rPr>
              <w:instrText xml:space="preserve"> PAGEREF _Toc157094269 \h </w:instrText>
            </w:r>
            <w:r w:rsidR="00251DD5">
              <w:rPr>
                <w:noProof/>
                <w:webHidden/>
              </w:rPr>
            </w:r>
            <w:r w:rsidR="00251DD5">
              <w:rPr>
                <w:noProof/>
                <w:webHidden/>
              </w:rPr>
              <w:fldChar w:fldCharType="separate"/>
            </w:r>
            <w:r w:rsidR="00C22D55">
              <w:rPr>
                <w:noProof/>
                <w:webHidden/>
              </w:rPr>
              <w:t>49</w:t>
            </w:r>
            <w:r w:rsidR="00251DD5">
              <w:rPr>
                <w:noProof/>
                <w:webHidden/>
              </w:rPr>
              <w:fldChar w:fldCharType="end"/>
            </w:r>
          </w:hyperlink>
        </w:p>
        <w:p w14:paraId="17FE08D0" w14:textId="3CEDB2A9" w:rsidR="00251DD5" w:rsidRDefault="0031016D">
          <w:pPr>
            <w:pStyle w:val="Obsah2"/>
            <w:tabs>
              <w:tab w:val="left" w:pos="1100"/>
              <w:tab w:val="right" w:leader="dot" w:pos="9062"/>
            </w:tabs>
            <w:rPr>
              <w:rFonts w:eastAsiaTheme="minorEastAsia"/>
              <w:noProof/>
              <w:kern w:val="0"/>
              <w:lang w:eastAsia="cs-CZ"/>
              <w14:ligatures w14:val="none"/>
            </w:rPr>
          </w:pPr>
          <w:hyperlink w:anchor="_Toc157094270" w:history="1">
            <w:r w:rsidR="00251DD5" w:rsidRPr="00C3118E">
              <w:rPr>
                <w:rStyle w:val="Hypertextovodkaz"/>
                <w:rFonts w:eastAsia="Times New Roman"/>
                <w:noProof/>
              </w:rPr>
              <w:t>12.1.</w:t>
            </w:r>
            <w:r w:rsidR="00251DD5">
              <w:rPr>
                <w:rFonts w:eastAsiaTheme="minorEastAsia"/>
                <w:noProof/>
                <w:kern w:val="0"/>
                <w:lang w:eastAsia="cs-CZ"/>
                <w14:ligatures w14:val="none"/>
              </w:rPr>
              <w:tab/>
            </w:r>
            <w:r w:rsidR="00251DD5" w:rsidRPr="00C3118E">
              <w:rPr>
                <w:rStyle w:val="Hypertextovodkaz"/>
                <w:rFonts w:eastAsia="Times New Roman"/>
                <w:noProof/>
              </w:rPr>
              <w:t>Příklady důležitých změn:</w:t>
            </w:r>
            <w:r w:rsidR="00251DD5">
              <w:rPr>
                <w:noProof/>
                <w:webHidden/>
              </w:rPr>
              <w:tab/>
            </w:r>
            <w:r w:rsidR="00251DD5">
              <w:rPr>
                <w:noProof/>
                <w:webHidden/>
              </w:rPr>
              <w:fldChar w:fldCharType="begin"/>
            </w:r>
            <w:r w:rsidR="00251DD5">
              <w:rPr>
                <w:noProof/>
                <w:webHidden/>
              </w:rPr>
              <w:instrText xml:space="preserve"> PAGEREF _Toc157094270 \h </w:instrText>
            </w:r>
            <w:r w:rsidR="00251DD5">
              <w:rPr>
                <w:noProof/>
                <w:webHidden/>
              </w:rPr>
            </w:r>
            <w:r w:rsidR="00251DD5">
              <w:rPr>
                <w:noProof/>
                <w:webHidden/>
              </w:rPr>
              <w:fldChar w:fldCharType="separate"/>
            </w:r>
            <w:r w:rsidR="00C22D55">
              <w:rPr>
                <w:noProof/>
                <w:webHidden/>
              </w:rPr>
              <w:t>49</w:t>
            </w:r>
            <w:r w:rsidR="00251DD5">
              <w:rPr>
                <w:noProof/>
                <w:webHidden/>
              </w:rPr>
              <w:fldChar w:fldCharType="end"/>
            </w:r>
          </w:hyperlink>
        </w:p>
        <w:p w14:paraId="07A4D07C" w14:textId="43622DD5" w:rsidR="00251DD5" w:rsidRDefault="0031016D">
          <w:pPr>
            <w:pStyle w:val="Obsah1"/>
            <w:tabs>
              <w:tab w:val="left" w:pos="660"/>
              <w:tab w:val="right" w:leader="dot" w:pos="9062"/>
            </w:tabs>
            <w:rPr>
              <w:rFonts w:eastAsiaTheme="minorEastAsia"/>
              <w:noProof/>
              <w:kern w:val="0"/>
              <w:lang w:eastAsia="cs-CZ"/>
              <w14:ligatures w14:val="none"/>
            </w:rPr>
          </w:pPr>
          <w:hyperlink w:anchor="_Toc157094271" w:history="1">
            <w:r w:rsidR="00251DD5" w:rsidRPr="00C3118E">
              <w:rPr>
                <w:rStyle w:val="Hypertextovodkaz"/>
                <w:noProof/>
              </w:rPr>
              <w:t>13.</w:t>
            </w:r>
            <w:r w:rsidR="00251DD5">
              <w:rPr>
                <w:rFonts w:eastAsiaTheme="minorEastAsia"/>
                <w:noProof/>
                <w:kern w:val="0"/>
                <w:lang w:eastAsia="cs-CZ"/>
                <w14:ligatures w14:val="none"/>
              </w:rPr>
              <w:tab/>
            </w:r>
            <w:r w:rsidR="00251DD5" w:rsidRPr="00C3118E">
              <w:rPr>
                <w:rStyle w:val="Hypertextovodkaz"/>
                <w:noProof/>
              </w:rPr>
              <w:t>DOKUMENTACE O VÝKONU SOCIÁLNĚ-PRÁVNÍ OCHRANY</w:t>
            </w:r>
            <w:r w:rsidR="00251DD5">
              <w:rPr>
                <w:noProof/>
                <w:webHidden/>
              </w:rPr>
              <w:tab/>
            </w:r>
            <w:r w:rsidR="00251DD5">
              <w:rPr>
                <w:noProof/>
                <w:webHidden/>
              </w:rPr>
              <w:fldChar w:fldCharType="begin"/>
            </w:r>
            <w:r w:rsidR="00251DD5">
              <w:rPr>
                <w:noProof/>
                <w:webHidden/>
              </w:rPr>
              <w:instrText xml:space="preserve"> PAGEREF _Toc157094271 \h </w:instrText>
            </w:r>
            <w:r w:rsidR="00251DD5">
              <w:rPr>
                <w:noProof/>
                <w:webHidden/>
              </w:rPr>
            </w:r>
            <w:r w:rsidR="00251DD5">
              <w:rPr>
                <w:noProof/>
                <w:webHidden/>
              </w:rPr>
              <w:fldChar w:fldCharType="separate"/>
            </w:r>
            <w:r w:rsidR="00C22D55">
              <w:rPr>
                <w:noProof/>
                <w:webHidden/>
              </w:rPr>
              <w:t>51</w:t>
            </w:r>
            <w:r w:rsidR="00251DD5">
              <w:rPr>
                <w:noProof/>
                <w:webHidden/>
              </w:rPr>
              <w:fldChar w:fldCharType="end"/>
            </w:r>
          </w:hyperlink>
        </w:p>
        <w:p w14:paraId="58DECC02" w14:textId="14A32A81" w:rsidR="00251DD5" w:rsidRDefault="0031016D">
          <w:pPr>
            <w:pStyle w:val="Obsah2"/>
            <w:tabs>
              <w:tab w:val="left" w:pos="880"/>
              <w:tab w:val="right" w:leader="dot" w:pos="9062"/>
            </w:tabs>
            <w:rPr>
              <w:rFonts w:eastAsiaTheme="minorEastAsia"/>
              <w:noProof/>
              <w:kern w:val="0"/>
              <w:lang w:eastAsia="cs-CZ"/>
              <w14:ligatures w14:val="none"/>
            </w:rPr>
          </w:pPr>
          <w:hyperlink w:anchor="_Toc157094272" w:history="1">
            <w:r w:rsidR="00251DD5" w:rsidRPr="00C3118E">
              <w:rPr>
                <w:rStyle w:val="Hypertextovodkaz"/>
                <w:noProof/>
              </w:rPr>
              <w:t>13.1.</w:t>
            </w:r>
            <w:r w:rsidR="00251DD5">
              <w:rPr>
                <w:rFonts w:eastAsiaTheme="minorEastAsia"/>
                <w:noProof/>
                <w:kern w:val="0"/>
                <w:lang w:eastAsia="cs-CZ"/>
                <w14:ligatures w14:val="none"/>
              </w:rPr>
              <w:tab/>
            </w:r>
            <w:r w:rsidR="00251DD5" w:rsidRPr="00C3118E">
              <w:rPr>
                <w:rStyle w:val="Hypertextovodkaz"/>
                <w:noProof/>
              </w:rPr>
              <w:t>Vedení spisové dokumentace zájemce</w:t>
            </w:r>
            <w:r w:rsidR="00251DD5">
              <w:rPr>
                <w:noProof/>
                <w:webHidden/>
              </w:rPr>
              <w:tab/>
            </w:r>
            <w:r w:rsidR="00251DD5">
              <w:rPr>
                <w:noProof/>
                <w:webHidden/>
              </w:rPr>
              <w:fldChar w:fldCharType="begin"/>
            </w:r>
            <w:r w:rsidR="00251DD5">
              <w:rPr>
                <w:noProof/>
                <w:webHidden/>
              </w:rPr>
              <w:instrText xml:space="preserve"> PAGEREF _Toc157094272 \h </w:instrText>
            </w:r>
            <w:r w:rsidR="00251DD5">
              <w:rPr>
                <w:noProof/>
                <w:webHidden/>
              </w:rPr>
            </w:r>
            <w:r w:rsidR="00251DD5">
              <w:rPr>
                <w:noProof/>
                <w:webHidden/>
              </w:rPr>
              <w:fldChar w:fldCharType="separate"/>
            </w:r>
            <w:r w:rsidR="00C22D55">
              <w:rPr>
                <w:noProof/>
                <w:webHidden/>
              </w:rPr>
              <w:t>51</w:t>
            </w:r>
            <w:r w:rsidR="00251DD5">
              <w:rPr>
                <w:noProof/>
                <w:webHidden/>
              </w:rPr>
              <w:fldChar w:fldCharType="end"/>
            </w:r>
          </w:hyperlink>
        </w:p>
        <w:p w14:paraId="764553F2" w14:textId="37277BFC" w:rsidR="00251DD5" w:rsidRDefault="0031016D">
          <w:pPr>
            <w:pStyle w:val="Obsah2"/>
            <w:tabs>
              <w:tab w:val="left" w:pos="880"/>
              <w:tab w:val="right" w:leader="dot" w:pos="9062"/>
            </w:tabs>
            <w:rPr>
              <w:rFonts w:eastAsiaTheme="minorEastAsia"/>
              <w:noProof/>
              <w:kern w:val="0"/>
              <w:lang w:eastAsia="cs-CZ"/>
              <w14:ligatures w14:val="none"/>
            </w:rPr>
          </w:pPr>
          <w:hyperlink w:anchor="_Toc157094273" w:history="1">
            <w:r w:rsidR="00251DD5" w:rsidRPr="00C3118E">
              <w:rPr>
                <w:rStyle w:val="Hypertextovodkaz"/>
                <w:noProof/>
              </w:rPr>
              <w:t>13.2.</w:t>
            </w:r>
            <w:r w:rsidR="00251DD5">
              <w:rPr>
                <w:rFonts w:eastAsiaTheme="minorEastAsia"/>
                <w:noProof/>
                <w:kern w:val="0"/>
                <w:lang w:eastAsia="cs-CZ"/>
                <w14:ligatures w14:val="none"/>
              </w:rPr>
              <w:tab/>
            </w:r>
            <w:r w:rsidR="00251DD5" w:rsidRPr="00C3118E">
              <w:rPr>
                <w:rStyle w:val="Hypertextovodkaz"/>
                <w:noProof/>
              </w:rPr>
              <w:t>Ved</w:t>
            </w:r>
            <w:r w:rsidR="00251DD5" w:rsidRPr="00C3118E">
              <w:rPr>
                <w:rStyle w:val="Hypertextovodkaz"/>
                <w:noProof/>
              </w:rPr>
              <w:t>e</w:t>
            </w:r>
            <w:r w:rsidR="00251DD5" w:rsidRPr="00C3118E">
              <w:rPr>
                <w:rStyle w:val="Hypertextovodkaz"/>
                <w:noProof/>
              </w:rPr>
              <w:t>ní spisové dokumentace klienta/ rodiny</w:t>
            </w:r>
            <w:r w:rsidR="00251DD5">
              <w:rPr>
                <w:noProof/>
                <w:webHidden/>
              </w:rPr>
              <w:tab/>
            </w:r>
            <w:r w:rsidR="00251DD5">
              <w:rPr>
                <w:noProof/>
                <w:webHidden/>
              </w:rPr>
              <w:fldChar w:fldCharType="begin"/>
            </w:r>
            <w:r w:rsidR="00251DD5">
              <w:rPr>
                <w:noProof/>
                <w:webHidden/>
              </w:rPr>
              <w:instrText xml:space="preserve"> PAGEREF _Toc157094273 \h </w:instrText>
            </w:r>
            <w:r w:rsidR="00251DD5">
              <w:rPr>
                <w:noProof/>
                <w:webHidden/>
              </w:rPr>
            </w:r>
            <w:r w:rsidR="00251DD5">
              <w:rPr>
                <w:noProof/>
                <w:webHidden/>
              </w:rPr>
              <w:fldChar w:fldCharType="separate"/>
            </w:r>
            <w:r w:rsidR="00C22D55">
              <w:rPr>
                <w:noProof/>
                <w:webHidden/>
              </w:rPr>
              <w:t>51</w:t>
            </w:r>
            <w:r w:rsidR="00251DD5">
              <w:rPr>
                <w:noProof/>
                <w:webHidden/>
              </w:rPr>
              <w:fldChar w:fldCharType="end"/>
            </w:r>
          </w:hyperlink>
        </w:p>
        <w:p w14:paraId="5CB26858" w14:textId="381CC954" w:rsidR="00251DD5" w:rsidRDefault="0031016D">
          <w:pPr>
            <w:pStyle w:val="Obsah1"/>
            <w:tabs>
              <w:tab w:val="left" w:pos="660"/>
              <w:tab w:val="right" w:leader="dot" w:pos="9062"/>
            </w:tabs>
            <w:rPr>
              <w:rFonts w:eastAsiaTheme="minorEastAsia"/>
              <w:noProof/>
              <w:kern w:val="0"/>
              <w:lang w:eastAsia="cs-CZ"/>
              <w14:ligatures w14:val="none"/>
            </w:rPr>
          </w:pPr>
          <w:hyperlink w:anchor="_Toc157094274" w:history="1">
            <w:r w:rsidR="00251DD5" w:rsidRPr="00C3118E">
              <w:rPr>
                <w:rStyle w:val="Hypertextovodkaz"/>
                <w:noProof/>
              </w:rPr>
              <w:t>14.</w:t>
            </w:r>
            <w:r w:rsidR="00251DD5">
              <w:rPr>
                <w:rFonts w:eastAsiaTheme="minorEastAsia"/>
                <w:noProof/>
                <w:kern w:val="0"/>
                <w:lang w:eastAsia="cs-CZ"/>
                <w14:ligatures w14:val="none"/>
              </w:rPr>
              <w:tab/>
            </w:r>
            <w:r w:rsidR="00251DD5" w:rsidRPr="00C3118E">
              <w:rPr>
                <w:rStyle w:val="Hypertextovodkaz"/>
                <w:noProof/>
              </w:rPr>
              <w:t>VYŘIZOVÁNÍ A PODÁVÁNÍ STÍŽNOSTÍ</w:t>
            </w:r>
            <w:r w:rsidR="00251DD5">
              <w:rPr>
                <w:noProof/>
                <w:webHidden/>
              </w:rPr>
              <w:tab/>
            </w:r>
            <w:r w:rsidR="00251DD5">
              <w:rPr>
                <w:noProof/>
                <w:webHidden/>
              </w:rPr>
              <w:fldChar w:fldCharType="begin"/>
            </w:r>
            <w:r w:rsidR="00251DD5">
              <w:rPr>
                <w:noProof/>
                <w:webHidden/>
              </w:rPr>
              <w:instrText xml:space="preserve"> PAGEREF _Toc157094274 \h </w:instrText>
            </w:r>
            <w:r w:rsidR="00251DD5">
              <w:rPr>
                <w:noProof/>
                <w:webHidden/>
              </w:rPr>
            </w:r>
            <w:r w:rsidR="00251DD5">
              <w:rPr>
                <w:noProof/>
                <w:webHidden/>
              </w:rPr>
              <w:fldChar w:fldCharType="separate"/>
            </w:r>
            <w:r w:rsidR="00C22D55">
              <w:rPr>
                <w:noProof/>
                <w:webHidden/>
              </w:rPr>
              <w:t>54</w:t>
            </w:r>
            <w:r w:rsidR="00251DD5">
              <w:rPr>
                <w:noProof/>
                <w:webHidden/>
              </w:rPr>
              <w:fldChar w:fldCharType="end"/>
            </w:r>
          </w:hyperlink>
        </w:p>
        <w:p w14:paraId="4359D481" w14:textId="7E535413" w:rsidR="00251DD5" w:rsidRDefault="0031016D">
          <w:pPr>
            <w:pStyle w:val="Obsah2"/>
            <w:tabs>
              <w:tab w:val="left" w:pos="1100"/>
              <w:tab w:val="right" w:leader="dot" w:pos="9062"/>
            </w:tabs>
            <w:rPr>
              <w:rFonts w:eastAsiaTheme="minorEastAsia"/>
              <w:noProof/>
              <w:kern w:val="0"/>
              <w:lang w:eastAsia="cs-CZ"/>
              <w14:ligatures w14:val="none"/>
            </w:rPr>
          </w:pPr>
          <w:hyperlink w:anchor="_Toc157094275" w:history="1">
            <w:r w:rsidR="00251DD5" w:rsidRPr="00C3118E">
              <w:rPr>
                <w:rStyle w:val="Hypertextovodkaz"/>
                <w:rFonts w:eastAsia="Times New Roman"/>
                <w:noProof/>
              </w:rPr>
              <w:t>14.1.</w:t>
            </w:r>
            <w:r w:rsidR="00251DD5">
              <w:rPr>
                <w:rFonts w:eastAsiaTheme="minorEastAsia"/>
                <w:noProof/>
                <w:kern w:val="0"/>
                <w:lang w:eastAsia="cs-CZ"/>
                <w14:ligatures w14:val="none"/>
              </w:rPr>
              <w:tab/>
            </w:r>
            <w:r w:rsidR="00251DD5" w:rsidRPr="00C3118E">
              <w:rPr>
                <w:rStyle w:val="Hypertextovodkaz"/>
                <w:rFonts w:eastAsia="Times New Roman"/>
                <w:noProof/>
              </w:rPr>
              <w:t>Informování klientů o možnosti podat stížnost</w:t>
            </w:r>
            <w:r w:rsidR="00251DD5">
              <w:rPr>
                <w:noProof/>
                <w:webHidden/>
              </w:rPr>
              <w:tab/>
            </w:r>
            <w:r w:rsidR="00251DD5">
              <w:rPr>
                <w:noProof/>
                <w:webHidden/>
              </w:rPr>
              <w:fldChar w:fldCharType="begin"/>
            </w:r>
            <w:r w:rsidR="00251DD5">
              <w:rPr>
                <w:noProof/>
                <w:webHidden/>
              </w:rPr>
              <w:instrText xml:space="preserve"> PAGEREF _Toc157094275 \h </w:instrText>
            </w:r>
            <w:r w:rsidR="00251DD5">
              <w:rPr>
                <w:noProof/>
                <w:webHidden/>
              </w:rPr>
            </w:r>
            <w:r w:rsidR="00251DD5">
              <w:rPr>
                <w:noProof/>
                <w:webHidden/>
              </w:rPr>
              <w:fldChar w:fldCharType="separate"/>
            </w:r>
            <w:r w:rsidR="00C22D55">
              <w:rPr>
                <w:noProof/>
                <w:webHidden/>
              </w:rPr>
              <w:t>54</w:t>
            </w:r>
            <w:r w:rsidR="00251DD5">
              <w:rPr>
                <w:noProof/>
                <w:webHidden/>
              </w:rPr>
              <w:fldChar w:fldCharType="end"/>
            </w:r>
          </w:hyperlink>
        </w:p>
        <w:p w14:paraId="683A3F37" w14:textId="27632A0C" w:rsidR="00251DD5" w:rsidRDefault="0031016D">
          <w:pPr>
            <w:pStyle w:val="Obsah2"/>
            <w:tabs>
              <w:tab w:val="left" w:pos="1100"/>
              <w:tab w:val="right" w:leader="dot" w:pos="9062"/>
            </w:tabs>
            <w:rPr>
              <w:rFonts w:eastAsiaTheme="minorEastAsia"/>
              <w:noProof/>
              <w:kern w:val="0"/>
              <w:lang w:eastAsia="cs-CZ"/>
              <w14:ligatures w14:val="none"/>
            </w:rPr>
          </w:pPr>
          <w:hyperlink w:anchor="_Toc157094276" w:history="1">
            <w:r w:rsidR="00251DD5" w:rsidRPr="00C3118E">
              <w:rPr>
                <w:rStyle w:val="Hypertextovodkaz"/>
                <w:rFonts w:eastAsia="Times New Roman"/>
                <w:noProof/>
              </w:rPr>
              <w:t>14.2.</w:t>
            </w:r>
            <w:r w:rsidR="00251DD5">
              <w:rPr>
                <w:rFonts w:eastAsiaTheme="minorEastAsia"/>
                <w:noProof/>
                <w:kern w:val="0"/>
                <w:lang w:eastAsia="cs-CZ"/>
                <w14:ligatures w14:val="none"/>
              </w:rPr>
              <w:tab/>
            </w:r>
            <w:r w:rsidR="00251DD5" w:rsidRPr="00C3118E">
              <w:rPr>
                <w:rStyle w:val="Hypertextovodkaz"/>
                <w:rFonts w:eastAsia="Times New Roman"/>
                <w:noProof/>
              </w:rPr>
              <w:t>Podávání a vyřízení námětu, připomínky a stížnosti</w:t>
            </w:r>
            <w:r w:rsidR="00251DD5">
              <w:rPr>
                <w:noProof/>
                <w:webHidden/>
              </w:rPr>
              <w:tab/>
            </w:r>
            <w:r w:rsidR="00251DD5">
              <w:rPr>
                <w:noProof/>
                <w:webHidden/>
              </w:rPr>
              <w:fldChar w:fldCharType="begin"/>
            </w:r>
            <w:r w:rsidR="00251DD5">
              <w:rPr>
                <w:noProof/>
                <w:webHidden/>
              </w:rPr>
              <w:instrText xml:space="preserve"> PAGEREF _Toc157094276 \h </w:instrText>
            </w:r>
            <w:r w:rsidR="00251DD5">
              <w:rPr>
                <w:noProof/>
                <w:webHidden/>
              </w:rPr>
            </w:r>
            <w:r w:rsidR="00251DD5">
              <w:rPr>
                <w:noProof/>
                <w:webHidden/>
              </w:rPr>
              <w:fldChar w:fldCharType="separate"/>
            </w:r>
            <w:r w:rsidR="00C22D55">
              <w:rPr>
                <w:noProof/>
                <w:webHidden/>
              </w:rPr>
              <w:t>54</w:t>
            </w:r>
            <w:r w:rsidR="00251DD5">
              <w:rPr>
                <w:noProof/>
                <w:webHidden/>
              </w:rPr>
              <w:fldChar w:fldCharType="end"/>
            </w:r>
          </w:hyperlink>
        </w:p>
        <w:p w14:paraId="1D97FF78" w14:textId="1233FD5F" w:rsidR="00251DD5" w:rsidRDefault="0031016D">
          <w:pPr>
            <w:pStyle w:val="Obsah2"/>
            <w:tabs>
              <w:tab w:val="left" w:pos="1100"/>
              <w:tab w:val="right" w:leader="dot" w:pos="9062"/>
            </w:tabs>
            <w:rPr>
              <w:rFonts w:eastAsiaTheme="minorEastAsia"/>
              <w:noProof/>
              <w:kern w:val="0"/>
              <w:lang w:eastAsia="cs-CZ"/>
              <w14:ligatures w14:val="none"/>
            </w:rPr>
          </w:pPr>
          <w:hyperlink w:anchor="_Toc157094277" w:history="1">
            <w:r w:rsidR="00251DD5" w:rsidRPr="00C3118E">
              <w:rPr>
                <w:rStyle w:val="Hypertextovodkaz"/>
                <w:rFonts w:eastAsia="Times New Roman"/>
                <w:noProof/>
              </w:rPr>
              <w:t>14.3.</w:t>
            </w:r>
            <w:r w:rsidR="00251DD5">
              <w:rPr>
                <w:rFonts w:eastAsiaTheme="minorEastAsia"/>
                <w:noProof/>
                <w:kern w:val="0"/>
                <w:lang w:eastAsia="cs-CZ"/>
                <w14:ligatures w14:val="none"/>
              </w:rPr>
              <w:tab/>
            </w:r>
            <w:r w:rsidR="00251DD5" w:rsidRPr="00C3118E">
              <w:rPr>
                <w:rStyle w:val="Hypertextovodkaz"/>
                <w:rFonts w:eastAsia="Times New Roman"/>
                <w:noProof/>
              </w:rPr>
              <w:t>Evidence stížností, námětů a připomínek</w:t>
            </w:r>
            <w:r w:rsidR="00251DD5">
              <w:rPr>
                <w:noProof/>
                <w:webHidden/>
              </w:rPr>
              <w:tab/>
            </w:r>
            <w:r w:rsidR="00251DD5">
              <w:rPr>
                <w:noProof/>
                <w:webHidden/>
              </w:rPr>
              <w:fldChar w:fldCharType="begin"/>
            </w:r>
            <w:r w:rsidR="00251DD5">
              <w:rPr>
                <w:noProof/>
                <w:webHidden/>
              </w:rPr>
              <w:instrText xml:space="preserve"> PAGEREF _Toc157094277 \h </w:instrText>
            </w:r>
            <w:r w:rsidR="00251DD5">
              <w:rPr>
                <w:noProof/>
                <w:webHidden/>
              </w:rPr>
            </w:r>
            <w:r w:rsidR="00251DD5">
              <w:rPr>
                <w:noProof/>
                <w:webHidden/>
              </w:rPr>
              <w:fldChar w:fldCharType="separate"/>
            </w:r>
            <w:r w:rsidR="00C22D55">
              <w:rPr>
                <w:noProof/>
                <w:webHidden/>
              </w:rPr>
              <w:t>55</w:t>
            </w:r>
            <w:r w:rsidR="00251DD5">
              <w:rPr>
                <w:noProof/>
                <w:webHidden/>
              </w:rPr>
              <w:fldChar w:fldCharType="end"/>
            </w:r>
          </w:hyperlink>
        </w:p>
        <w:p w14:paraId="6B3053F1" w14:textId="625B1BBA" w:rsidR="00251DD5" w:rsidRDefault="0031016D">
          <w:pPr>
            <w:pStyle w:val="Obsah2"/>
            <w:tabs>
              <w:tab w:val="left" w:pos="1100"/>
              <w:tab w:val="right" w:leader="dot" w:pos="9062"/>
            </w:tabs>
            <w:rPr>
              <w:rFonts w:eastAsiaTheme="minorEastAsia"/>
              <w:noProof/>
              <w:kern w:val="0"/>
              <w:lang w:eastAsia="cs-CZ"/>
              <w14:ligatures w14:val="none"/>
            </w:rPr>
          </w:pPr>
          <w:hyperlink w:anchor="_Toc157094278" w:history="1">
            <w:r w:rsidR="00251DD5" w:rsidRPr="00C3118E">
              <w:rPr>
                <w:rStyle w:val="Hypertextovodkaz"/>
                <w:rFonts w:eastAsia="Times New Roman"/>
                <w:noProof/>
              </w:rPr>
              <w:t>14.4.</w:t>
            </w:r>
            <w:r w:rsidR="00251DD5">
              <w:rPr>
                <w:rFonts w:eastAsiaTheme="minorEastAsia"/>
                <w:noProof/>
                <w:kern w:val="0"/>
                <w:lang w:eastAsia="cs-CZ"/>
                <w14:ligatures w14:val="none"/>
              </w:rPr>
              <w:tab/>
            </w:r>
            <w:r w:rsidR="00251DD5" w:rsidRPr="00C3118E">
              <w:rPr>
                <w:rStyle w:val="Hypertextovodkaz"/>
                <w:rFonts w:eastAsia="Times New Roman"/>
                <w:noProof/>
              </w:rPr>
              <w:t>Zaznamenání stížnosti</w:t>
            </w:r>
            <w:r w:rsidR="00251DD5">
              <w:rPr>
                <w:noProof/>
                <w:webHidden/>
              </w:rPr>
              <w:tab/>
            </w:r>
            <w:r w:rsidR="00251DD5">
              <w:rPr>
                <w:noProof/>
                <w:webHidden/>
              </w:rPr>
              <w:fldChar w:fldCharType="begin"/>
            </w:r>
            <w:r w:rsidR="00251DD5">
              <w:rPr>
                <w:noProof/>
                <w:webHidden/>
              </w:rPr>
              <w:instrText xml:space="preserve"> PAGEREF _Toc157094278 \h </w:instrText>
            </w:r>
            <w:r w:rsidR="00251DD5">
              <w:rPr>
                <w:noProof/>
                <w:webHidden/>
              </w:rPr>
            </w:r>
            <w:r w:rsidR="00251DD5">
              <w:rPr>
                <w:noProof/>
                <w:webHidden/>
              </w:rPr>
              <w:fldChar w:fldCharType="separate"/>
            </w:r>
            <w:r w:rsidR="00C22D55">
              <w:rPr>
                <w:noProof/>
                <w:webHidden/>
              </w:rPr>
              <w:t>55</w:t>
            </w:r>
            <w:r w:rsidR="00251DD5">
              <w:rPr>
                <w:noProof/>
                <w:webHidden/>
              </w:rPr>
              <w:fldChar w:fldCharType="end"/>
            </w:r>
          </w:hyperlink>
        </w:p>
        <w:p w14:paraId="38112AFB" w14:textId="2A3043A4" w:rsidR="00251DD5" w:rsidRDefault="0031016D">
          <w:pPr>
            <w:pStyle w:val="Obsah2"/>
            <w:tabs>
              <w:tab w:val="left" w:pos="1100"/>
              <w:tab w:val="right" w:leader="dot" w:pos="9062"/>
            </w:tabs>
            <w:rPr>
              <w:rFonts w:eastAsiaTheme="minorEastAsia"/>
              <w:noProof/>
              <w:kern w:val="0"/>
              <w:lang w:eastAsia="cs-CZ"/>
              <w14:ligatures w14:val="none"/>
            </w:rPr>
          </w:pPr>
          <w:hyperlink w:anchor="_Toc157094279" w:history="1">
            <w:r w:rsidR="00251DD5" w:rsidRPr="00C3118E">
              <w:rPr>
                <w:rStyle w:val="Hypertextovodkaz"/>
                <w:rFonts w:eastAsia="Times New Roman"/>
                <w:noProof/>
              </w:rPr>
              <w:t>14.5.</w:t>
            </w:r>
            <w:r w:rsidR="00251DD5">
              <w:rPr>
                <w:rFonts w:eastAsiaTheme="minorEastAsia"/>
                <w:noProof/>
                <w:kern w:val="0"/>
                <w:lang w:eastAsia="cs-CZ"/>
                <w14:ligatures w14:val="none"/>
              </w:rPr>
              <w:tab/>
            </w:r>
            <w:r w:rsidR="00251DD5" w:rsidRPr="00C3118E">
              <w:rPr>
                <w:rStyle w:val="Hypertextovodkaz"/>
                <w:rFonts w:eastAsia="Times New Roman"/>
                <w:noProof/>
              </w:rPr>
              <w:t>Kontaktní adresy pro náměty, připomínky, stížnosti:</w:t>
            </w:r>
            <w:r w:rsidR="00251DD5">
              <w:rPr>
                <w:noProof/>
                <w:webHidden/>
              </w:rPr>
              <w:tab/>
            </w:r>
            <w:r w:rsidR="00251DD5">
              <w:rPr>
                <w:noProof/>
                <w:webHidden/>
              </w:rPr>
              <w:fldChar w:fldCharType="begin"/>
            </w:r>
            <w:r w:rsidR="00251DD5">
              <w:rPr>
                <w:noProof/>
                <w:webHidden/>
              </w:rPr>
              <w:instrText xml:space="preserve"> PAGEREF _Toc157094279 \h </w:instrText>
            </w:r>
            <w:r w:rsidR="00251DD5">
              <w:rPr>
                <w:noProof/>
                <w:webHidden/>
              </w:rPr>
            </w:r>
            <w:r w:rsidR="00251DD5">
              <w:rPr>
                <w:noProof/>
                <w:webHidden/>
              </w:rPr>
              <w:fldChar w:fldCharType="separate"/>
            </w:r>
            <w:r w:rsidR="00C22D55">
              <w:rPr>
                <w:noProof/>
                <w:webHidden/>
              </w:rPr>
              <w:t>56</w:t>
            </w:r>
            <w:r w:rsidR="00251DD5">
              <w:rPr>
                <w:noProof/>
                <w:webHidden/>
              </w:rPr>
              <w:fldChar w:fldCharType="end"/>
            </w:r>
          </w:hyperlink>
        </w:p>
        <w:p w14:paraId="05AA9E5A" w14:textId="40457C53" w:rsidR="00251DD5" w:rsidRDefault="0031016D">
          <w:pPr>
            <w:pStyle w:val="Obsah2"/>
            <w:tabs>
              <w:tab w:val="left" w:pos="1100"/>
              <w:tab w:val="right" w:leader="dot" w:pos="9062"/>
            </w:tabs>
            <w:rPr>
              <w:rFonts w:eastAsiaTheme="minorEastAsia"/>
              <w:noProof/>
              <w:kern w:val="0"/>
              <w:lang w:eastAsia="cs-CZ"/>
              <w14:ligatures w14:val="none"/>
            </w:rPr>
          </w:pPr>
          <w:hyperlink w:anchor="_Toc157094280" w:history="1">
            <w:r w:rsidR="00251DD5" w:rsidRPr="00C3118E">
              <w:rPr>
                <w:rStyle w:val="Hypertextovodkaz"/>
                <w:rFonts w:eastAsia="Times New Roman"/>
                <w:noProof/>
              </w:rPr>
              <w:t>14.6.</w:t>
            </w:r>
            <w:r w:rsidR="00251DD5">
              <w:rPr>
                <w:rFonts w:eastAsiaTheme="minorEastAsia"/>
                <w:noProof/>
                <w:kern w:val="0"/>
                <w:lang w:eastAsia="cs-CZ"/>
                <w14:ligatures w14:val="none"/>
              </w:rPr>
              <w:tab/>
            </w:r>
            <w:r w:rsidR="00251DD5" w:rsidRPr="00C3118E">
              <w:rPr>
                <w:rStyle w:val="Hypertextovodkaz"/>
                <w:rFonts w:eastAsia="Times New Roman"/>
                <w:noProof/>
              </w:rPr>
              <w:t>Adresy pro odvolání</w:t>
            </w:r>
            <w:r w:rsidR="00251DD5">
              <w:rPr>
                <w:noProof/>
                <w:webHidden/>
              </w:rPr>
              <w:tab/>
            </w:r>
            <w:r w:rsidR="00251DD5">
              <w:rPr>
                <w:noProof/>
                <w:webHidden/>
              </w:rPr>
              <w:fldChar w:fldCharType="begin"/>
            </w:r>
            <w:r w:rsidR="00251DD5">
              <w:rPr>
                <w:noProof/>
                <w:webHidden/>
              </w:rPr>
              <w:instrText xml:space="preserve"> PAGEREF _Toc157094280 \h </w:instrText>
            </w:r>
            <w:r w:rsidR="00251DD5">
              <w:rPr>
                <w:noProof/>
                <w:webHidden/>
              </w:rPr>
            </w:r>
            <w:r w:rsidR="00251DD5">
              <w:rPr>
                <w:noProof/>
                <w:webHidden/>
              </w:rPr>
              <w:fldChar w:fldCharType="separate"/>
            </w:r>
            <w:r w:rsidR="00C22D55">
              <w:rPr>
                <w:noProof/>
                <w:webHidden/>
              </w:rPr>
              <w:t>56</w:t>
            </w:r>
            <w:r w:rsidR="00251DD5">
              <w:rPr>
                <w:noProof/>
                <w:webHidden/>
              </w:rPr>
              <w:fldChar w:fldCharType="end"/>
            </w:r>
          </w:hyperlink>
        </w:p>
        <w:p w14:paraId="7D899AE3" w14:textId="7B69C1E8" w:rsidR="00251DD5" w:rsidRDefault="0031016D">
          <w:pPr>
            <w:pStyle w:val="Obsah1"/>
            <w:tabs>
              <w:tab w:val="left" w:pos="660"/>
              <w:tab w:val="right" w:leader="dot" w:pos="9062"/>
            </w:tabs>
            <w:rPr>
              <w:rFonts w:eastAsiaTheme="minorEastAsia"/>
              <w:noProof/>
              <w:kern w:val="0"/>
              <w:lang w:eastAsia="cs-CZ"/>
              <w14:ligatures w14:val="none"/>
            </w:rPr>
          </w:pPr>
          <w:hyperlink w:anchor="_Toc157094281" w:history="1">
            <w:r w:rsidR="00251DD5" w:rsidRPr="00C3118E">
              <w:rPr>
                <w:rStyle w:val="Hypertextovodkaz"/>
                <w:noProof/>
              </w:rPr>
              <w:t>15.</w:t>
            </w:r>
            <w:r w:rsidR="00251DD5">
              <w:rPr>
                <w:rFonts w:eastAsiaTheme="minorEastAsia"/>
                <w:noProof/>
                <w:kern w:val="0"/>
                <w:lang w:eastAsia="cs-CZ"/>
                <w14:ligatures w14:val="none"/>
              </w:rPr>
              <w:tab/>
            </w:r>
            <w:r w:rsidR="00251DD5" w:rsidRPr="00C3118E">
              <w:rPr>
                <w:rStyle w:val="Hypertextovodkaz"/>
                <w:noProof/>
                <w:lang w:eastAsia="cs-CZ"/>
              </w:rPr>
              <w:t>RIZIKOVÉ, NOUZOVÉ A HAVARIJNÍ SITUACE</w:t>
            </w:r>
            <w:r w:rsidR="00251DD5">
              <w:rPr>
                <w:noProof/>
                <w:webHidden/>
              </w:rPr>
              <w:tab/>
            </w:r>
            <w:r w:rsidR="00251DD5">
              <w:rPr>
                <w:noProof/>
                <w:webHidden/>
              </w:rPr>
              <w:fldChar w:fldCharType="begin"/>
            </w:r>
            <w:r w:rsidR="00251DD5">
              <w:rPr>
                <w:noProof/>
                <w:webHidden/>
              </w:rPr>
              <w:instrText xml:space="preserve"> PAGEREF _Toc157094281 \h </w:instrText>
            </w:r>
            <w:r w:rsidR="00251DD5">
              <w:rPr>
                <w:noProof/>
                <w:webHidden/>
              </w:rPr>
            </w:r>
            <w:r w:rsidR="00251DD5">
              <w:rPr>
                <w:noProof/>
                <w:webHidden/>
              </w:rPr>
              <w:fldChar w:fldCharType="separate"/>
            </w:r>
            <w:r w:rsidR="00C22D55">
              <w:rPr>
                <w:noProof/>
                <w:webHidden/>
              </w:rPr>
              <w:t>57</w:t>
            </w:r>
            <w:r w:rsidR="00251DD5">
              <w:rPr>
                <w:noProof/>
                <w:webHidden/>
              </w:rPr>
              <w:fldChar w:fldCharType="end"/>
            </w:r>
          </w:hyperlink>
        </w:p>
        <w:p w14:paraId="2307FF83" w14:textId="0BD4DB43" w:rsidR="00251DD5" w:rsidRDefault="0031016D">
          <w:pPr>
            <w:pStyle w:val="Obsah2"/>
            <w:tabs>
              <w:tab w:val="left" w:pos="1100"/>
              <w:tab w:val="right" w:leader="dot" w:pos="9062"/>
            </w:tabs>
            <w:rPr>
              <w:rFonts w:eastAsiaTheme="minorEastAsia"/>
              <w:noProof/>
              <w:kern w:val="0"/>
              <w:lang w:eastAsia="cs-CZ"/>
              <w14:ligatures w14:val="none"/>
            </w:rPr>
          </w:pPr>
          <w:hyperlink w:anchor="_Toc157094282" w:history="1">
            <w:r w:rsidR="00251DD5" w:rsidRPr="00C3118E">
              <w:rPr>
                <w:rStyle w:val="Hypertextovodkaz"/>
                <w:noProof/>
              </w:rPr>
              <w:t>15.1.</w:t>
            </w:r>
            <w:r w:rsidR="00251DD5">
              <w:rPr>
                <w:rFonts w:eastAsiaTheme="minorEastAsia"/>
                <w:noProof/>
                <w:kern w:val="0"/>
                <w:lang w:eastAsia="cs-CZ"/>
                <w14:ligatures w14:val="none"/>
              </w:rPr>
              <w:tab/>
            </w:r>
            <w:r w:rsidR="00251DD5" w:rsidRPr="00C3118E">
              <w:rPr>
                <w:rStyle w:val="Hypertextovodkaz"/>
                <w:noProof/>
              </w:rPr>
              <w:t>Obecné pokyny</w:t>
            </w:r>
            <w:r w:rsidR="00251DD5">
              <w:rPr>
                <w:noProof/>
                <w:webHidden/>
              </w:rPr>
              <w:tab/>
            </w:r>
            <w:r w:rsidR="00251DD5">
              <w:rPr>
                <w:noProof/>
                <w:webHidden/>
              </w:rPr>
              <w:fldChar w:fldCharType="begin"/>
            </w:r>
            <w:r w:rsidR="00251DD5">
              <w:rPr>
                <w:noProof/>
                <w:webHidden/>
              </w:rPr>
              <w:instrText xml:space="preserve"> PAGEREF _Toc157094282 \h </w:instrText>
            </w:r>
            <w:r w:rsidR="00251DD5">
              <w:rPr>
                <w:noProof/>
                <w:webHidden/>
              </w:rPr>
            </w:r>
            <w:r w:rsidR="00251DD5">
              <w:rPr>
                <w:noProof/>
                <w:webHidden/>
              </w:rPr>
              <w:fldChar w:fldCharType="separate"/>
            </w:r>
            <w:r w:rsidR="00C22D55">
              <w:rPr>
                <w:noProof/>
                <w:webHidden/>
              </w:rPr>
              <w:t>57</w:t>
            </w:r>
            <w:r w:rsidR="00251DD5">
              <w:rPr>
                <w:noProof/>
                <w:webHidden/>
              </w:rPr>
              <w:fldChar w:fldCharType="end"/>
            </w:r>
          </w:hyperlink>
        </w:p>
        <w:p w14:paraId="04E2009D" w14:textId="27C19A4C" w:rsidR="00251DD5" w:rsidRDefault="0031016D">
          <w:pPr>
            <w:pStyle w:val="Obsah2"/>
            <w:tabs>
              <w:tab w:val="left" w:pos="1100"/>
              <w:tab w:val="right" w:leader="dot" w:pos="9062"/>
            </w:tabs>
            <w:rPr>
              <w:rFonts w:eastAsiaTheme="minorEastAsia"/>
              <w:noProof/>
              <w:kern w:val="0"/>
              <w:lang w:eastAsia="cs-CZ"/>
              <w14:ligatures w14:val="none"/>
            </w:rPr>
          </w:pPr>
          <w:hyperlink w:anchor="_Toc157094283" w:history="1">
            <w:r w:rsidR="00251DD5" w:rsidRPr="00C3118E">
              <w:rPr>
                <w:rStyle w:val="Hypertextovodkaz"/>
                <w:noProof/>
              </w:rPr>
              <w:t>15.2.</w:t>
            </w:r>
            <w:r w:rsidR="00251DD5">
              <w:rPr>
                <w:rFonts w:eastAsiaTheme="minorEastAsia"/>
                <w:noProof/>
                <w:kern w:val="0"/>
                <w:lang w:eastAsia="cs-CZ"/>
                <w14:ligatures w14:val="none"/>
              </w:rPr>
              <w:tab/>
            </w:r>
            <w:r w:rsidR="00251DD5" w:rsidRPr="00C3118E">
              <w:rPr>
                <w:rStyle w:val="Hypertextovodkaz"/>
                <w:noProof/>
              </w:rPr>
              <w:t>Příslušné směrnice BOZP a PO DaR-Centrum pro dítě a rodinu, o.p.s.</w:t>
            </w:r>
            <w:r w:rsidR="00251DD5">
              <w:rPr>
                <w:noProof/>
                <w:webHidden/>
              </w:rPr>
              <w:tab/>
            </w:r>
            <w:r w:rsidR="00251DD5">
              <w:rPr>
                <w:noProof/>
                <w:webHidden/>
              </w:rPr>
              <w:fldChar w:fldCharType="begin"/>
            </w:r>
            <w:r w:rsidR="00251DD5">
              <w:rPr>
                <w:noProof/>
                <w:webHidden/>
              </w:rPr>
              <w:instrText xml:space="preserve"> PAGEREF _Toc157094283 \h </w:instrText>
            </w:r>
            <w:r w:rsidR="00251DD5">
              <w:rPr>
                <w:noProof/>
                <w:webHidden/>
              </w:rPr>
            </w:r>
            <w:r w:rsidR="00251DD5">
              <w:rPr>
                <w:noProof/>
                <w:webHidden/>
              </w:rPr>
              <w:fldChar w:fldCharType="separate"/>
            </w:r>
            <w:r w:rsidR="00C22D55">
              <w:rPr>
                <w:noProof/>
                <w:webHidden/>
              </w:rPr>
              <w:t>57</w:t>
            </w:r>
            <w:r w:rsidR="00251DD5">
              <w:rPr>
                <w:noProof/>
                <w:webHidden/>
              </w:rPr>
              <w:fldChar w:fldCharType="end"/>
            </w:r>
          </w:hyperlink>
        </w:p>
        <w:p w14:paraId="6D3E271A" w14:textId="154CBBDF" w:rsidR="00251DD5" w:rsidRDefault="0031016D">
          <w:pPr>
            <w:pStyle w:val="Obsah2"/>
            <w:tabs>
              <w:tab w:val="left" w:pos="1100"/>
              <w:tab w:val="right" w:leader="dot" w:pos="9062"/>
            </w:tabs>
            <w:rPr>
              <w:rFonts w:eastAsiaTheme="minorEastAsia"/>
              <w:noProof/>
              <w:kern w:val="0"/>
              <w:lang w:eastAsia="cs-CZ"/>
              <w14:ligatures w14:val="none"/>
            </w:rPr>
          </w:pPr>
          <w:hyperlink w:anchor="_Toc157094284" w:history="1">
            <w:r w:rsidR="00251DD5" w:rsidRPr="00C3118E">
              <w:rPr>
                <w:rStyle w:val="Hypertextovodkaz"/>
                <w:noProof/>
              </w:rPr>
              <w:t>15.3.</w:t>
            </w:r>
            <w:r w:rsidR="00251DD5">
              <w:rPr>
                <w:rFonts w:eastAsiaTheme="minorEastAsia"/>
                <w:noProof/>
                <w:kern w:val="0"/>
                <w:lang w:eastAsia="cs-CZ"/>
                <w14:ligatures w14:val="none"/>
              </w:rPr>
              <w:tab/>
            </w:r>
            <w:r w:rsidR="00251DD5" w:rsidRPr="00C3118E">
              <w:rPr>
                <w:rStyle w:val="Hypertextovodkaz"/>
                <w:noProof/>
              </w:rPr>
              <w:t>HAVARIJNÍ SITUACE</w:t>
            </w:r>
            <w:r w:rsidR="00251DD5">
              <w:rPr>
                <w:noProof/>
                <w:webHidden/>
              </w:rPr>
              <w:tab/>
            </w:r>
            <w:r w:rsidR="00251DD5">
              <w:rPr>
                <w:noProof/>
                <w:webHidden/>
              </w:rPr>
              <w:fldChar w:fldCharType="begin"/>
            </w:r>
            <w:r w:rsidR="00251DD5">
              <w:rPr>
                <w:noProof/>
                <w:webHidden/>
              </w:rPr>
              <w:instrText xml:space="preserve"> PAGEREF _Toc157094284 \h </w:instrText>
            </w:r>
            <w:r w:rsidR="00251DD5">
              <w:rPr>
                <w:noProof/>
                <w:webHidden/>
              </w:rPr>
            </w:r>
            <w:r w:rsidR="00251DD5">
              <w:rPr>
                <w:noProof/>
                <w:webHidden/>
              </w:rPr>
              <w:fldChar w:fldCharType="separate"/>
            </w:r>
            <w:r w:rsidR="00C22D55">
              <w:rPr>
                <w:noProof/>
                <w:webHidden/>
              </w:rPr>
              <w:t>58</w:t>
            </w:r>
            <w:r w:rsidR="00251DD5">
              <w:rPr>
                <w:noProof/>
                <w:webHidden/>
              </w:rPr>
              <w:fldChar w:fldCharType="end"/>
            </w:r>
          </w:hyperlink>
        </w:p>
        <w:p w14:paraId="046F06C3" w14:textId="364395DC" w:rsidR="00251DD5" w:rsidRDefault="0031016D">
          <w:pPr>
            <w:pStyle w:val="Obsah2"/>
            <w:tabs>
              <w:tab w:val="left" w:pos="1100"/>
              <w:tab w:val="right" w:leader="dot" w:pos="9062"/>
            </w:tabs>
            <w:rPr>
              <w:rFonts w:eastAsiaTheme="minorEastAsia"/>
              <w:noProof/>
              <w:kern w:val="0"/>
              <w:lang w:eastAsia="cs-CZ"/>
              <w14:ligatures w14:val="none"/>
            </w:rPr>
          </w:pPr>
          <w:hyperlink w:anchor="_Toc157094285" w:history="1">
            <w:r w:rsidR="00251DD5" w:rsidRPr="00C3118E">
              <w:rPr>
                <w:rStyle w:val="Hypertextovodkaz"/>
                <w:noProof/>
              </w:rPr>
              <w:t>15.4.</w:t>
            </w:r>
            <w:r w:rsidR="00251DD5">
              <w:rPr>
                <w:rFonts w:eastAsiaTheme="minorEastAsia"/>
                <w:noProof/>
                <w:kern w:val="0"/>
                <w:lang w:eastAsia="cs-CZ"/>
                <w14:ligatures w14:val="none"/>
              </w:rPr>
              <w:tab/>
            </w:r>
            <w:r w:rsidR="00251DD5" w:rsidRPr="00C3118E">
              <w:rPr>
                <w:rStyle w:val="Hypertextovodkaz"/>
                <w:noProof/>
              </w:rPr>
              <w:t>RIZIKOVÉ SITUACE – dospělý klient</w:t>
            </w:r>
            <w:r w:rsidR="00251DD5">
              <w:rPr>
                <w:noProof/>
                <w:webHidden/>
              </w:rPr>
              <w:tab/>
            </w:r>
            <w:r w:rsidR="00251DD5">
              <w:rPr>
                <w:noProof/>
                <w:webHidden/>
              </w:rPr>
              <w:fldChar w:fldCharType="begin"/>
            </w:r>
            <w:r w:rsidR="00251DD5">
              <w:rPr>
                <w:noProof/>
                <w:webHidden/>
              </w:rPr>
              <w:instrText xml:space="preserve"> PAGEREF _Toc157094285 \h </w:instrText>
            </w:r>
            <w:r w:rsidR="00251DD5">
              <w:rPr>
                <w:noProof/>
                <w:webHidden/>
              </w:rPr>
            </w:r>
            <w:r w:rsidR="00251DD5">
              <w:rPr>
                <w:noProof/>
                <w:webHidden/>
              </w:rPr>
              <w:fldChar w:fldCharType="separate"/>
            </w:r>
            <w:r w:rsidR="00C22D55">
              <w:rPr>
                <w:noProof/>
                <w:webHidden/>
              </w:rPr>
              <w:t>58</w:t>
            </w:r>
            <w:r w:rsidR="00251DD5">
              <w:rPr>
                <w:noProof/>
                <w:webHidden/>
              </w:rPr>
              <w:fldChar w:fldCharType="end"/>
            </w:r>
          </w:hyperlink>
        </w:p>
        <w:p w14:paraId="32631320" w14:textId="736FEE4D" w:rsidR="00251DD5" w:rsidRDefault="0031016D">
          <w:pPr>
            <w:pStyle w:val="Obsah2"/>
            <w:tabs>
              <w:tab w:val="left" w:pos="1100"/>
              <w:tab w:val="right" w:leader="dot" w:pos="9062"/>
            </w:tabs>
            <w:rPr>
              <w:rFonts w:eastAsiaTheme="minorEastAsia"/>
              <w:noProof/>
              <w:kern w:val="0"/>
              <w:lang w:eastAsia="cs-CZ"/>
              <w14:ligatures w14:val="none"/>
            </w:rPr>
          </w:pPr>
          <w:hyperlink w:anchor="_Toc157094286" w:history="1">
            <w:r w:rsidR="00251DD5" w:rsidRPr="00C3118E">
              <w:rPr>
                <w:rStyle w:val="Hypertextovodkaz"/>
                <w:noProof/>
              </w:rPr>
              <w:t>15.5.</w:t>
            </w:r>
            <w:r w:rsidR="00251DD5">
              <w:rPr>
                <w:rFonts w:eastAsiaTheme="minorEastAsia"/>
                <w:noProof/>
                <w:kern w:val="0"/>
                <w:lang w:eastAsia="cs-CZ"/>
                <w14:ligatures w14:val="none"/>
              </w:rPr>
              <w:tab/>
            </w:r>
            <w:r w:rsidR="00251DD5" w:rsidRPr="00C3118E">
              <w:rPr>
                <w:rStyle w:val="Hypertextovodkaz"/>
                <w:noProof/>
              </w:rPr>
              <w:t>RIZIKOVÉ SITUACE – nezletilé dítě</w:t>
            </w:r>
            <w:r w:rsidR="00251DD5">
              <w:rPr>
                <w:noProof/>
                <w:webHidden/>
              </w:rPr>
              <w:tab/>
            </w:r>
            <w:r w:rsidR="00251DD5">
              <w:rPr>
                <w:noProof/>
                <w:webHidden/>
              </w:rPr>
              <w:fldChar w:fldCharType="begin"/>
            </w:r>
            <w:r w:rsidR="00251DD5">
              <w:rPr>
                <w:noProof/>
                <w:webHidden/>
              </w:rPr>
              <w:instrText xml:space="preserve"> PAGEREF _Toc157094286 \h </w:instrText>
            </w:r>
            <w:r w:rsidR="00251DD5">
              <w:rPr>
                <w:noProof/>
                <w:webHidden/>
              </w:rPr>
            </w:r>
            <w:r w:rsidR="00251DD5">
              <w:rPr>
                <w:noProof/>
                <w:webHidden/>
              </w:rPr>
              <w:fldChar w:fldCharType="separate"/>
            </w:r>
            <w:r w:rsidR="00C22D55">
              <w:rPr>
                <w:noProof/>
                <w:webHidden/>
              </w:rPr>
              <w:t>60</w:t>
            </w:r>
            <w:r w:rsidR="00251DD5">
              <w:rPr>
                <w:noProof/>
                <w:webHidden/>
              </w:rPr>
              <w:fldChar w:fldCharType="end"/>
            </w:r>
          </w:hyperlink>
        </w:p>
        <w:p w14:paraId="1DE17384" w14:textId="6E1A5B37" w:rsidR="00251DD5" w:rsidRDefault="0031016D">
          <w:pPr>
            <w:pStyle w:val="Obsah2"/>
            <w:tabs>
              <w:tab w:val="left" w:pos="1100"/>
              <w:tab w:val="right" w:leader="dot" w:pos="9062"/>
            </w:tabs>
            <w:rPr>
              <w:rFonts w:eastAsiaTheme="minorEastAsia"/>
              <w:noProof/>
              <w:kern w:val="0"/>
              <w:lang w:eastAsia="cs-CZ"/>
              <w14:ligatures w14:val="none"/>
            </w:rPr>
          </w:pPr>
          <w:hyperlink w:anchor="_Toc157094287" w:history="1">
            <w:r w:rsidR="00251DD5" w:rsidRPr="00C3118E">
              <w:rPr>
                <w:rStyle w:val="Hypertextovodkaz"/>
                <w:noProof/>
              </w:rPr>
              <w:t>15.6.</w:t>
            </w:r>
            <w:r w:rsidR="00251DD5">
              <w:rPr>
                <w:rFonts w:eastAsiaTheme="minorEastAsia"/>
                <w:noProof/>
                <w:kern w:val="0"/>
                <w:lang w:eastAsia="cs-CZ"/>
                <w14:ligatures w14:val="none"/>
              </w:rPr>
              <w:tab/>
            </w:r>
            <w:r w:rsidR="00251DD5" w:rsidRPr="00C3118E">
              <w:rPr>
                <w:rStyle w:val="Hypertextovodkaz"/>
                <w:noProof/>
              </w:rPr>
              <w:t>NOUZOVÉ SITUACE</w:t>
            </w:r>
            <w:r w:rsidR="00251DD5">
              <w:rPr>
                <w:noProof/>
                <w:webHidden/>
              </w:rPr>
              <w:tab/>
            </w:r>
            <w:r w:rsidR="00251DD5">
              <w:rPr>
                <w:noProof/>
                <w:webHidden/>
              </w:rPr>
              <w:fldChar w:fldCharType="begin"/>
            </w:r>
            <w:r w:rsidR="00251DD5">
              <w:rPr>
                <w:noProof/>
                <w:webHidden/>
              </w:rPr>
              <w:instrText xml:space="preserve"> PAGEREF _Toc157094287 \h </w:instrText>
            </w:r>
            <w:r w:rsidR="00251DD5">
              <w:rPr>
                <w:noProof/>
                <w:webHidden/>
              </w:rPr>
            </w:r>
            <w:r w:rsidR="00251DD5">
              <w:rPr>
                <w:noProof/>
                <w:webHidden/>
              </w:rPr>
              <w:fldChar w:fldCharType="separate"/>
            </w:r>
            <w:r w:rsidR="00C22D55">
              <w:rPr>
                <w:noProof/>
                <w:webHidden/>
              </w:rPr>
              <w:t>60</w:t>
            </w:r>
            <w:r w:rsidR="00251DD5">
              <w:rPr>
                <w:noProof/>
                <w:webHidden/>
              </w:rPr>
              <w:fldChar w:fldCharType="end"/>
            </w:r>
          </w:hyperlink>
        </w:p>
        <w:p w14:paraId="6D194DF7" w14:textId="6278DCEE" w:rsidR="00251DD5" w:rsidRDefault="0031016D">
          <w:pPr>
            <w:pStyle w:val="Obsah1"/>
            <w:tabs>
              <w:tab w:val="left" w:pos="660"/>
              <w:tab w:val="right" w:leader="dot" w:pos="9062"/>
            </w:tabs>
            <w:rPr>
              <w:rFonts w:eastAsiaTheme="minorEastAsia"/>
              <w:noProof/>
              <w:kern w:val="0"/>
              <w:lang w:eastAsia="cs-CZ"/>
              <w14:ligatures w14:val="none"/>
            </w:rPr>
          </w:pPr>
          <w:hyperlink w:anchor="_Toc157094288" w:history="1">
            <w:r w:rsidR="00251DD5" w:rsidRPr="00C3118E">
              <w:rPr>
                <w:rStyle w:val="Hypertextovodkaz"/>
                <w:noProof/>
              </w:rPr>
              <w:t>16.</w:t>
            </w:r>
            <w:r w:rsidR="00251DD5">
              <w:rPr>
                <w:rFonts w:eastAsiaTheme="minorEastAsia"/>
                <w:noProof/>
                <w:kern w:val="0"/>
                <w:lang w:eastAsia="cs-CZ"/>
                <w14:ligatures w14:val="none"/>
              </w:rPr>
              <w:tab/>
            </w:r>
            <w:r w:rsidR="00251DD5" w:rsidRPr="00C3118E">
              <w:rPr>
                <w:rStyle w:val="Hypertextovodkaz"/>
                <w:noProof/>
              </w:rPr>
              <w:t>ZVYŠOVÁNÍ KVALITY VÝKONU SOCIÁLNĚ-PRÁVNÍ OCHRANY</w:t>
            </w:r>
            <w:r w:rsidR="00251DD5">
              <w:rPr>
                <w:noProof/>
                <w:webHidden/>
              </w:rPr>
              <w:tab/>
            </w:r>
            <w:r w:rsidR="00251DD5">
              <w:rPr>
                <w:noProof/>
                <w:webHidden/>
              </w:rPr>
              <w:fldChar w:fldCharType="begin"/>
            </w:r>
            <w:r w:rsidR="00251DD5">
              <w:rPr>
                <w:noProof/>
                <w:webHidden/>
              </w:rPr>
              <w:instrText xml:space="preserve"> PAGEREF _Toc157094288 \h </w:instrText>
            </w:r>
            <w:r w:rsidR="00251DD5">
              <w:rPr>
                <w:noProof/>
                <w:webHidden/>
              </w:rPr>
            </w:r>
            <w:r w:rsidR="00251DD5">
              <w:rPr>
                <w:noProof/>
                <w:webHidden/>
              </w:rPr>
              <w:fldChar w:fldCharType="separate"/>
            </w:r>
            <w:r w:rsidR="00C22D55">
              <w:rPr>
                <w:noProof/>
                <w:webHidden/>
              </w:rPr>
              <w:t>61</w:t>
            </w:r>
            <w:r w:rsidR="00251DD5">
              <w:rPr>
                <w:noProof/>
                <w:webHidden/>
              </w:rPr>
              <w:fldChar w:fldCharType="end"/>
            </w:r>
          </w:hyperlink>
        </w:p>
        <w:p w14:paraId="7ED0F3B7" w14:textId="61B78814" w:rsidR="00251DD5" w:rsidRDefault="0031016D">
          <w:pPr>
            <w:pStyle w:val="Obsah2"/>
            <w:tabs>
              <w:tab w:val="left" w:pos="1100"/>
              <w:tab w:val="right" w:leader="dot" w:pos="9062"/>
            </w:tabs>
            <w:rPr>
              <w:rFonts w:eastAsiaTheme="minorEastAsia"/>
              <w:noProof/>
              <w:kern w:val="0"/>
              <w:lang w:eastAsia="cs-CZ"/>
              <w14:ligatures w14:val="none"/>
            </w:rPr>
          </w:pPr>
          <w:hyperlink w:anchor="_Toc157094289" w:history="1">
            <w:r w:rsidR="00251DD5" w:rsidRPr="00C3118E">
              <w:rPr>
                <w:rStyle w:val="Hypertextovodkaz"/>
                <w:noProof/>
              </w:rPr>
              <w:t>16.1.</w:t>
            </w:r>
            <w:r w:rsidR="00251DD5">
              <w:rPr>
                <w:rFonts w:eastAsiaTheme="minorEastAsia"/>
                <w:noProof/>
                <w:kern w:val="0"/>
                <w:lang w:eastAsia="cs-CZ"/>
                <w14:ligatures w14:val="none"/>
              </w:rPr>
              <w:tab/>
            </w:r>
            <w:r w:rsidR="00251DD5" w:rsidRPr="00C3118E">
              <w:rPr>
                <w:rStyle w:val="Hypertextovodkaz"/>
                <w:noProof/>
              </w:rPr>
              <w:t>Cíle a kritéria hodnocení</w:t>
            </w:r>
            <w:r w:rsidR="00251DD5">
              <w:rPr>
                <w:noProof/>
                <w:webHidden/>
              </w:rPr>
              <w:tab/>
            </w:r>
            <w:r w:rsidR="00251DD5">
              <w:rPr>
                <w:noProof/>
                <w:webHidden/>
              </w:rPr>
              <w:fldChar w:fldCharType="begin"/>
            </w:r>
            <w:r w:rsidR="00251DD5">
              <w:rPr>
                <w:noProof/>
                <w:webHidden/>
              </w:rPr>
              <w:instrText xml:space="preserve"> PAGEREF _Toc157094289 \h </w:instrText>
            </w:r>
            <w:r w:rsidR="00251DD5">
              <w:rPr>
                <w:noProof/>
                <w:webHidden/>
              </w:rPr>
            </w:r>
            <w:r w:rsidR="00251DD5">
              <w:rPr>
                <w:noProof/>
                <w:webHidden/>
              </w:rPr>
              <w:fldChar w:fldCharType="separate"/>
            </w:r>
            <w:r w:rsidR="00C22D55">
              <w:rPr>
                <w:noProof/>
                <w:webHidden/>
              </w:rPr>
              <w:t>61</w:t>
            </w:r>
            <w:r w:rsidR="00251DD5">
              <w:rPr>
                <w:noProof/>
                <w:webHidden/>
              </w:rPr>
              <w:fldChar w:fldCharType="end"/>
            </w:r>
          </w:hyperlink>
        </w:p>
        <w:p w14:paraId="31229E68" w14:textId="7D1CBCDD" w:rsidR="00251DD5" w:rsidRDefault="0031016D">
          <w:pPr>
            <w:pStyle w:val="Obsah2"/>
            <w:tabs>
              <w:tab w:val="left" w:pos="1100"/>
              <w:tab w:val="right" w:leader="dot" w:pos="9062"/>
            </w:tabs>
            <w:rPr>
              <w:rFonts w:eastAsiaTheme="minorEastAsia"/>
              <w:noProof/>
              <w:kern w:val="0"/>
              <w:lang w:eastAsia="cs-CZ"/>
              <w14:ligatures w14:val="none"/>
            </w:rPr>
          </w:pPr>
          <w:hyperlink w:anchor="_Toc157094290" w:history="1">
            <w:r w:rsidR="00251DD5" w:rsidRPr="00C3118E">
              <w:rPr>
                <w:rStyle w:val="Hypertextovodkaz"/>
                <w:rFonts w:eastAsia="Times New Roman"/>
                <w:noProof/>
              </w:rPr>
              <w:t>16.2.</w:t>
            </w:r>
            <w:r w:rsidR="00251DD5">
              <w:rPr>
                <w:rFonts w:eastAsiaTheme="minorEastAsia"/>
                <w:noProof/>
                <w:kern w:val="0"/>
                <w:lang w:eastAsia="cs-CZ"/>
                <w14:ligatures w14:val="none"/>
              </w:rPr>
              <w:tab/>
            </w:r>
            <w:r w:rsidR="00251DD5" w:rsidRPr="00C3118E">
              <w:rPr>
                <w:rStyle w:val="Hypertextovodkaz"/>
                <w:rFonts w:eastAsia="Times New Roman"/>
                <w:noProof/>
              </w:rPr>
              <w:t>Kritéria cílů:</w:t>
            </w:r>
            <w:r w:rsidR="00251DD5">
              <w:rPr>
                <w:noProof/>
                <w:webHidden/>
              </w:rPr>
              <w:tab/>
            </w:r>
            <w:r w:rsidR="00251DD5">
              <w:rPr>
                <w:noProof/>
                <w:webHidden/>
              </w:rPr>
              <w:fldChar w:fldCharType="begin"/>
            </w:r>
            <w:r w:rsidR="00251DD5">
              <w:rPr>
                <w:noProof/>
                <w:webHidden/>
              </w:rPr>
              <w:instrText xml:space="preserve"> PAGEREF _Toc157094290 \h </w:instrText>
            </w:r>
            <w:r w:rsidR="00251DD5">
              <w:rPr>
                <w:noProof/>
                <w:webHidden/>
              </w:rPr>
            </w:r>
            <w:r w:rsidR="00251DD5">
              <w:rPr>
                <w:noProof/>
                <w:webHidden/>
              </w:rPr>
              <w:fldChar w:fldCharType="separate"/>
            </w:r>
            <w:r w:rsidR="00C22D55">
              <w:rPr>
                <w:noProof/>
                <w:webHidden/>
              </w:rPr>
              <w:t>61</w:t>
            </w:r>
            <w:r w:rsidR="00251DD5">
              <w:rPr>
                <w:noProof/>
                <w:webHidden/>
              </w:rPr>
              <w:fldChar w:fldCharType="end"/>
            </w:r>
          </w:hyperlink>
        </w:p>
        <w:p w14:paraId="1823B70D" w14:textId="062C57B7" w:rsidR="00251DD5" w:rsidRDefault="0031016D">
          <w:pPr>
            <w:pStyle w:val="Obsah2"/>
            <w:tabs>
              <w:tab w:val="left" w:pos="1100"/>
              <w:tab w:val="right" w:leader="dot" w:pos="9062"/>
            </w:tabs>
            <w:rPr>
              <w:rFonts w:eastAsiaTheme="minorEastAsia"/>
              <w:noProof/>
              <w:kern w:val="0"/>
              <w:lang w:eastAsia="cs-CZ"/>
              <w14:ligatures w14:val="none"/>
            </w:rPr>
          </w:pPr>
          <w:hyperlink w:anchor="_Toc157094291" w:history="1">
            <w:r w:rsidR="00251DD5" w:rsidRPr="00C3118E">
              <w:rPr>
                <w:rStyle w:val="Hypertextovodkaz"/>
                <w:rFonts w:eastAsia="Times New Roman"/>
                <w:noProof/>
              </w:rPr>
              <w:t>16.3.</w:t>
            </w:r>
            <w:r w:rsidR="00251DD5">
              <w:rPr>
                <w:rFonts w:eastAsiaTheme="minorEastAsia"/>
                <w:noProof/>
                <w:kern w:val="0"/>
                <w:lang w:eastAsia="cs-CZ"/>
                <w14:ligatures w14:val="none"/>
              </w:rPr>
              <w:tab/>
            </w:r>
            <w:r w:rsidR="00251DD5" w:rsidRPr="00C3118E">
              <w:rPr>
                <w:rStyle w:val="Hypertextovodkaz"/>
                <w:rFonts w:eastAsia="Times New Roman"/>
                <w:noProof/>
              </w:rPr>
              <w:t>Prostředky hodnocení výkonu SPOD</w:t>
            </w:r>
            <w:r w:rsidR="00251DD5">
              <w:rPr>
                <w:noProof/>
                <w:webHidden/>
              </w:rPr>
              <w:tab/>
            </w:r>
            <w:r w:rsidR="00251DD5">
              <w:rPr>
                <w:noProof/>
                <w:webHidden/>
              </w:rPr>
              <w:fldChar w:fldCharType="begin"/>
            </w:r>
            <w:r w:rsidR="00251DD5">
              <w:rPr>
                <w:noProof/>
                <w:webHidden/>
              </w:rPr>
              <w:instrText xml:space="preserve"> PAGEREF _Toc157094291 \h </w:instrText>
            </w:r>
            <w:r w:rsidR="00251DD5">
              <w:rPr>
                <w:noProof/>
                <w:webHidden/>
              </w:rPr>
            </w:r>
            <w:r w:rsidR="00251DD5">
              <w:rPr>
                <w:noProof/>
                <w:webHidden/>
              </w:rPr>
              <w:fldChar w:fldCharType="separate"/>
            </w:r>
            <w:r w:rsidR="00C22D55">
              <w:rPr>
                <w:noProof/>
                <w:webHidden/>
              </w:rPr>
              <w:t>62</w:t>
            </w:r>
            <w:r w:rsidR="00251DD5">
              <w:rPr>
                <w:noProof/>
                <w:webHidden/>
              </w:rPr>
              <w:fldChar w:fldCharType="end"/>
            </w:r>
          </w:hyperlink>
        </w:p>
        <w:p w14:paraId="2D323B33" w14:textId="6B44BC5B" w:rsidR="00251DD5" w:rsidRDefault="0031016D">
          <w:pPr>
            <w:pStyle w:val="Obsah2"/>
            <w:tabs>
              <w:tab w:val="left" w:pos="1100"/>
              <w:tab w:val="right" w:leader="dot" w:pos="9062"/>
            </w:tabs>
            <w:rPr>
              <w:rFonts w:eastAsiaTheme="minorEastAsia"/>
              <w:noProof/>
              <w:kern w:val="0"/>
              <w:lang w:eastAsia="cs-CZ"/>
              <w14:ligatures w14:val="none"/>
            </w:rPr>
          </w:pPr>
          <w:hyperlink w:anchor="_Toc157094292" w:history="1">
            <w:r w:rsidR="00251DD5" w:rsidRPr="00C3118E">
              <w:rPr>
                <w:rStyle w:val="Hypertextovodkaz"/>
                <w:rFonts w:eastAsia="Times New Roman"/>
                <w:noProof/>
              </w:rPr>
              <w:t>16.4.</w:t>
            </w:r>
            <w:r w:rsidR="00251DD5">
              <w:rPr>
                <w:rFonts w:eastAsiaTheme="minorEastAsia"/>
                <w:noProof/>
                <w:kern w:val="0"/>
                <w:lang w:eastAsia="cs-CZ"/>
                <w14:ligatures w14:val="none"/>
              </w:rPr>
              <w:tab/>
            </w:r>
            <w:r w:rsidR="00251DD5" w:rsidRPr="00C3118E">
              <w:rPr>
                <w:rStyle w:val="Hypertextovodkaz"/>
                <w:rFonts w:eastAsia="Times New Roman"/>
                <w:noProof/>
              </w:rPr>
              <w:t>Hodnocení spolupráce s dalšími institucemi</w:t>
            </w:r>
            <w:r w:rsidR="00251DD5">
              <w:rPr>
                <w:noProof/>
                <w:webHidden/>
              </w:rPr>
              <w:tab/>
            </w:r>
            <w:r w:rsidR="00251DD5">
              <w:rPr>
                <w:noProof/>
                <w:webHidden/>
              </w:rPr>
              <w:fldChar w:fldCharType="begin"/>
            </w:r>
            <w:r w:rsidR="00251DD5">
              <w:rPr>
                <w:noProof/>
                <w:webHidden/>
              </w:rPr>
              <w:instrText xml:space="preserve"> PAGEREF _Toc157094292 \h </w:instrText>
            </w:r>
            <w:r w:rsidR="00251DD5">
              <w:rPr>
                <w:noProof/>
                <w:webHidden/>
              </w:rPr>
            </w:r>
            <w:r w:rsidR="00251DD5">
              <w:rPr>
                <w:noProof/>
                <w:webHidden/>
              </w:rPr>
              <w:fldChar w:fldCharType="separate"/>
            </w:r>
            <w:r w:rsidR="00C22D55">
              <w:rPr>
                <w:noProof/>
                <w:webHidden/>
              </w:rPr>
              <w:t>62</w:t>
            </w:r>
            <w:r w:rsidR="00251DD5">
              <w:rPr>
                <w:noProof/>
                <w:webHidden/>
              </w:rPr>
              <w:fldChar w:fldCharType="end"/>
            </w:r>
          </w:hyperlink>
        </w:p>
        <w:p w14:paraId="3FDCB991" w14:textId="769A6677" w:rsidR="00CF2992" w:rsidRDefault="00CF2992">
          <w:r>
            <w:rPr>
              <w:b/>
              <w:bCs/>
            </w:rPr>
            <w:lastRenderedPageBreak/>
            <w:fldChar w:fldCharType="end"/>
          </w:r>
        </w:p>
      </w:sdtContent>
    </w:sdt>
    <w:p w14:paraId="0C65C30F" w14:textId="77777777" w:rsidR="004F5BBC" w:rsidRDefault="004F5BBC" w:rsidP="006744DB">
      <w:pPr>
        <w:spacing w:after="120" w:line="276" w:lineRule="auto"/>
      </w:pPr>
    </w:p>
    <w:p w14:paraId="04023CC5" w14:textId="77777777" w:rsidR="004F5BBC" w:rsidRDefault="004F5BBC" w:rsidP="006744DB">
      <w:pPr>
        <w:spacing w:after="120" w:line="276" w:lineRule="auto"/>
      </w:pPr>
    </w:p>
    <w:p w14:paraId="4E4A0445" w14:textId="77777777" w:rsidR="004F5BBC" w:rsidRDefault="004F5BBC" w:rsidP="006744DB">
      <w:pPr>
        <w:spacing w:after="120" w:line="276" w:lineRule="auto"/>
      </w:pPr>
    </w:p>
    <w:p w14:paraId="7EBB93B5" w14:textId="77777777" w:rsidR="004F5BBC" w:rsidRDefault="004F5BBC" w:rsidP="006744DB">
      <w:pPr>
        <w:spacing w:after="120" w:line="276" w:lineRule="auto"/>
      </w:pPr>
    </w:p>
    <w:p w14:paraId="145D9716" w14:textId="77777777" w:rsidR="004F5BBC" w:rsidRDefault="004F5BBC" w:rsidP="006744DB">
      <w:pPr>
        <w:spacing w:after="120" w:line="276" w:lineRule="auto"/>
      </w:pPr>
    </w:p>
    <w:p w14:paraId="0EE73D75" w14:textId="77777777" w:rsidR="004F5BBC" w:rsidRDefault="004F5BBC" w:rsidP="006744DB">
      <w:pPr>
        <w:spacing w:after="120" w:line="276" w:lineRule="auto"/>
      </w:pPr>
    </w:p>
    <w:p w14:paraId="6350A2C8" w14:textId="77777777" w:rsidR="004F5BBC" w:rsidRDefault="004F5BBC" w:rsidP="006744DB">
      <w:pPr>
        <w:spacing w:after="120" w:line="276" w:lineRule="auto"/>
      </w:pPr>
    </w:p>
    <w:p w14:paraId="36C2FECA" w14:textId="77777777" w:rsidR="004F5BBC" w:rsidRDefault="004F5BBC" w:rsidP="006744DB">
      <w:pPr>
        <w:spacing w:after="120" w:line="276" w:lineRule="auto"/>
      </w:pPr>
    </w:p>
    <w:p w14:paraId="5635962C" w14:textId="77777777" w:rsidR="004F5BBC" w:rsidRDefault="004F5BBC" w:rsidP="006744DB">
      <w:pPr>
        <w:spacing w:after="120" w:line="276" w:lineRule="auto"/>
      </w:pPr>
    </w:p>
    <w:p w14:paraId="7F882FAA" w14:textId="77777777" w:rsidR="004F5BBC" w:rsidRDefault="004F5BBC" w:rsidP="006744DB">
      <w:pPr>
        <w:spacing w:after="120" w:line="276" w:lineRule="auto"/>
      </w:pPr>
    </w:p>
    <w:p w14:paraId="69CD619D" w14:textId="77777777" w:rsidR="004F5BBC" w:rsidRDefault="004F5BBC" w:rsidP="006744DB">
      <w:pPr>
        <w:spacing w:after="120" w:line="276" w:lineRule="auto"/>
      </w:pPr>
    </w:p>
    <w:p w14:paraId="74771303" w14:textId="77777777" w:rsidR="004F5BBC" w:rsidRDefault="004F5BBC" w:rsidP="006744DB">
      <w:pPr>
        <w:spacing w:after="120" w:line="276" w:lineRule="auto"/>
      </w:pPr>
    </w:p>
    <w:p w14:paraId="735B7A8B" w14:textId="77777777" w:rsidR="004F5BBC" w:rsidRDefault="004F5BBC" w:rsidP="006744DB">
      <w:pPr>
        <w:spacing w:after="120" w:line="276" w:lineRule="auto"/>
      </w:pPr>
    </w:p>
    <w:p w14:paraId="1B02B30E" w14:textId="77777777" w:rsidR="004F5BBC" w:rsidRDefault="004F5BBC" w:rsidP="006744DB">
      <w:pPr>
        <w:spacing w:after="120" w:line="276" w:lineRule="auto"/>
      </w:pPr>
    </w:p>
    <w:p w14:paraId="62A2A663" w14:textId="77777777" w:rsidR="004F5BBC" w:rsidRDefault="004F5BBC" w:rsidP="006744DB">
      <w:pPr>
        <w:spacing w:after="120" w:line="276" w:lineRule="auto"/>
      </w:pPr>
    </w:p>
    <w:p w14:paraId="4F1CF98F" w14:textId="77777777" w:rsidR="00A67305" w:rsidRDefault="00A67305" w:rsidP="006744DB">
      <w:pPr>
        <w:spacing w:after="120" w:line="276" w:lineRule="auto"/>
        <w:sectPr w:rsidR="00A67305" w:rsidSect="008A010F">
          <w:footerReference w:type="default" r:id="rId8"/>
          <w:footerReference w:type="first" r:id="rId9"/>
          <w:pgSz w:w="11906" w:h="16838"/>
          <w:pgMar w:top="1417" w:right="1417" w:bottom="1417" w:left="1417" w:header="708" w:footer="708" w:gutter="0"/>
          <w:pgNumType w:start="1"/>
          <w:cols w:space="708"/>
          <w:titlePg/>
          <w:docGrid w:linePitch="360"/>
        </w:sectPr>
      </w:pPr>
    </w:p>
    <w:p w14:paraId="3995897F" w14:textId="77777777" w:rsidR="00404B93" w:rsidRDefault="00404B93" w:rsidP="00FC7365">
      <w:pPr>
        <w:pStyle w:val="Nadpis1"/>
        <w:numPr>
          <w:ilvl w:val="0"/>
          <w:numId w:val="0"/>
        </w:numPr>
        <w:ind w:left="360"/>
      </w:pPr>
      <w:bookmarkStart w:id="0" w:name="_Toc157094223"/>
      <w:r w:rsidRPr="00296F2C">
        <w:lastRenderedPageBreak/>
        <w:t>POJMY A ZKRATKY</w:t>
      </w:r>
      <w:bookmarkEnd w:id="0"/>
    </w:p>
    <w:p w14:paraId="38C8A69A" w14:textId="77777777" w:rsidR="00404B93" w:rsidRPr="00296F2C" w:rsidRDefault="00404B93" w:rsidP="006744DB">
      <w:pPr>
        <w:spacing w:after="120" w:line="276" w:lineRule="auto"/>
        <w:rPr>
          <w:b/>
          <w:u w:val="single"/>
        </w:rPr>
      </w:pPr>
    </w:p>
    <w:p w14:paraId="04AC3725" w14:textId="77777777" w:rsidR="00404B93" w:rsidRDefault="00404B93" w:rsidP="006744DB">
      <w:pPr>
        <w:spacing w:after="120" w:line="276" w:lineRule="auto"/>
      </w:pPr>
      <w:r>
        <w:t>Pojmy, případně jejich zkrácené podoby používané v následujícím textu:</w:t>
      </w:r>
    </w:p>
    <w:p w14:paraId="5DCC27B5" w14:textId="77777777" w:rsidR="00404B93" w:rsidRPr="00296F2C" w:rsidRDefault="00404B93" w:rsidP="006744DB">
      <w:pPr>
        <w:spacing w:after="120" w:line="276" w:lineRule="auto"/>
        <w:rPr>
          <w:b/>
        </w:rPr>
      </w:pPr>
    </w:p>
    <w:p w14:paraId="7C1C3D77" w14:textId="19B29F1B" w:rsidR="00404B93" w:rsidRDefault="00404B93" w:rsidP="006744DB">
      <w:pPr>
        <w:spacing w:after="120" w:line="276" w:lineRule="auto"/>
      </w:pPr>
      <w:r w:rsidRPr="00296F2C">
        <w:rPr>
          <w:b/>
        </w:rPr>
        <w:t>Organizace</w:t>
      </w:r>
      <w:r>
        <w:tab/>
      </w:r>
      <w:r>
        <w:tab/>
        <w:t>DaR – Centrum pro dítě a rodinu, o.p.s.</w:t>
      </w:r>
    </w:p>
    <w:p w14:paraId="626F01F4" w14:textId="77777777" w:rsidR="00404B93" w:rsidRDefault="00404B93" w:rsidP="006744DB">
      <w:pPr>
        <w:spacing w:after="120" w:line="276" w:lineRule="auto"/>
      </w:pPr>
      <w:r w:rsidRPr="00E3289F">
        <w:rPr>
          <w:b/>
        </w:rPr>
        <w:t>Ředitelka organizace</w:t>
      </w:r>
      <w:r>
        <w:tab/>
        <w:t>ředitelka organizace DaR – Centrum pro dítě a rodinu, o.p.s.</w:t>
      </w:r>
    </w:p>
    <w:p w14:paraId="57AAD411" w14:textId="77777777" w:rsidR="00404B93" w:rsidRDefault="00404B93" w:rsidP="006744DB">
      <w:pPr>
        <w:spacing w:after="120" w:line="276" w:lineRule="auto"/>
        <w:ind w:left="2124" w:hanging="2124"/>
      </w:pPr>
      <w:r w:rsidRPr="00296F2C">
        <w:rPr>
          <w:b/>
        </w:rPr>
        <w:t>Zaměstnanec</w:t>
      </w:r>
      <w:r>
        <w:tab/>
        <w:t>příslušný pracovník výše uvedené organizace DaR – Centrum pro dítě a rodinu, o.p.s. dle jeho kompetencí</w:t>
      </w:r>
    </w:p>
    <w:p w14:paraId="4F9675A1" w14:textId="2D067E7C" w:rsidR="00404B93" w:rsidRDefault="00404B93" w:rsidP="006744DB">
      <w:pPr>
        <w:spacing w:after="120" w:line="276" w:lineRule="auto"/>
        <w:ind w:left="2124" w:hanging="2124"/>
      </w:pPr>
      <w:r w:rsidRPr="00296F2C">
        <w:rPr>
          <w:b/>
        </w:rPr>
        <w:t>Klíčový pracovník</w:t>
      </w:r>
      <w:r>
        <w:tab/>
        <w:t xml:space="preserve">pracovní pozice, </w:t>
      </w:r>
      <w:r w:rsidR="004155CA">
        <w:t>doprovázející pracovník</w:t>
      </w:r>
      <w:r>
        <w:t xml:space="preserve"> pěstounské rodiny</w:t>
      </w:r>
    </w:p>
    <w:p w14:paraId="5A2B7914" w14:textId="77777777" w:rsidR="00404B93" w:rsidRDefault="00404B93" w:rsidP="006744DB">
      <w:pPr>
        <w:spacing w:after="120" w:line="276" w:lineRule="auto"/>
        <w:ind w:left="2124" w:hanging="2124"/>
      </w:pPr>
      <w:r w:rsidRPr="00296F2C">
        <w:rPr>
          <w:b/>
        </w:rPr>
        <w:t>Dítě</w:t>
      </w:r>
      <w:r>
        <w:tab/>
        <w:t>osoba mladší 18 let</w:t>
      </w:r>
    </w:p>
    <w:p w14:paraId="50D0DB11" w14:textId="77777777" w:rsidR="00404B93" w:rsidRDefault="00404B93" w:rsidP="006744DB">
      <w:pPr>
        <w:spacing w:after="120" w:line="276" w:lineRule="auto"/>
        <w:ind w:left="2124" w:hanging="2124"/>
      </w:pPr>
      <w:r w:rsidRPr="00E3289F">
        <w:rPr>
          <w:b/>
        </w:rPr>
        <w:t>SPOD</w:t>
      </w:r>
      <w:r>
        <w:tab/>
        <w:t>Sociálně-právní ochrana dětí</w:t>
      </w:r>
    </w:p>
    <w:p w14:paraId="7770FD1B" w14:textId="77777777" w:rsidR="00404B93" w:rsidRDefault="00404B93" w:rsidP="006744DB">
      <w:pPr>
        <w:spacing w:after="120" w:line="276" w:lineRule="auto"/>
        <w:ind w:left="2124" w:hanging="2124"/>
      </w:pPr>
      <w:r w:rsidRPr="00E3289F">
        <w:rPr>
          <w:b/>
        </w:rPr>
        <w:t>OSPOD</w:t>
      </w:r>
      <w:r>
        <w:tab/>
        <w:t>Orgán sociálně – právní ochrany dětí příslušného úřadu</w:t>
      </w:r>
    </w:p>
    <w:p w14:paraId="44AADE28" w14:textId="77777777" w:rsidR="00404B93" w:rsidRPr="009A5DD5" w:rsidRDefault="00404B93" w:rsidP="006744DB">
      <w:pPr>
        <w:spacing w:after="120" w:line="276" w:lineRule="auto"/>
        <w:ind w:left="2124" w:hanging="2124"/>
      </w:pPr>
      <w:r>
        <w:rPr>
          <w:b/>
        </w:rPr>
        <w:t>NRP</w:t>
      </w:r>
      <w:r>
        <w:rPr>
          <w:b/>
        </w:rPr>
        <w:tab/>
      </w:r>
      <w:r w:rsidRPr="009A5DD5">
        <w:t>Náhradní rodinná péče</w:t>
      </w:r>
    </w:p>
    <w:p w14:paraId="6A198D5B" w14:textId="77777777" w:rsidR="00404B93" w:rsidRPr="009A5DD5" w:rsidRDefault="00404B93" w:rsidP="006744DB">
      <w:pPr>
        <w:spacing w:after="120" w:line="276" w:lineRule="auto"/>
        <w:ind w:left="2124" w:hanging="2124"/>
      </w:pPr>
      <w:r>
        <w:rPr>
          <w:b/>
        </w:rPr>
        <w:t>PP</w:t>
      </w:r>
      <w:r>
        <w:rPr>
          <w:b/>
        </w:rPr>
        <w:tab/>
      </w:r>
      <w:r w:rsidRPr="009A5DD5">
        <w:t>Pěstounská péče</w:t>
      </w:r>
    </w:p>
    <w:p w14:paraId="7150BA51" w14:textId="77777777" w:rsidR="00404B93" w:rsidRPr="009A5DD5" w:rsidRDefault="00404B93" w:rsidP="006744DB">
      <w:pPr>
        <w:spacing w:after="120" w:line="276" w:lineRule="auto"/>
        <w:ind w:left="2124" w:hanging="2124"/>
      </w:pPr>
      <w:r>
        <w:rPr>
          <w:b/>
        </w:rPr>
        <w:t>Dohoda</w:t>
      </w:r>
      <w:r>
        <w:rPr>
          <w:b/>
        </w:rPr>
        <w:tab/>
      </w:r>
      <w:r w:rsidRPr="009A5DD5">
        <w:t>Dohoda o výkonu pěstounské péče</w:t>
      </w:r>
    </w:p>
    <w:p w14:paraId="4108A299" w14:textId="77777777" w:rsidR="00404B93" w:rsidRPr="009A5DD5" w:rsidRDefault="00404B93" w:rsidP="006744DB">
      <w:pPr>
        <w:spacing w:after="120" w:line="276" w:lineRule="auto"/>
        <w:ind w:left="2124" w:hanging="2124"/>
      </w:pPr>
      <w:r>
        <w:rPr>
          <w:b/>
        </w:rPr>
        <w:t>BOZP</w:t>
      </w:r>
      <w:r>
        <w:rPr>
          <w:b/>
        </w:rPr>
        <w:tab/>
      </w:r>
      <w:r w:rsidRPr="009A5DD5">
        <w:t>Bezpečnost a ochrana zdraví při práci</w:t>
      </w:r>
    </w:p>
    <w:p w14:paraId="03529416" w14:textId="77777777" w:rsidR="00404B93" w:rsidRDefault="00404B93" w:rsidP="006744DB">
      <w:pPr>
        <w:spacing w:after="120" w:line="276" w:lineRule="auto"/>
        <w:ind w:left="2124" w:hanging="2124"/>
        <w:rPr>
          <w:b/>
        </w:rPr>
      </w:pPr>
      <w:r>
        <w:rPr>
          <w:b/>
        </w:rPr>
        <w:t>Užší pracovní tým</w:t>
      </w:r>
      <w:r>
        <w:rPr>
          <w:b/>
        </w:rPr>
        <w:tab/>
      </w:r>
      <w:r w:rsidRPr="009A5DD5">
        <w:t>ředitelka organizace a klíčoví pracovníci doprovázející pěstounské rodiny</w:t>
      </w:r>
    </w:p>
    <w:p w14:paraId="1207D4EE" w14:textId="77777777" w:rsidR="00404B93" w:rsidRDefault="00404B93" w:rsidP="006744DB">
      <w:pPr>
        <w:spacing w:after="120" w:line="276" w:lineRule="auto"/>
        <w:ind w:left="2124" w:hanging="2124"/>
      </w:pPr>
      <w:r>
        <w:rPr>
          <w:b/>
        </w:rPr>
        <w:t xml:space="preserve">Širší pracovní tým </w:t>
      </w:r>
      <w:r>
        <w:rPr>
          <w:b/>
        </w:rPr>
        <w:tab/>
      </w:r>
      <w:r w:rsidRPr="009A5DD5">
        <w:t>ředitelka organizace, klíčoví pracovníci doprovázející pěstounské rodiny, externí pracovníci, sekretariát</w:t>
      </w:r>
    </w:p>
    <w:p w14:paraId="4ED80632" w14:textId="77777777" w:rsidR="004155CA" w:rsidRDefault="004155CA">
      <w:pPr>
        <w:rPr>
          <w:rFonts w:eastAsia="Times New Roman" w:cstheme="majorBidi"/>
          <w:b/>
          <w:sz w:val="24"/>
          <w:szCs w:val="32"/>
        </w:rPr>
      </w:pPr>
      <w:r>
        <w:br w:type="page"/>
      </w:r>
    </w:p>
    <w:p w14:paraId="4D80EC33" w14:textId="69ADE285" w:rsidR="00A4412F" w:rsidRPr="00A67305" w:rsidRDefault="00A67305" w:rsidP="00FC7365">
      <w:pPr>
        <w:pStyle w:val="Nadpis1"/>
      </w:pPr>
      <w:bookmarkStart w:id="1" w:name="_Toc157094224"/>
      <w:r w:rsidRPr="00D42A45">
        <w:rPr>
          <w:noProof/>
          <w:lang w:eastAsia="cs-CZ"/>
        </w:rPr>
        <w:lastRenderedPageBreak/>
        <mc:AlternateContent>
          <mc:Choice Requires="wps">
            <w:drawing>
              <wp:anchor distT="45720" distB="45720" distL="114300" distR="114300" simplePos="0" relativeHeight="251659264" behindDoc="0" locked="0" layoutInCell="1" allowOverlap="1" wp14:anchorId="3B0735A9" wp14:editId="5827D4A9">
                <wp:simplePos x="0" y="0"/>
                <wp:positionH relativeFrom="column">
                  <wp:posOffset>-236855</wp:posOffset>
                </wp:positionH>
                <wp:positionV relativeFrom="paragraph">
                  <wp:posOffset>425239</wp:posOffset>
                </wp:positionV>
                <wp:extent cx="6225540" cy="1404620"/>
                <wp:effectExtent l="0" t="0" r="22860" b="1651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404620"/>
                        </a:xfrm>
                        <a:prstGeom prst="rect">
                          <a:avLst/>
                        </a:prstGeom>
                        <a:solidFill>
                          <a:srgbClr val="FFFFFF"/>
                        </a:solidFill>
                        <a:ln w="9525">
                          <a:solidFill>
                            <a:srgbClr val="000000"/>
                          </a:solidFill>
                          <a:miter lim="800000"/>
                          <a:headEnd/>
                          <a:tailEnd/>
                        </a:ln>
                      </wps:spPr>
                      <wps:txbx>
                        <w:txbxContent>
                          <w:p w14:paraId="5AC9FD20" w14:textId="4C5F566F" w:rsidR="00154A01" w:rsidRPr="00D42A45" w:rsidRDefault="00154A01">
                            <w:pPr>
                              <w:rPr>
                                <w:rFonts w:cstheme="minorHAnsi"/>
                                <w:b/>
                                <w:bCs/>
                              </w:rPr>
                            </w:pPr>
                            <w:r w:rsidRPr="00D42A45">
                              <w:rPr>
                                <w:rFonts w:cstheme="minorHAnsi"/>
                                <w:b/>
                                <w:bCs/>
                              </w:rPr>
                              <w:t>Kritéria:</w:t>
                            </w:r>
                          </w:p>
                          <w:p w14:paraId="57395E0F" w14:textId="21390867" w:rsidR="00154A01" w:rsidRPr="00D42A45" w:rsidRDefault="00154A01" w:rsidP="007C5E60">
                            <w:pPr>
                              <w:pStyle w:val="Odstavecseseznamem"/>
                              <w:numPr>
                                <w:ilvl w:val="0"/>
                                <w:numId w:val="1"/>
                              </w:numPr>
                              <w:rPr>
                                <w:rFonts w:cstheme="minorHAnsi"/>
                                <w:i/>
                                <w:iCs/>
                              </w:rPr>
                            </w:pPr>
                            <w:r w:rsidRPr="00D42A45">
                              <w:rPr>
                                <w:rFonts w:cstheme="minorHAnsi"/>
                                <w:i/>
                                <w:iCs/>
                                <w:color w:val="000000"/>
                                <w:shd w:val="clear" w:color="auto" w:fill="FFFFFF"/>
                              </w:rPr>
                              <w:t>Pověřená osoba má písemně definováno a zveřejněno poslání, cíle, cílovou skupinu a zásady své činnosti, a to formou srozumitelnou cílové skupině, se kterou pracuje. Pověřená osoba má zveřejněn seznam činností, které vykonává na základě pověření.</w:t>
                            </w:r>
                          </w:p>
                          <w:p w14:paraId="0D1DACD7" w14:textId="1DAB2B5C" w:rsidR="00154A01" w:rsidRPr="00D42A45" w:rsidRDefault="00154A01" w:rsidP="007C5E60">
                            <w:pPr>
                              <w:pStyle w:val="Odstavecseseznamem"/>
                              <w:numPr>
                                <w:ilvl w:val="0"/>
                                <w:numId w:val="1"/>
                              </w:numPr>
                              <w:rPr>
                                <w:rFonts w:cstheme="minorHAnsi"/>
                                <w:i/>
                                <w:iCs/>
                              </w:rPr>
                            </w:pPr>
                            <w:r w:rsidRPr="00D42A45">
                              <w:rPr>
                                <w:rFonts w:cstheme="minorHAnsi"/>
                                <w:i/>
                                <w:iCs/>
                                <w:color w:val="000000"/>
                                <w:shd w:val="clear" w:color="auto" w:fill="FFFFFF"/>
                              </w:rPr>
                              <w:t>Pověřená osoba má písemně zpracována pravidla vymezující možný střet zájmů zaměstnanců pověřené osoby a osob z cílové skupiny, včetně pravidel pro řešení těchto situací.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0735A9" id="_x0000_t202" coordsize="21600,21600" o:spt="202" path="m,l,21600r21600,l21600,xe">
                <v:stroke joinstyle="miter"/>
                <v:path gradientshapeok="t" o:connecttype="rect"/>
              </v:shapetype>
              <v:shape id="Textové pole 2" o:spid="_x0000_s1026" type="#_x0000_t202" style="position:absolute;left:0;text-align:left;margin-left:-18.65pt;margin-top:33.5pt;width:490.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">
                <v:textbox style="mso-fit-shape-to-text:t">
                  <w:txbxContent>
                    <w:p w14:paraId="5AC9FD20" w14:textId="4C5F566F" w:rsidR="00154A01" w:rsidRPr="00D42A45" w:rsidRDefault="00154A01">
                      <w:pPr>
                        <w:rPr>
                          <w:rFonts w:cstheme="minorHAnsi"/>
                          <w:b/>
                          <w:bCs/>
                        </w:rPr>
                      </w:pPr>
                      <w:r w:rsidRPr="00D42A45">
                        <w:rPr>
                          <w:rFonts w:cstheme="minorHAnsi"/>
                          <w:b/>
                          <w:bCs/>
                        </w:rPr>
                        <w:t>Kritéria:</w:t>
                      </w:r>
                    </w:p>
                    <w:p w14:paraId="57395E0F" w14:textId="21390867" w:rsidR="00154A01" w:rsidRPr="00D42A45" w:rsidRDefault="00154A01" w:rsidP="007C5E60">
                      <w:pPr>
                        <w:pStyle w:val="Odstavecseseznamem"/>
                        <w:numPr>
                          <w:ilvl w:val="0"/>
                          <w:numId w:val="1"/>
                        </w:numPr>
                        <w:rPr>
                          <w:rFonts w:cstheme="minorHAnsi"/>
                          <w:i/>
                          <w:iCs/>
                        </w:rPr>
                      </w:pPr>
                      <w:r w:rsidRPr="00D42A45">
                        <w:rPr>
                          <w:rFonts w:cstheme="minorHAnsi"/>
                          <w:i/>
                          <w:iCs/>
                          <w:color w:val="000000"/>
                          <w:shd w:val="clear" w:color="auto" w:fill="FFFFFF"/>
                        </w:rPr>
                        <w:t>Pověřená osoba má písemně definováno a zveřejněno poslání, cíle, cílovou skupinu a zásady své činnosti, a to formou srozumitelnou cílové skupině, se kterou pracuje. Pověřená osoba má zveřejněn seznam činností, které vykonává na základě pověření.</w:t>
                      </w:r>
                    </w:p>
                    <w:p w14:paraId="0D1DACD7" w14:textId="1DAB2B5C" w:rsidR="00154A01" w:rsidRPr="00D42A45" w:rsidRDefault="00154A01" w:rsidP="007C5E60">
                      <w:pPr>
                        <w:pStyle w:val="Odstavecseseznamem"/>
                        <w:numPr>
                          <w:ilvl w:val="0"/>
                          <w:numId w:val="1"/>
                        </w:numPr>
                        <w:rPr>
                          <w:rFonts w:cstheme="minorHAnsi"/>
                          <w:i/>
                          <w:iCs/>
                        </w:rPr>
                      </w:pPr>
                      <w:r w:rsidRPr="00D42A45">
                        <w:rPr>
                          <w:rFonts w:cstheme="minorHAnsi"/>
                          <w:i/>
                          <w:iCs/>
                          <w:color w:val="000000"/>
                          <w:shd w:val="clear" w:color="auto" w:fill="FFFFFF"/>
                        </w:rPr>
                        <w:t>Pověřená osoba má písemně zpracována pravidla vymezující možný střet zájmů zaměstnanců pověřené osoby a osob z cílové skupiny, včetně pravidel pro řešení těchto situací.</w:t>
                      </w:r>
                    </w:p>
                  </w:txbxContent>
                </v:textbox>
                <w10:wrap type="square"/>
              </v:shape>
            </w:pict>
          </mc:Fallback>
        </mc:AlternateContent>
      </w:r>
      <w:r w:rsidR="00A4412F" w:rsidRPr="00D42A45">
        <w:t>CÍLE A ZPŮSOBY ČINNOSTI POVĚŘENÉ OSOBY</w:t>
      </w:r>
      <w:bookmarkEnd w:id="1"/>
    </w:p>
    <w:p w14:paraId="79FCA684" w14:textId="007E4D58" w:rsidR="00143B41" w:rsidRDefault="00143B41" w:rsidP="006744DB">
      <w:pPr>
        <w:spacing w:after="120" w:line="276" w:lineRule="auto"/>
        <w:jc w:val="both"/>
        <w:rPr>
          <w:rFonts w:eastAsia="Times New Roman" w:cs="Times New Roman"/>
        </w:rPr>
      </w:pPr>
    </w:p>
    <w:p w14:paraId="44755C2C" w14:textId="77777777" w:rsidR="006744DB" w:rsidRPr="007801CC" w:rsidRDefault="006744DB" w:rsidP="006744DB">
      <w:pPr>
        <w:spacing w:after="120" w:line="276" w:lineRule="auto"/>
        <w:jc w:val="both"/>
        <w:rPr>
          <w:rFonts w:cs="Times New Roman"/>
        </w:rPr>
      </w:pPr>
    </w:p>
    <w:p w14:paraId="03FE6C94" w14:textId="20E58B73" w:rsidR="002B3527" w:rsidRPr="007801CC" w:rsidRDefault="002B3527" w:rsidP="00690BD6">
      <w:pPr>
        <w:pStyle w:val="Nadpis2"/>
      </w:pPr>
      <w:bookmarkStart w:id="2" w:name="_Toc157094225"/>
      <w:r w:rsidRPr="007801CC">
        <w:t>Poslání</w:t>
      </w:r>
      <w:bookmarkEnd w:id="2"/>
      <w:r w:rsidRPr="007801CC">
        <w:t xml:space="preserve"> </w:t>
      </w:r>
    </w:p>
    <w:p w14:paraId="2E22C22A" w14:textId="224401FA" w:rsidR="002B3527" w:rsidRDefault="002B3527" w:rsidP="006744DB">
      <w:pPr>
        <w:spacing w:after="120" w:line="276" w:lineRule="auto"/>
        <w:jc w:val="both"/>
        <w:rPr>
          <w:rFonts w:cs="Times New Roman"/>
        </w:rPr>
      </w:pPr>
      <w:r w:rsidRPr="007801CC">
        <w:rPr>
          <w:rFonts w:cs="Times New Roman"/>
        </w:rPr>
        <w:t>Posláním organizace DaR – Centrum pro dítě a rodinu o.p.s. - služby pěstounské péče je komplexní podpora rodiny jako bezpečného a harmonického zázemí pro zdravý vývoj a naplňování potřeb dítěte. Pracujeme na naplňování zájmů dítěte v pěstounské péči vzhledem k biologické i pěstounské rodině.</w:t>
      </w:r>
    </w:p>
    <w:p w14:paraId="61542D23" w14:textId="77777777" w:rsidR="006744DB" w:rsidRPr="007801CC" w:rsidRDefault="006744DB" w:rsidP="006744DB">
      <w:pPr>
        <w:spacing w:after="120" w:line="276" w:lineRule="auto"/>
        <w:jc w:val="both"/>
        <w:rPr>
          <w:rFonts w:cs="Times New Roman"/>
        </w:rPr>
      </w:pPr>
    </w:p>
    <w:p w14:paraId="69521064" w14:textId="6ED91E1D" w:rsidR="002B3527" w:rsidRPr="007801CC" w:rsidRDefault="002B3527" w:rsidP="00690BD6">
      <w:pPr>
        <w:pStyle w:val="Nadpis2"/>
      </w:pPr>
      <w:bookmarkStart w:id="3" w:name="_Toc157094226"/>
      <w:r w:rsidRPr="007801CC">
        <w:t>Cíle</w:t>
      </w:r>
      <w:bookmarkEnd w:id="3"/>
    </w:p>
    <w:p w14:paraId="0C4BADAA" w14:textId="77777777" w:rsidR="002B3527" w:rsidRPr="007801CC" w:rsidRDefault="002B3527" w:rsidP="006744DB">
      <w:pPr>
        <w:pStyle w:val="Odstavecseseznamem"/>
        <w:spacing w:after="120" w:line="276" w:lineRule="auto"/>
        <w:ind w:left="567"/>
        <w:jc w:val="both"/>
        <w:rPr>
          <w:rFonts w:cs="Times New Roman"/>
          <w:b/>
          <w:caps/>
        </w:rPr>
      </w:pPr>
    </w:p>
    <w:p w14:paraId="4E52045C" w14:textId="77777777" w:rsidR="002B3527" w:rsidRPr="007801CC" w:rsidRDefault="002B3527" w:rsidP="007C5E60">
      <w:pPr>
        <w:pStyle w:val="Odstavecseseznamem"/>
        <w:numPr>
          <w:ilvl w:val="0"/>
          <w:numId w:val="2"/>
        </w:numPr>
        <w:spacing w:after="120" w:line="276" w:lineRule="auto"/>
        <w:jc w:val="both"/>
        <w:rPr>
          <w:rFonts w:cs="Times New Roman"/>
        </w:rPr>
      </w:pPr>
      <w:r w:rsidRPr="007801CC">
        <w:rPr>
          <w:rFonts w:cs="Times New Roman"/>
        </w:rPr>
        <w:t>Podporovat a provázet rodiny s dětmi v pěstounské péči v obtížných a krizových situacích.</w:t>
      </w:r>
    </w:p>
    <w:p w14:paraId="3B7E20B4" w14:textId="77777777" w:rsidR="002B3527" w:rsidRPr="007801CC" w:rsidRDefault="002B3527" w:rsidP="007C5E60">
      <w:pPr>
        <w:pStyle w:val="Odstavecseseznamem"/>
        <w:numPr>
          <w:ilvl w:val="0"/>
          <w:numId w:val="2"/>
        </w:numPr>
        <w:spacing w:after="120" w:line="276" w:lineRule="auto"/>
        <w:jc w:val="both"/>
        <w:rPr>
          <w:rFonts w:cs="Times New Roman"/>
        </w:rPr>
      </w:pPr>
      <w:r w:rsidRPr="007801CC">
        <w:rPr>
          <w:rFonts w:cs="Times New Roman"/>
        </w:rPr>
        <w:t>Prostřednictvím dlouhodobé spolupráce nabídnout komplexní pomoc a podporu pěstounské rodině v oblasti péče o dítě a jeho výchovy.</w:t>
      </w:r>
    </w:p>
    <w:p w14:paraId="70B966B7" w14:textId="77777777" w:rsidR="002B3527" w:rsidRPr="007801CC" w:rsidRDefault="002B3527" w:rsidP="007C5E60">
      <w:pPr>
        <w:pStyle w:val="Odstavecseseznamem"/>
        <w:numPr>
          <w:ilvl w:val="0"/>
          <w:numId w:val="2"/>
        </w:numPr>
        <w:spacing w:after="120" w:line="276" w:lineRule="auto"/>
        <w:jc w:val="both"/>
        <w:rPr>
          <w:rFonts w:cs="Times New Roman"/>
        </w:rPr>
      </w:pPr>
      <w:r w:rsidRPr="007801CC">
        <w:rPr>
          <w:rFonts w:cs="Times New Roman"/>
        </w:rPr>
        <w:t>Podpořit kvalitu pěstounské péče v rodinách pomocí vzájemného setkávání a sdílení zkušeností pěstounských rodin.</w:t>
      </w:r>
    </w:p>
    <w:p w14:paraId="13A665B5" w14:textId="77777777" w:rsidR="002B3527" w:rsidRPr="007801CC" w:rsidRDefault="002B3527" w:rsidP="007C5E60">
      <w:pPr>
        <w:pStyle w:val="Odstavecseseznamem"/>
        <w:numPr>
          <w:ilvl w:val="0"/>
          <w:numId w:val="2"/>
        </w:numPr>
        <w:spacing w:after="120" w:line="276" w:lineRule="auto"/>
        <w:jc w:val="both"/>
        <w:rPr>
          <w:rFonts w:cs="Times New Roman"/>
        </w:rPr>
      </w:pPr>
      <w:r w:rsidRPr="007801CC">
        <w:rPr>
          <w:rFonts w:cs="Times New Roman"/>
        </w:rPr>
        <w:t>Naplňovat potřeby a zájmy dítěte v pěstounské péči.</w:t>
      </w:r>
    </w:p>
    <w:p w14:paraId="71988188" w14:textId="77777777" w:rsidR="002B3527" w:rsidRPr="007801CC" w:rsidRDefault="002B3527" w:rsidP="007C5E60">
      <w:pPr>
        <w:pStyle w:val="Odstavecseseznamem"/>
        <w:numPr>
          <w:ilvl w:val="0"/>
          <w:numId w:val="2"/>
        </w:numPr>
        <w:spacing w:after="120" w:line="276" w:lineRule="auto"/>
        <w:jc w:val="both"/>
        <w:rPr>
          <w:rFonts w:cs="Times New Roman"/>
        </w:rPr>
      </w:pPr>
      <w:r w:rsidRPr="007801CC">
        <w:rPr>
          <w:rFonts w:cs="Times New Roman"/>
        </w:rPr>
        <w:t xml:space="preserve">Podporovat navazování a rozvíjejí kontaktů dětí s biologickou rodinou a osobami blízkými. </w:t>
      </w:r>
    </w:p>
    <w:p w14:paraId="257A4448" w14:textId="77777777" w:rsidR="006744DB" w:rsidRPr="006744DB" w:rsidRDefault="006744DB" w:rsidP="006744DB">
      <w:pPr>
        <w:pStyle w:val="Odstavecseseznamem"/>
        <w:spacing w:after="120" w:line="276" w:lineRule="auto"/>
        <w:ind w:left="567"/>
        <w:jc w:val="both"/>
        <w:rPr>
          <w:rFonts w:cs="Times New Roman"/>
        </w:rPr>
      </w:pPr>
    </w:p>
    <w:p w14:paraId="6D520A48" w14:textId="1F0EEC2E" w:rsidR="002B3527" w:rsidRPr="004915E7" w:rsidRDefault="002B3527" w:rsidP="00690BD6">
      <w:pPr>
        <w:pStyle w:val="Nadpis2"/>
      </w:pPr>
      <w:bookmarkStart w:id="4" w:name="_Toc157094227"/>
      <w:r w:rsidRPr="004915E7">
        <w:t>Cílová skupina</w:t>
      </w:r>
      <w:r w:rsidRPr="004915E7">
        <w:rPr>
          <w:rStyle w:val="Znakapoznpodarou"/>
          <w:rFonts w:cs="Times New Roman"/>
        </w:rPr>
        <w:t xml:space="preserve"> </w:t>
      </w:r>
      <w:r w:rsidRPr="007801CC">
        <w:rPr>
          <w:rStyle w:val="Znakapoznpodarou"/>
          <w:rFonts w:cs="Times New Roman"/>
        </w:rPr>
        <w:footnoteReference w:id="1"/>
      </w:r>
      <w:bookmarkEnd w:id="4"/>
    </w:p>
    <w:p w14:paraId="55DAA171" w14:textId="77777777" w:rsidR="002B3527" w:rsidRPr="007801CC" w:rsidRDefault="002B3527" w:rsidP="006744DB">
      <w:pPr>
        <w:spacing w:after="120" w:line="276" w:lineRule="auto"/>
        <w:jc w:val="both"/>
        <w:rPr>
          <w:rFonts w:cs="Times New Roman"/>
        </w:rPr>
      </w:pPr>
      <w:r w:rsidRPr="007801CC">
        <w:rPr>
          <w:rFonts w:cs="Times New Roman"/>
        </w:rPr>
        <w:t>Cílovou skupinou služby jsou rodiny s dětmi v pěstounské péči žijící v Pardubicích a okolí.</w:t>
      </w:r>
    </w:p>
    <w:p w14:paraId="3F7043A4" w14:textId="77777777" w:rsidR="002B3527" w:rsidRPr="007801CC" w:rsidRDefault="002B3527" w:rsidP="006744DB">
      <w:pPr>
        <w:spacing w:after="120" w:line="276" w:lineRule="auto"/>
        <w:jc w:val="both"/>
        <w:rPr>
          <w:rFonts w:cs="Times New Roman"/>
        </w:rPr>
      </w:pPr>
    </w:p>
    <w:p w14:paraId="50DFD161" w14:textId="77777777" w:rsidR="002B3527" w:rsidRPr="004915E7" w:rsidRDefault="002B3527" w:rsidP="00690BD6">
      <w:pPr>
        <w:pStyle w:val="Nadpis2"/>
      </w:pPr>
      <w:bookmarkStart w:id="5" w:name="_Toc157094228"/>
      <w:r w:rsidRPr="004915E7">
        <w:t>Zásady činnosti</w:t>
      </w:r>
      <w:bookmarkEnd w:id="5"/>
    </w:p>
    <w:p w14:paraId="3493A5FD" w14:textId="761C6C85" w:rsidR="00CC108A" w:rsidRPr="007801CC" w:rsidRDefault="002B3527" w:rsidP="006744DB">
      <w:pPr>
        <w:spacing w:after="120" w:line="276" w:lineRule="auto"/>
        <w:jc w:val="both"/>
        <w:rPr>
          <w:rFonts w:cs="Times New Roman"/>
        </w:rPr>
      </w:pPr>
      <w:r w:rsidRPr="007801CC">
        <w:rPr>
          <w:rFonts w:cs="Times New Roman"/>
        </w:rPr>
        <w:t xml:space="preserve">Spolupráce s pěstounskými rodinami probíhá především v jejich </w:t>
      </w:r>
      <w:r w:rsidRPr="007801CC">
        <w:rPr>
          <w:rFonts w:cs="Times New Roman"/>
          <w:b/>
        </w:rPr>
        <w:t>přirozeném prostředí</w:t>
      </w:r>
      <w:r w:rsidRPr="007801CC">
        <w:rPr>
          <w:rFonts w:cs="Times New Roman"/>
        </w:rPr>
        <w:t xml:space="preserve">, přičemž je dbáno na to, aby bylo dodržováno </w:t>
      </w:r>
      <w:r w:rsidRPr="007801CC">
        <w:rPr>
          <w:rFonts w:cs="Times New Roman"/>
          <w:b/>
        </w:rPr>
        <w:t>právo na soukromí</w:t>
      </w:r>
      <w:r w:rsidRPr="007801CC">
        <w:rPr>
          <w:rFonts w:cs="Times New Roman"/>
        </w:rPr>
        <w:t xml:space="preserve"> jednotlivých členů rodiny. Zároveň pracovníci vykonávají svoji činnost v souladu s </w:t>
      </w:r>
      <w:r w:rsidRPr="007801CC">
        <w:rPr>
          <w:rFonts w:cs="Times New Roman"/>
          <w:b/>
        </w:rPr>
        <w:t>právem na ochranu osobních údajů</w:t>
      </w:r>
      <w:r w:rsidRPr="007801CC">
        <w:rPr>
          <w:rFonts w:cs="Times New Roman"/>
        </w:rPr>
        <w:t xml:space="preserve"> a dodržují povinnost zachovávat </w:t>
      </w:r>
      <w:r w:rsidRPr="007801CC">
        <w:rPr>
          <w:rFonts w:cs="Times New Roman"/>
          <w:b/>
        </w:rPr>
        <w:t xml:space="preserve">mlčenlivost </w:t>
      </w:r>
      <w:r w:rsidRPr="007801CC">
        <w:rPr>
          <w:rFonts w:cs="Times New Roman"/>
        </w:rPr>
        <w:t xml:space="preserve">s ohledem na zájmy dítěte. Pracovníci služby respektují </w:t>
      </w:r>
      <w:r w:rsidRPr="007801CC">
        <w:rPr>
          <w:rFonts w:cs="Times New Roman"/>
          <w:b/>
        </w:rPr>
        <w:t>právo na</w:t>
      </w:r>
      <w:r w:rsidRPr="007801CC">
        <w:rPr>
          <w:rFonts w:cs="Times New Roman"/>
        </w:rPr>
        <w:t xml:space="preserve"> </w:t>
      </w:r>
      <w:r w:rsidRPr="007801CC">
        <w:rPr>
          <w:rFonts w:cs="Times New Roman"/>
          <w:b/>
        </w:rPr>
        <w:t>lidskou důstojnost a právo na rodinný život</w:t>
      </w:r>
      <w:r w:rsidRPr="007801CC">
        <w:rPr>
          <w:rFonts w:cs="Times New Roman"/>
        </w:rPr>
        <w:t>. Akceptují názory, přání a rozhodnutí klientů, jsou-li v souladu se zájmem a blahem</w:t>
      </w:r>
      <w:r w:rsidRPr="007801CC">
        <w:rPr>
          <w:rStyle w:val="Znakapoznpodarou"/>
          <w:rFonts w:cs="Times New Roman"/>
        </w:rPr>
        <w:footnoteReference w:id="2"/>
      </w:r>
      <w:r w:rsidRPr="007801CC">
        <w:rPr>
          <w:rFonts w:cs="Times New Roman"/>
        </w:rPr>
        <w:t xml:space="preserve"> dítěte. Jednají s rodinami na základě </w:t>
      </w:r>
      <w:r w:rsidRPr="007801CC">
        <w:rPr>
          <w:rFonts w:cs="Times New Roman"/>
          <w:b/>
        </w:rPr>
        <w:t>individuálního</w:t>
      </w:r>
      <w:r w:rsidR="00CC108A" w:rsidRPr="007801CC">
        <w:rPr>
          <w:rFonts w:cs="Times New Roman"/>
          <w:b/>
        </w:rPr>
        <w:t xml:space="preserve"> přístupu</w:t>
      </w:r>
      <w:r w:rsidR="00CC108A" w:rsidRPr="007801CC">
        <w:rPr>
          <w:rFonts w:cs="Times New Roman"/>
        </w:rPr>
        <w:t xml:space="preserve">, s respektem k životním zkušenostem, schopnostem a dovednostem. Služby pěstounské péče jsou poskytovány na základě </w:t>
      </w:r>
      <w:r w:rsidR="00CC108A" w:rsidRPr="007801CC">
        <w:rPr>
          <w:rFonts w:cs="Times New Roman"/>
          <w:b/>
        </w:rPr>
        <w:t xml:space="preserve">dobrovolného rozhodnutí </w:t>
      </w:r>
      <w:r w:rsidR="00CC108A" w:rsidRPr="007801CC">
        <w:rPr>
          <w:rFonts w:cs="Times New Roman"/>
        </w:rPr>
        <w:t xml:space="preserve">pěstounů a dětí. </w:t>
      </w:r>
      <w:r w:rsidR="00CC108A" w:rsidRPr="007801CC">
        <w:rPr>
          <w:rFonts w:cs="Times New Roman"/>
          <w:iCs/>
        </w:rPr>
        <w:t xml:space="preserve">Pracovník napomáhá při budování vztahů a identity </w:t>
      </w:r>
      <w:r w:rsidR="00CC108A" w:rsidRPr="007801CC">
        <w:rPr>
          <w:rFonts w:cs="Times New Roman"/>
          <w:iCs/>
        </w:rPr>
        <w:lastRenderedPageBreak/>
        <w:t xml:space="preserve">dítěte a pomáhá pěstounovi i dítěti překonávat překážky s tím spojené. </w:t>
      </w:r>
      <w:r w:rsidR="00CC108A" w:rsidRPr="007801CC">
        <w:rPr>
          <w:rFonts w:cs="Times New Roman"/>
        </w:rPr>
        <w:t xml:space="preserve">Pracovníci poskytují klientům podporu při vytváření podmínek pro naplňování práva dítěte v pěstounské péči stýkat se s rodiči a dalšími blízkými osobami. Ve službě Podpora rodiny je kladen důraz na to, aby pracovníci zachovávali rovný přístup ke všem členům rodiny a aby se vůči rodině nedopustili </w:t>
      </w:r>
      <w:r w:rsidR="00CC108A" w:rsidRPr="007801CC">
        <w:rPr>
          <w:rFonts w:cs="Times New Roman"/>
          <w:b/>
        </w:rPr>
        <w:t>žádné formy diskriminace</w:t>
      </w:r>
      <w:r w:rsidR="00CC108A" w:rsidRPr="007801CC">
        <w:rPr>
          <w:rFonts w:cs="Times New Roman"/>
        </w:rPr>
        <w:t xml:space="preserve">. Pracovníci zajišťují kvalitní a odborně poskytované služby na základě </w:t>
      </w:r>
      <w:r w:rsidR="00CC108A" w:rsidRPr="007801CC">
        <w:rPr>
          <w:rFonts w:cs="Times New Roman"/>
          <w:b/>
        </w:rPr>
        <w:t>profesionálního přístupu</w:t>
      </w:r>
      <w:r w:rsidR="00CC108A" w:rsidRPr="007801CC">
        <w:rPr>
          <w:rFonts w:cs="Times New Roman"/>
        </w:rPr>
        <w:t xml:space="preserve"> v souladu s etickým kodexem sociálních pracovníků ČR. Neustále také pracují na zvyšování své odbornosti. </w:t>
      </w:r>
    </w:p>
    <w:p w14:paraId="1F53A504" w14:textId="77777777" w:rsidR="00CC108A" w:rsidRPr="007801CC" w:rsidRDefault="00CC108A" w:rsidP="006744DB">
      <w:pPr>
        <w:spacing w:after="120" w:line="276" w:lineRule="auto"/>
        <w:jc w:val="both"/>
        <w:rPr>
          <w:rFonts w:cs="Times New Roman"/>
        </w:rPr>
      </w:pPr>
    </w:p>
    <w:p w14:paraId="66EE5694" w14:textId="77777777" w:rsidR="00CC108A" w:rsidRPr="004915E7" w:rsidRDefault="00CC108A" w:rsidP="00690BD6">
      <w:pPr>
        <w:pStyle w:val="Nadpis2"/>
      </w:pPr>
      <w:bookmarkStart w:id="6" w:name="_Toc157094229"/>
      <w:r w:rsidRPr="004915E7">
        <w:t>Poskytované činnosti</w:t>
      </w:r>
      <w:bookmarkEnd w:id="6"/>
    </w:p>
    <w:p w14:paraId="1DABF8C6" w14:textId="1C64EDA6" w:rsidR="00CC108A" w:rsidRPr="007801CC" w:rsidRDefault="00CC108A" w:rsidP="006744DB">
      <w:pPr>
        <w:spacing w:after="120" w:line="276" w:lineRule="auto"/>
        <w:jc w:val="both"/>
        <w:rPr>
          <w:rFonts w:cs="Times New Roman"/>
        </w:rPr>
      </w:pPr>
      <w:r w:rsidRPr="007801CC">
        <w:rPr>
          <w:rFonts w:cs="Times New Roman"/>
        </w:rPr>
        <w:t>Organizace DaR – Centrum pro dítě a rodinu o.p.s. - služby pěstounské péče má pověření k výkonu sociálně – právní ochrany dětí k níže uvedeným činnostem.</w:t>
      </w:r>
    </w:p>
    <w:p w14:paraId="2E960E90" w14:textId="77777777" w:rsidR="00CC108A" w:rsidRPr="007801CC" w:rsidRDefault="00CC108A" w:rsidP="007C5E60">
      <w:pPr>
        <w:pStyle w:val="Odstavecseseznamem"/>
        <w:numPr>
          <w:ilvl w:val="0"/>
          <w:numId w:val="3"/>
        </w:numPr>
        <w:spacing w:after="120" w:line="276" w:lineRule="auto"/>
        <w:jc w:val="both"/>
        <w:rPr>
          <w:rFonts w:cs="Times New Roman"/>
        </w:rPr>
      </w:pPr>
      <w:r w:rsidRPr="007801CC">
        <w:rPr>
          <w:rFonts w:cs="Times New Roman"/>
          <w:b/>
        </w:rPr>
        <w:t>Uzavírat dohody o výkonu pěstounské péče</w:t>
      </w:r>
      <w:r w:rsidRPr="007801CC">
        <w:rPr>
          <w:rFonts w:cs="Times New Roman"/>
        </w:rPr>
        <w:t xml:space="preserve"> </w:t>
      </w:r>
      <w:r w:rsidRPr="007801CC">
        <w:rPr>
          <w:rFonts w:cs="Times New Roman"/>
          <w:b/>
        </w:rPr>
        <w:t>[§ 48 odst. 2 písm. d)].</w:t>
      </w:r>
    </w:p>
    <w:p w14:paraId="4DB9674E" w14:textId="77777777" w:rsidR="00CC108A" w:rsidRPr="007801CC" w:rsidRDefault="00CC108A" w:rsidP="007C5E60">
      <w:pPr>
        <w:pStyle w:val="Odstavecseseznamem"/>
        <w:numPr>
          <w:ilvl w:val="0"/>
          <w:numId w:val="3"/>
        </w:numPr>
        <w:spacing w:after="120" w:line="276" w:lineRule="auto"/>
        <w:jc w:val="both"/>
        <w:rPr>
          <w:rFonts w:cs="Times New Roman"/>
        </w:rPr>
      </w:pPr>
      <w:r w:rsidRPr="007801CC">
        <w:rPr>
          <w:rFonts w:cs="Times New Roman"/>
          <w:b/>
        </w:rPr>
        <w:t>Poskytovat osobě pečující, s níž je uzavřená dohoda o výkonu pěstounské péče, výchovnou a poradenskou péči při výkonu pěstounské péče a sledovat výkon pěstounské péče [§ 48 odst. 2 písm. f)].</w:t>
      </w:r>
    </w:p>
    <w:p w14:paraId="5741DA97" w14:textId="77777777" w:rsidR="00CC108A" w:rsidRPr="007801CC" w:rsidRDefault="00CC108A" w:rsidP="006744DB">
      <w:pPr>
        <w:spacing w:after="120" w:line="276" w:lineRule="auto"/>
        <w:jc w:val="both"/>
        <w:rPr>
          <w:rFonts w:cs="Times New Roman"/>
          <w:u w:val="single"/>
        </w:rPr>
      </w:pPr>
      <w:r w:rsidRPr="007801CC">
        <w:rPr>
          <w:rFonts w:cs="Times New Roman"/>
          <w:u w:val="single"/>
        </w:rPr>
        <w:t>Konkrétní činnosti služby:</w:t>
      </w:r>
    </w:p>
    <w:p w14:paraId="146BAA4D" w14:textId="659AF173" w:rsidR="00CC108A" w:rsidRPr="007801CC" w:rsidRDefault="00CC108A" w:rsidP="006744DB">
      <w:pPr>
        <w:spacing w:after="120" w:line="276" w:lineRule="auto"/>
        <w:jc w:val="both"/>
        <w:rPr>
          <w:rFonts w:cs="Times New Roman"/>
        </w:rPr>
      </w:pPr>
      <w:r w:rsidRPr="007801CC">
        <w:rPr>
          <w:rFonts w:cs="Times New Roman"/>
          <w:b/>
        </w:rPr>
        <w:t>poradenství</w:t>
      </w:r>
      <w:r w:rsidRPr="007801CC">
        <w:rPr>
          <w:rFonts w:cs="Times New Roman"/>
        </w:rPr>
        <w:t xml:space="preserve"> – formou individuálních konzultací nabízíme poradenství při řešení výchovných a jiných problémů souvisejících s péčí o dítě.  Specializujeme se na sociální a sociálně-právní poradenství při řešení obtížné životní situace rodiny.</w:t>
      </w:r>
    </w:p>
    <w:p w14:paraId="205EA497" w14:textId="4DFDA48F" w:rsidR="00CC108A" w:rsidRDefault="00CC108A" w:rsidP="006744DB">
      <w:pPr>
        <w:spacing w:after="120" w:line="276" w:lineRule="auto"/>
        <w:jc w:val="both"/>
        <w:rPr>
          <w:rFonts w:cs="Times New Roman"/>
        </w:rPr>
      </w:pPr>
      <w:r w:rsidRPr="007801CC">
        <w:rPr>
          <w:rFonts w:cs="Times New Roman"/>
          <w:b/>
        </w:rPr>
        <w:t>doprovázení</w:t>
      </w:r>
      <w:r w:rsidRPr="007801CC">
        <w:rPr>
          <w:rFonts w:cs="Times New Roman"/>
        </w:rPr>
        <w:t xml:space="preserve"> – jedná se systematickou</w:t>
      </w:r>
      <w:r w:rsidR="00D61E9D">
        <w:rPr>
          <w:rFonts w:cs="Times New Roman"/>
        </w:rPr>
        <w:t xml:space="preserve"> a</w:t>
      </w:r>
      <w:r w:rsidRPr="007801CC">
        <w:rPr>
          <w:rFonts w:cs="Times New Roman"/>
        </w:rPr>
        <w:t xml:space="preserve"> dlouhodobou práci</w:t>
      </w:r>
      <w:r w:rsidR="00D61E9D">
        <w:rPr>
          <w:rFonts w:cs="Times New Roman"/>
        </w:rPr>
        <w:t xml:space="preserve"> zejména</w:t>
      </w:r>
      <w:r w:rsidRPr="007801CC">
        <w:rPr>
          <w:rFonts w:cs="Times New Roman"/>
        </w:rPr>
        <w:t xml:space="preserve"> v přirozeném prostředí pěstounských rodin. Poskytujeme podporu v obtížných situacích, zprostředkováváme návazné služby (např. </w:t>
      </w:r>
      <w:r w:rsidR="004155CA">
        <w:rPr>
          <w:rFonts w:cs="Times New Roman"/>
        </w:rPr>
        <w:t>další sociální služby, volnočasové aktivity</w:t>
      </w:r>
      <w:r w:rsidRPr="007801CC">
        <w:rPr>
          <w:rFonts w:cs="Times New Roman"/>
        </w:rPr>
        <w:t xml:space="preserve">), dobrovolníky (doučování, volnočasové aktivity), </w:t>
      </w:r>
      <w:r w:rsidR="004155CA">
        <w:rPr>
          <w:rFonts w:cs="Times New Roman"/>
        </w:rPr>
        <w:t>odbornou</w:t>
      </w:r>
      <w:r w:rsidRPr="007801CC">
        <w:rPr>
          <w:rFonts w:cs="Times New Roman"/>
        </w:rPr>
        <w:t xml:space="preserve"> pomoc</w:t>
      </w:r>
      <w:r w:rsidR="004155CA">
        <w:rPr>
          <w:rFonts w:cs="Times New Roman"/>
        </w:rPr>
        <w:t xml:space="preserve"> (psychoterapeutická podpora a psychologické poradenství)</w:t>
      </w:r>
      <w:r w:rsidRPr="007801CC">
        <w:rPr>
          <w:rFonts w:cs="Times New Roman"/>
        </w:rPr>
        <w:t>.</w:t>
      </w:r>
    </w:p>
    <w:p w14:paraId="189F6FC3" w14:textId="77777777" w:rsidR="004155CA" w:rsidRPr="007801CC" w:rsidRDefault="004155CA" w:rsidP="004155CA">
      <w:pPr>
        <w:spacing w:after="120" w:line="276" w:lineRule="auto"/>
        <w:jc w:val="both"/>
        <w:rPr>
          <w:rFonts w:cs="Times New Roman"/>
        </w:rPr>
      </w:pPr>
      <w:r w:rsidRPr="007801CC">
        <w:rPr>
          <w:rFonts w:cs="Times New Roman"/>
          <w:b/>
        </w:rPr>
        <w:t>vzdělávání</w:t>
      </w:r>
      <w:r w:rsidRPr="007801CC">
        <w:rPr>
          <w:rFonts w:cs="Times New Roman"/>
        </w:rPr>
        <w:t xml:space="preserve"> – zajišťujeme vzdělávání pěstounů.  Je kladen důraz, aby vzdělávací nabídky odpovídaly potřebám pěstounů.</w:t>
      </w:r>
    </w:p>
    <w:p w14:paraId="3C9EC9F5" w14:textId="015D0187" w:rsidR="00CC108A" w:rsidRPr="007801CC" w:rsidRDefault="00CC108A" w:rsidP="006744DB">
      <w:pPr>
        <w:spacing w:after="120" w:line="276" w:lineRule="auto"/>
        <w:jc w:val="both"/>
        <w:rPr>
          <w:rFonts w:cs="Times New Roman"/>
        </w:rPr>
      </w:pPr>
      <w:r w:rsidRPr="007801CC">
        <w:rPr>
          <w:rFonts w:cs="Times New Roman"/>
          <w:b/>
        </w:rPr>
        <w:t>odlehčovací služby</w:t>
      </w:r>
      <w:r w:rsidRPr="007801CC">
        <w:rPr>
          <w:rFonts w:cs="Times New Roman"/>
        </w:rPr>
        <w:t xml:space="preserve"> – v rámci odlehčovací služby zajišťujeme péči o dítě v době, kdy pečující osoba potřebuje vyřídit nezbytné záležitosti nebo má nárok na odpočinek. Přispíváme na pobytové/příměstské tábory. Více upraveno ve vnitřních pravidlech služby. </w:t>
      </w:r>
    </w:p>
    <w:p w14:paraId="6265CD47" w14:textId="6F9A443C" w:rsidR="00CC108A" w:rsidRDefault="00CC108A" w:rsidP="006744DB">
      <w:pPr>
        <w:spacing w:after="120" w:line="276" w:lineRule="auto"/>
        <w:jc w:val="both"/>
        <w:rPr>
          <w:rFonts w:cs="Times New Roman"/>
        </w:rPr>
      </w:pPr>
      <w:r w:rsidRPr="007801CC">
        <w:rPr>
          <w:rFonts w:cs="Times New Roman"/>
          <w:b/>
        </w:rPr>
        <w:t>zprostředkování další odborné pomoc</w:t>
      </w:r>
      <w:r w:rsidRPr="007801CC">
        <w:rPr>
          <w:rFonts w:cs="Times New Roman"/>
        </w:rPr>
        <w:t xml:space="preserve"> – nabízíme zprostředkování psychologické, terapeutické nebo jiné odborné pomoci.</w:t>
      </w:r>
    </w:p>
    <w:p w14:paraId="5AD4D330" w14:textId="77777777" w:rsidR="006744DB" w:rsidRPr="007801CC" w:rsidRDefault="006744DB" w:rsidP="006744DB">
      <w:pPr>
        <w:spacing w:after="120" w:line="276" w:lineRule="auto"/>
        <w:jc w:val="both"/>
        <w:rPr>
          <w:rFonts w:cs="Times New Roman"/>
        </w:rPr>
      </w:pPr>
    </w:p>
    <w:p w14:paraId="73A64ED2" w14:textId="77777777" w:rsidR="00143B41" w:rsidRPr="004915E7" w:rsidRDefault="00143B41" w:rsidP="00690BD6">
      <w:pPr>
        <w:pStyle w:val="Nadpis2"/>
      </w:pPr>
      <w:bookmarkStart w:id="7" w:name="_Toc157094230"/>
      <w:r w:rsidRPr="004915E7">
        <w:t>Metody a formy práce (principy poskytování služby)</w:t>
      </w:r>
      <w:bookmarkEnd w:id="7"/>
      <w:r w:rsidRPr="004915E7">
        <w:t xml:space="preserve"> </w:t>
      </w:r>
    </w:p>
    <w:p w14:paraId="2DF94891" w14:textId="77777777" w:rsidR="00D61E9D" w:rsidRDefault="00D61E9D" w:rsidP="006744DB">
      <w:pPr>
        <w:spacing w:after="120" w:line="276" w:lineRule="auto"/>
        <w:ind w:right="15"/>
        <w:jc w:val="both"/>
        <w:rPr>
          <w:rFonts w:cs="Times New Roman"/>
          <w:b/>
        </w:rPr>
      </w:pPr>
    </w:p>
    <w:p w14:paraId="56D12811" w14:textId="3CC35DFB" w:rsidR="00143B41" w:rsidRPr="00143B41" w:rsidRDefault="00143B41" w:rsidP="006744DB">
      <w:pPr>
        <w:spacing w:after="120" w:line="276" w:lineRule="auto"/>
        <w:ind w:right="15"/>
        <w:jc w:val="both"/>
        <w:rPr>
          <w:rFonts w:cs="Times New Roman"/>
        </w:rPr>
      </w:pPr>
      <w:r w:rsidRPr="00143B41">
        <w:rPr>
          <w:rFonts w:cs="Times New Roman"/>
          <w:b/>
        </w:rPr>
        <w:t>Metody práce</w:t>
      </w:r>
    </w:p>
    <w:p w14:paraId="4AD7860A" w14:textId="68CDCEB8" w:rsidR="00143B41" w:rsidRPr="00143B41" w:rsidRDefault="00143B41" w:rsidP="006744DB">
      <w:pPr>
        <w:spacing w:after="120" w:line="276" w:lineRule="auto"/>
        <w:ind w:right="15"/>
        <w:jc w:val="both"/>
        <w:rPr>
          <w:rFonts w:cs="Times New Roman"/>
          <w:b/>
        </w:rPr>
      </w:pPr>
      <w:r w:rsidRPr="00143B41">
        <w:rPr>
          <w:rFonts w:cs="Times New Roman"/>
        </w:rPr>
        <w:t>Pracuje se formou základních metod sociálních práce, využívá se především poradenský rozhovor, individuální plánování, nácvik a upevňování sociálních dovedností, aktivizační a výchovně vzdělávací techniky.</w:t>
      </w:r>
      <w:r w:rsidR="00D61E9D">
        <w:rPr>
          <w:rFonts w:cs="Times New Roman"/>
        </w:rPr>
        <w:t xml:space="preserve">  Využíváme specifické nástroje zaměřené na práci s dětmi v NRP (např. kniha života).  Teoretickým podkladem pro naši práci jsou poznatky vycházející z teorie </w:t>
      </w:r>
      <w:proofErr w:type="spellStart"/>
      <w:r w:rsidR="00D61E9D">
        <w:rPr>
          <w:rFonts w:cs="Times New Roman"/>
        </w:rPr>
        <w:t>attachmentu</w:t>
      </w:r>
      <w:proofErr w:type="spellEnd"/>
      <w:r w:rsidR="00D61E9D">
        <w:rPr>
          <w:rFonts w:cs="Times New Roman"/>
        </w:rPr>
        <w:t xml:space="preserve"> (citové vazby) J. </w:t>
      </w:r>
      <w:proofErr w:type="spellStart"/>
      <w:r w:rsidR="00D61E9D">
        <w:rPr>
          <w:rFonts w:cs="Times New Roman"/>
        </w:rPr>
        <w:t>Bowlbyho</w:t>
      </w:r>
      <w:proofErr w:type="spellEnd"/>
      <w:r w:rsidR="00D61E9D">
        <w:rPr>
          <w:rFonts w:cs="Times New Roman"/>
        </w:rPr>
        <w:t xml:space="preserve"> a z terapeutických směrů zaměřených na práci s raným a vývojovým traumatem.  V těchto oblastech se klíčové pracovnice dále soustavně vzdělávají.</w:t>
      </w:r>
    </w:p>
    <w:p w14:paraId="493DFA6F" w14:textId="77777777" w:rsidR="00143B41" w:rsidRPr="00143B41" w:rsidRDefault="00143B41" w:rsidP="006744DB">
      <w:pPr>
        <w:spacing w:after="120" w:line="276" w:lineRule="auto"/>
        <w:jc w:val="both"/>
        <w:rPr>
          <w:rFonts w:cs="Times New Roman"/>
        </w:rPr>
      </w:pPr>
      <w:r w:rsidRPr="00143B41">
        <w:rPr>
          <w:rFonts w:cs="Times New Roman"/>
          <w:b/>
        </w:rPr>
        <w:lastRenderedPageBreak/>
        <w:t>Formy práce</w:t>
      </w:r>
    </w:p>
    <w:p w14:paraId="69BD5521" w14:textId="77777777" w:rsidR="00143B41" w:rsidRPr="00143B41" w:rsidRDefault="00143B41" w:rsidP="006744DB">
      <w:pPr>
        <w:spacing w:after="120" w:line="276" w:lineRule="auto"/>
        <w:jc w:val="both"/>
        <w:rPr>
          <w:rFonts w:cs="Times New Roman"/>
        </w:rPr>
      </w:pPr>
      <w:r w:rsidRPr="00143B41">
        <w:rPr>
          <w:rFonts w:cs="Times New Roman"/>
        </w:rPr>
        <w:t>Služby jsou zajištěny formou individuální práce s jednotlivými příslušníky rodiny nebo skupinovou formou práce s celou rodinou nebo rodinami. Služby jsou poskytovány především terénně v přirozeném prostředí rodiny nebo ambulantní formou v odpovídajících prostorách.</w:t>
      </w:r>
    </w:p>
    <w:p w14:paraId="511665AE" w14:textId="77777777" w:rsidR="00143B41" w:rsidRPr="00143B41" w:rsidRDefault="00143B41" w:rsidP="006744DB">
      <w:pPr>
        <w:spacing w:after="120" w:line="276" w:lineRule="auto"/>
        <w:jc w:val="both"/>
        <w:rPr>
          <w:rFonts w:cs="Times New Roman"/>
          <w:b/>
          <w:u w:val="single"/>
        </w:rPr>
      </w:pPr>
    </w:p>
    <w:p w14:paraId="5102424E" w14:textId="56E26B6A" w:rsidR="00143B41" w:rsidRPr="004915E7" w:rsidRDefault="00143B41" w:rsidP="00690BD6">
      <w:pPr>
        <w:pStyle w:val="Nadpis2"/>
      </w:pPr>
      <w:bookmarkStart w:id="8" w:name="_Toc157094231"/>
      <w:r w:rsidRPr="004915E7">
        <w:t>Kapacita</w:t>
      </w:r>
      <w:bookmarkEnd w:id="8"/>
    </w:p>
    <w:p w14:paraId="5EB6782F" w14:textId="2348F477" w:rsidR="00143B41" w:rsidRPr="00143B41" w:rsidRDefault="00143B41" w:rsidP="006744DB">
      <w:pPr>
        <w:spacing w:after="120" w:line="276" w:lineRule="auto"/>
        <w:jc w:val="both"/>
        <w:rPr>
          <w:rFonts w:cs="Times New Roman"/>
        </w:rPr>
      </w:pPr>
      <w:r w:rsidRPr="00143B41">
        <w:rPr>
          <w:rFonts w:cs="Times New Roman"/>
        </w:rPr>
        <w:t>Maximální kapacita služ</w:t>
      </w:r>
      <w:r w:rsidR="00154A01">
        <w:rPr>
          <w:rFonts w:cs="Times New Roman"/>
        </w:rPr>
        <w:t>by je 4</w:t>
      </w:r>
      <w:r w:rsidRPr="00143B41">
        <w:rPr>
          <w:rFonts w:cs="Times New Roman"/>
        </w:rPr>
        <w:t>0 rodin.</w:t>
      </w:r>
    </w:p>
    <w:p w14:paraId="192D98B7" w14:textId="77777777" w:rsidR="00143B41" w:rsidRPr="00143B41" w:rsidRDefault="00143B41" w:rsidP="006744DB">
      <w:pPr>
        <w:spacing w:after="120" w:line="276" w:lineRule="auto"/>
        <w:jc w:val="both"/>
        <w:rPr>
          <w:rFonts w:cs="Times New Roman"/>
        </w:rPr>
      </w:pPr>
    </w:p>
    <w:p w14:paraId="4465D809" w14:textId="5C1D6E0E" w:rsidR="00143B41" w:rsidRDefault="00143B41" w:rsidP="00690BD6">
      <w:pPr>
        <w:pStyle w:val="Nadpis2"/>
      </w:pPr>
      <w:bookmarkStart w:id="9" w:name="_Toc157094232"/>
      <w:r w:rsidRPr="004915E7">
        <w:t>Provozní doba</w:t>
      </w:r>
      <w:bookmarkEnd w:id="9"/>
    </w:p>
    <w:p w14:paraId="19118DA3" w14:textId="344D4C2F" w:rsidR="00143B41" w:rsidRDefault="00011F20" w:rsidP="00D047F7">
      <w:pPr>
        <w:shd w:val="clear" w:color="auto" w:fill="FFFFFF"/>
        <w:spacing w:after="120" w:line="276" w:lineRule="auto"/>
        <w:rPr>
          <w:rFonts w:eastAsia="Times New Roman" w:cs="Times New Roman"/>
          <w:u w:val="single"/>
        </w:rPr>
      </w:pPr>
      <w:r>
        <w:rPr>
          <w:rFonts w:eastAsia="Times New Roman" w:cs="Times New Roman"/>
          <w:u w:val="single"/>
        </w:rPr>
        <w:t>Ambulantní:</w:t>
      </w:r>
    </w:p>
    <w:p w14:paraId="3A6D69EC" w14:textId="6E1042ED" w:rsidR="00011F20" w:rsidRDefault="00011F20" w:rsidP="00D047F7">
      <w:pPr>
        <w:shd w:val="clear" w:color="auto" w:fill="FFFFFF"/>
        <w:spacing w:after="120" w:line="276" w:lineRule="auto"/>
        <w:rPr>
          <w:rFonts w:eastAsia="Times New Roman" w:cs="Times New Roman"/>
        </w:rPr>
      </w:pPr>
      <w:r>
        <w:rPr>
          <w:rFonts w:eastAsia="Times New Roman" w:cs="Times New Roman"/>
        </w:rPr>
        <w:t>úterý 9:00 – 15:30</w:t>
      </w:r>
    </w:p>
    <w:p w14:paraId="7EC5B60E" w14:textId="3BF98DF8" w:rsidR="00011F20" w:rsidRDefault="00011F20" w:rsidP="00D047F7">
      <w:pPr>
        <w:shd w:val="clear" w:color="auto" w:fill="FFFFFF"/>
        <w:spacing w:after="120" w:line="276" w:lineRule="auto"/>
        <w:rPr>
          <w:rFonts w:eastAsia="Times New Roman" w:cs="Times New Roman"/>
        </w:rPr>
      </w:pPr>
      <w:r>
        <w:rPr>
          <w:rFonts w:eastAsia="Times New Roman" w:cs="Times New Roman"/>
        </w:rPr>
        <w:t>čtvrtek 9:00 – 15:30</w:t>
      </w:r>
    </w:p>
    <w:p w14:paraId="7F0F87DE" w14:textId="77777777" w:rsidR="00011F20" w:rsidRDefault="00011F20" w:rsidP="00D047F7">
      <w:pPr>
        <w:shd w:val="clear" w:color="auto" w:fill="FFFFFF"/>
        <w:spacing w:after="120" w:line="276" w:lineRule="auto"/>
        <w:rPr>
          <w:rFonts w:eastAsia="Times New Roman" w:cs="Times New Roman"/>
        </w:rPr>
      </w:pPr>
    </w:p>
    <w:p w14:paraId="4B43B7B4" w14:textId="11DBB59E" w:rsidR="00011F20" w:rsidRPr="00011F20" w:rsidRDefault="00011F20" w:rsidP="00D047F7">
      <w:pPr>
        <w:shd w:val="clear" w:color="auto" w:fill="FFFFFF"/>
        <w:spacing w:after="120" w:line="276" w:lineRule="auto"/>
        <w:rPr>
          <w:rFonts w:eastAsia="Times New Roman" w:cs="Times New Roman"/>
          <w:u w:val="single"/>
        </w:rPr>
      </w:pPr>
      <w:r w:rsidRPr="00011F20">
        <w:rPr>
          <w:rFonts w:eastAsia="Times New Roman" w:cs="Times New Roman"/>
          <w:u w:val="single"/>
        </w:rPr>
        <w:t>Terénní:</w:t>
      </w:r>
    </w:p>
    <w:p w14:paraId="25D25D00" w14:textId="3F170C67" w:rsidR="00011F20" w:rsidRPr="00011F20" w:rsidRDefault="00011F20" w:rsidP="00D047F7">
      <w:pPr>
        <w:shd w:val="clear" w:color="auto" w:fill="FFFFFF"/>
        <w:spacing w:after="120" w:line="276" w:lineRule="auto"/>
        <w:rPr>
          <w:rFonts w:eastAsia="Times New Roman" w:cs="Times New Roman"/>
        </w:rPr>
      </w:pPr>
      <w:r>
        <w:rPr>
          <w:rFonts w:eastAsia="Times New Roman" w:cs="Times New Roman"/>
        </w:rPr>
        <w:t>pondělí–pátek</w:t>
      </w:r>
    </w:p>
    <w:p w14:paraId="5366D466" w14:textId="2BABFB71" w:rsidR="00143B41" w:rsidRDefault="00011F20" w:rsidP="006744DB">
      <w:pPr>
        <w:shd w:val="clear" w:color="auto" w:fill="FFFFFF"/>
        <w:spacing w:after="120" w:line="276" w:lineRule="auto"/>
        <w:jc w:val="both"/>
        <w:rPr>
          <w:rFonts w:eastAsia="Times New Roman" w:cs="Times New Roman"/>
        </w:rPr>
      </w:pPr>
      <w:r>
        <w:rPr>
          <w:rFonts w:eastAsia="Times New Roman" w:cs="Times New Roman"/>
        </w:rPr>
        <w:t xml:space="preserve">Konzultace jsou poskytovány vždy na základě předchozí telefonické domluvy. </w:t>
      </w:r>
    </w:p>
    <w:p w14:paraId="5509109A" w14:textId="77777777" w:rsidR="005D6E07" w:rsidRDefault="005D6E07" w:rsidP="006744DB">
      <w:pPr>
        <w:shd w:val="clear" w:color="auto" w:fill="FFFFFF"/>
        <w:spacing w:after="120" w:line="276" w:lineRule="auto"/>
        <w:jc w:val="both"/>
        <w:rPr>
          <w:rFonts w:eastAsia="Times New Roman" w:cs="Times New Roman"/>
        </w:rPr>
      </w:pPr>
    </w:p>
    <w:p w14:paraId="2BCD4CE7" w14:textId="77777777" w:rsidR="005D6E07" w:rsidRDefault="005D6E07" w:rsidP="006744DB">
      <w:pPr>
        <w:shd w:val="clear" w:color="auto" w:fill="FFFFFF"/>
        <w:spacing w:after="120" w:line="276" w:lineRule="auto"/>
        <w:jc w:val="both"/>
        <w:rPr>
          <w:rFonts w:eastAsia="Times New Roman" w:cs="Times New Roman"/>
        </w:rPr>
      </w:pPr>
    </w:p>
    <w:p w14:paraId="18A90D0E" w14:textId="77777777" w:rsidR="001F0B6B" w:rsidRDefault="001F0B6B">
      <w:pPr>
        <w:rPr>
          <w:rFonts w:eastAsia="Times New Roman" w:cs="Times New Roman"/>
        </w:rPr>
        <w:sectPr w:rsidR="001F0B6B" w:rsidSect="008A010F">
          <w:pgSz w:w="11906" w:h="16838"/>
          <w:pgMar w:top="1417" w:right="1417" w:bottom="1417" w:left="1417" w:header="708" w:footer="708" w:gutter="0"/>
          <w:cols w:space="708"/>
          <w:docGrid w:linePitch="360"/>
        </w:sectPr>
      </w:pPr>
    </w:p>
    <w:p w14:paraId="481FFACD" w14:textId="60941ED7" w:rsidR="00D047F7" w:rsidRPr="00D047F7" w:rsidRDefault="00561286" w:rsidP="00FC7365">
      <w:pPr>
        <w:pStyle w:val="Nadpis1"/>
      </w:pPr>
      <w:bookmarkStart w:id="10" w:name="_Toc157094233"/>
      <w:r w:rsidRPr="00D047F7">
        <w:rPr>
          <w:noProof/>
          <w:lang w:eastAsia="cs-CZ"/>
        </w:rPr>
        <w:lastRenderedPageBreak/>
        <mc:AlternateContent>
          <mc:Choice Requires="wps">
            <w:drawing>
              <wp:anchor distT="45720" distB="45720" distL="114300" distR="114300" simplePos="0" relativeHeight="251661312" behindDoc="0" locked="0" layoutInCell="1" allowOverlap="1" wp14:anchorId="506A1D70" wp14:editId="45790F08">
                <wp:simplePos x="0" y="0"/>
                <wp:positionH relativeFrom="column">
                  <wp:posOffset>-248285</wp:posOffset>
                </wp:positionH>
                <wp:positionV relativeFrom="paragraph">
                  <wp:posOffset>454660</wp:posOffset>
                </wp:positionV>
                <wp:extent cx="6224270" cy="1946910"/>
                <wp:effectExtent l="0" t="0" r="24130" b="15240"/>
                <wp:wrapSquare wrapText="bothSides"/>
                <wp:docPr id="191566624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1946910"/>
                        </a:xfrm>
                        <a:prstGeom prst="rect">
                          <a:avLst/>
                        </a:prstGeom>
                        <a:solidFill>
                          <a:srgbClr val="FFFFFF"/>
                        </a:solidFill>
                        <a:ln w="9525">
                          <a:solidFill>
                            <a:srgbClr val="000000"/>
                          </a:solidFill>
                          <a:miter lim="800000"/>
                          <a:headEnd/>
                          <a:tailEnd/>
                        </a:ln>
                      </wps:spPr>
                      <wps:txbx>
                        <w:txbxContent>
                          <w:p w14:paraId="7D8A6723" w14:textId="7D1B8A95" w:rsidR="00154A01" w:rsidRPr="00561286" w:rsidRDefault="00154A01">
                            <w:pPr>
                              <w:rPr>
                                <w:b/>
                                <w:bCs/>
                              </w:rPr>
                            </w:pPr>
                            <w:r w:rsidRPr="00561286">
                              <w:rPr>
                                <w:b/>
                                <w:bCs/>
                              </w:rPr>
                              <w:t>Kritéria:</w:t>
                            </w:r>
                          </w:p>
                          <w:p w14:paraId="7250377A" w14:textId="19B435AD" w:rsidR="00154A01" w:rsidRPr="00561286" w:rsidRDefault="00154A01" w:rsidP="007C5E60">
                            <w:pPr>
                              <w:pStyle w:val="Odstavecseseznamem"/>
                              <w:numPr>
                                <w:ilvl w:val="0"/>
                                <w:numId w:val="4"/>
                              </w:numPr>
                              <w:rPr>
                                <w:i/>
                                <w:iCs/>
                              </w:rPr>
                            </w:pPr>
                            <w:r w:rsidRPr="00561286">
                              <w:rPr>
                                <w:i/>
                                <w:iCs/>
                              </w:rPr>
                              <w:t xml:space="preserve">1. </w:t>
                            </w:r>
                            <w:r w:rsidRPr="00561286">
                              <w:rPr>
                                <w:rFonts w:ascii="Arial" w:hAnsi="Arial" w:cs="Arial"/>
                                <w:i/>
                                <w:iCs/>
                                <w:color w:val="000000"/>
                                <w:sz w:val="20"/>
                                <w:szCs w:val="20"/>
                                <w:shd w:val="clear" w:color="auto" w:fill="FFFFFF"/>
                              </w:rPr>
                              <w:t>Pověřená osoba důsledně dodržuje lidská práva a svobody, zejména práva dětí včetně práva na soukromí, důstojnost a rodinný život. 2. Pověřená osoba má písemně stanovena pravidla pro předcházení porušování základních práv a svobod, zejména má stanoveny mechanismy k nápravě a postupy vůči zaměstnanci, který by se porušení základních práv a svobod dopustil. 3. Pověřená osoba vždy zjišťuje názor dítěte a přikládá mu váhu.</w:t>
                            </w:r>
                          </w:p>
                          <w:p w14:paraId="7A06ED3C" w14:textId="79DCEC0D" w:rsidR="00154A01" w:rsidRPr="00561286" w:rsidRDefault="00154A01" w:rsidP="007C5E60">
                            <w:pPr>
                              <w:pStyle w:val="Odstavecseseznamem"/>
                              <w:numPr>
                                <w:ilvl w:val="0"/>
                                <w:numId w:val="4"/>
                              </w:numPr>
                              <w:rPr>
                                <w:i/>
                                <w:iCs/>
                              </w:rPr>
                            </w:pPr>
                            <w:r w:rsidRPr="00561286">
                              <w:rPr>
                                <w:i/>
                                <w:iCs/>
                              </w:rPr>
                              <w:t xml:space="preserve">Pověřená </w:t>
                            </w:r>
                            <w:r w:rsidRPr="00561286">
                              <w:rPr>
                                <w:rFonts w:ascii="Arial" w:hAnsi="Arial" w:cs="Arial"/>
                                <w:i/>
                                <w:iCs/>
                                <w:color w:val="000000"/>
                                <w:sz w:val="20"/>
                                <w:szCs w:val="20"/>
                                <w:shd w:val="clear" w:color="auto" w:fill="FFFFFF"/>
                              </w:rPr>
                              <w:t>osoba chrání dítě před zneužíváním, zanedbáváním a týráním. Má písemně stanovený postup pro předcházení těmto situacím a písemně stanoven postup při zjištění takového jednání (jak ze strany rodiče či jiné osoby odpovědné za výchovu dítěte, tak zaměstnance pověřené osoby).</w:t>
                            </w:r>
                          </w:p>
                          <w:p w14:paraId="7D2FBBDF" w14:textId="77777777" w:rsidR="00154A01" w:rsidRDefault="00154A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A1D70" id="_x0000_s1027" type="#_x0000_t202" style="position:absolute;left:0;text-align:left;margin-left:-19.55pt;margin-top:35.8pt;width:490.1pt;height:153.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">
                <v:textbox>
                  <w:txbxContent>
                    <w:p w14:paraId="7D8A6723" w14:textId="7D1B8A95" w:rsidR="00154A01" w:rsidRPr="00561286" w:rsidRDefault="00154A01">
                      <w:pPr>
                        <w:rPr>
                          <w:b/>
                          <w:bCs/>
                        </w:rPr>
                      </w:pPr>
                      <w:r w:rsidRPr="00561286">
                        <w:rPr>
                          <w:b/>
                          <w:bCs/>
                        </w:rPr>
                        <w:t>Kritéria:</w:t>
                      </w:r>
                    </w:p>
                    <w:p w14:paraId="7250377A" w14:textId="19B435AD" w:rsidR="00154A01" w:rsidRPr="00561286" w:rsidRDefault="00154A01" w:rsidP="007C5E60">
                      <w:pPr>
                        <w:pStyle w:val="Odstavecseseznamem"/>
                        <w:numPr>
                          <w:ilvl w:val="0"/>
                          <w:numId w:val="4"/>
                        </w:numPr>
                        <w:rPr>
                          <w:i/>
                          <w:iCs/>
                        </w:rPr>
                      </w:pPr>
                      <w:r w:rsidRPr="00561286">
                        <w:rPr>
                          <w:i/>
                          <w:iCs/>
                        </w:rPr>
                        <w:t xml:space="preserve">1. </w:t>
                      </w:r>
                      <w:r w:rsidRPr="00561286">
                        <w:rPr>
                          <w:rFonts w:ascii="Arial" w:hAnsi="Arial" w:cs="Arial"/>
                          <w:i/>
                          <w:iCs/>
                          <w:color w:val="000000"/>
                          <w:sz w:val="20"/>
                          <w:szCs w:val="20"/>
                          <w:shd w:val="clear" w:color="auto" w:fill="FFFFFF"/>
                        </w:rPr>
                        <w:t>Pověřená osoba důsledně dodržuje lidská práva a svobody, zejména práva dětí včetně práva na soukromí, důstojnost a rodinný život. 2. Pověřená osoba má písemně stanovena pravidla pro předcházení porušování základních práv a svobod, zejména má stanoveny mechanismy k nápravě a postupy vůči zaměstnanci, který by se porušení základních práv a svobod dopustil. 3. Pověřená osoba vždy zjišťuje názor dítěte a přikládá mu váhu.</w:t>
                      </w:r>
                    </w:p>
                    <w:p w14:paraId="7A06ED3C" w14:textId="79DCEC0D" w:rsidR="00154A01" w:rsidRPr="00561286" w:rsidRDefault="00154A01" w:rsidP="007C5E60">
                      <w:pPr>
                        <w:pStyle w:val="Odstavecseseznamem"/>
                        <w:numPr>
                          <w:ilvl w:val="0"/>
                          <w:numId w:val="4"/>
                        </w:numPr>
                        <w:rPr>
                          <w:i/>
                          <w:iCs/>
                        </w:rPr>
                      </w:pPr>
                      <w:r w:rsidRPr="00561286">
                        <w:rPr>
                          <w:i/>
                          <w:iCs/>
                        </w:rPr>
                        <w:t xml:space="preserve">Pověřená </w:t>
                      </w:r>
                      <w:r w:rsidRPr="00561286">
                        <w:rPr>
                          <w:rFonts w:ascii="Arial" w:hAnsi="Arial" w:cs="Arial"/>
                          <w:i/>
                          <w:iCs/>
                          <w:color w:val="000000"/>
                          <w:sz w:val="20"/>
                          <w:szCs w:val="20"/>
                          <w:shd w:val="clear" w:color="auto" w:fill="FFFFFF"/>
                        </w:rPr>
                        <w:t>osoba chrání dítě před zneužíváním, zanedbáváním a týráním. Má písemně stanovený postup pro předcházení těmto situacím a písemně stanoven postup při zjištění takového jednání (jak ze strany rodiče či jiné osoby odpovědné za výchovu dítěte, tak zaměstnance pověřené osoby).</w:t>
                      </w:r>
                    </w:p>
                    <w:p w14:paraId="7D2FBBDF" w14:textId="77777777" w:rsidR="00154A01" w:rsidRDefault="00154A01"/>
                  </w:txbxContent>
                </v:textbox>
                <w10:wrap type="square"/>
              </v:shape>
            </w:pict>
          </mc:Fallback>
        </mc:AlternateContent>
      </w:r>
      <w:r w:rsidR="00D047F7" w:rsidRPr="00D047F7">
        <w:t>OCHRANA PRÁV A CHRÁNĚNÝCH ZÁJMŮ</w:t>
      </w:r>
      <w:bookmarkEnd w:id="10"/>
    </w:p>
    <w:p w14:paraId="376DAD51" w14:textId="7FA10378" w:rsidR="00D047F7" w:rsidRDefault="00D047F7" w:rsidP="00D047F7">
      <w:pPr>
        <w:shd w:val="clear" w:color="auto" w:fill="FFFFFF"/>
        <w:spacing w:after="120" w:line="276" w:lineRule="auto"/>
        <w:ind w:left="360"/>
        <w:jc w:val="both"/>
        <w:rPr>
          <w:rFonts w:eastAsia="Times New Roman" w:cs="Times New Roman"/>
        </w:rPr>
      </w:pPr>
    </w:p>
    <w:p w14:paraId="78E4AE27" w14:textId="77777777" w:rsidR="00561286" w:rsidRPr="00C103A6" w:rsidRDefault="00561286" w:rsidP="00690BD6">
      <w:pPr>
        <w:pStyle w:val="Nadpis2"/>
      </w:pPr>
      <w:bookmarkStart w:id="11" w:name="_Toc157094234"/>
      <w:r w:rsidRPr="00C103A6">
        <w:t>Dodržování lidských práv a svobod</w:t>
      </w:r>
      <w:bookmarkEnd w:id="11"/>
      <w:r w:rsidRPr="00C103A6">
        <w:t xml:space="preserve"> </w:t>
      </w:r>
    </w:p>
    <w:p w14:paraId="77FA0381" w14:textId="77777777" w:rsidR="00561286" w:rsidRPr="00C103A6" w:rsidRDefault="00561286" w:rsidP="00546BD9">
      <w:pPr>
        <w:spacing w:after="120" w:line="276" w:lineRule="auto"/>
        <w:jc w:val="both"/>
        <w:rPr>
          <w:rFonts w:cs="Times New Roman"/>
          <w:sz w:val="23"/>
          <w:szCs w:val="23"/>
        </w:rPr>
      </w:pPr>
    </w:p>
    <w:p w14:paraId="4D655716" w14:textId="77777777" w:rsidR="00561286" w:rsidRPr="00C103A6" w:rsidRDefault="00561286" w:rsidP="00546BD9">
      <w:pPr>
        <w:spacing w:after="120" w:line="276" w:lineRule="auto"/>
        <w:jc w:val="both"/>
        <w:rPr>
          <w:rFonts w:cs="Times New Roman"/>
          <w:iCs/>
          <w:sz w:val="23"/>
          <w:szCs w:val="23"/>
        </w:rPr>
      </w:pPr>
      <w:r w:rsidRPr="00C103A6">
        <w:rPr>
          <w:rFonts w:cs="Times New Roman"/>
          <w:sz w:val="23"/>
          <w:szCs w:val="23"/>
        </w:rPr>
        <w:t xml:space="preserve">Pracovníci dbají na dodržování lidských práv a podporují rodinu (pozn. rodinou jsou myšleni pěstouni a děti) ve vytváření bezpečného a důvěryhodného prostředí, které umožní dítěti naplnit přiměřeně jeho potřeby a zájmy. Pracovníci respektují základní lidská práva jednotlivých členů pěstounské rodiny a zejména pak práva dětí, jejichž nároky vyplývají z platných obecně závazných norem. </w:t>
      </w:r>
      <w:r w:rsidRPr="00C103A6">
        <w:rPr>
          <w:rFonts w:cs="Times New Roman"/>
          <w:iCs/>
          <w:sz w:val="23"/>
          <w:szCs w:val="23"/>
        </w:rPr>
        <w:t xml:space="preserve">Pracovníci jsou si vědomi oblastí, v nichž se mohou svými službami a působením v rodině těchto práv dotýkat. </w:t>
      </w:r>
    </w:p>
    <w:p w14:paraId="43CABE22" w14:textId="77777777" w:rsidR="00561286" w:rsidRPr="00C103A6" w:rsidRDefault="00561286" w:rsidP="00546BD9">
      <w:pPr>
        <w:spacing w:after="120" w:line="276" w:lineRule="auto"/>
        <w:jc w:val="both"/>
        <w:rPr>
          <w:rFonts w:cs="Times New Roman"/>
          <w:iCs/>
          <w:sz w:val="23"/>
          <w:szCs w:val="23"/>
        </w:rPr>
      </w:pPr>
      <w:r w:rsidRPr="00C103A6">
        <w:rPr>
          <w:rFonts w:cs="Times New Roman"/>
          <w:iCs/>
          <w:sz w:val="23"/>
          <w:szCs w:val="23"/>
        </w:rPr>
        <w:t>Pracovníci dbají na to, aby práva a zájmy dítěte/dětí byla vždy na prvním místě.</w:t>
      </w:r>
      <w:r w:rsidRPr="00C103A6">
        <w:rPr>
          <w:rFonts w:cs="Times New Roman"/>
          <w:sz w:val="23"/>
          <w:szCs w:val="23"/>
        </w:rPr>
        <w:t xml:space="preserve"> Při konzultaci je vždy zjišťován a kladen důraz na názor dítěte. </w:t>
      </w:r>
      <w:r w:rsidRPr="00C103A6">
        <w:rPr>
          <w:rFonts w:cs="Times New Roman"/>
          <w:iCs/>
          <w:sz w:val="23"/>
          <w:szCs w:val="23"/>
        </w:rPr>
        <w:t>Stejně tak je názor dítěte vždy zohledněn při jakémkoliv rozhodování, které se dítěte týká.</w:t>
      </w:r>
    </w:p>
    <w:p w14:paraId="1AF32650" w14:textId="0274732C" w:rsidR="00561286" w:rsidRDefault="00561286" w:rsidP="00546BD9">
      <w:pPr>
        <w:spacing w:after="120" w:line="276" w:lineRule="auto"/>
        <w:jc w:val="both"/>
        <w:rPr>
          <w:rFonts w:cs="Times New Roman"/>
          <w:sz w:val="23"/>
          <w:szCs w:val="23"/>
        </w:rPr>
      </w:pPr>
      <w:r w:rsidRPr="00C103A6">
        <w:rPr>
          <w:rFonts w:cs="Times New Roman"/>
          <w:sz w:val="23"/>
          <w:szCs w:val="23"/>
        </w:rPr>
        <w:t xml:space="preserve">Pracovníci dbají na podrobnou reflexi vlastní práce, aby se předešlo k narušení atmosféry otevřené spolupráce s rodinou, </w:t>
      </w:r>
      <w:r w:rsidR="00752145">
        <w:rPr>
          <w:rFonts w:cs="Times New Roman"/>
          <w:sz w:val="23"/>
          <w:szCs w:val="23"/>
        </w:rPr>
        <w:t xml:space="preserve">a to formou týmových konzultací, individuálních intervizí </w:t>
      </w:r>
      <w:proofErr w:type="gramStart"/>
      <w:r w:rsidR="00752145">
        <w:rPr>
          <w:rFonts w:cs="Times New Roman"/>
          <w:sz w:val="23"/>
          <w:szCs w:val="23"/>
        </w:rPr>
        <w:t>s</w:t>
      </w:r>
      <w:proofErr w:type="gramEnd"/>
      <w:r w:rsidR="00752145">
        <w:rPr>
          <w:rFonts w:cs="Times New Roman"/>
          <w:sz w:val="23"/>
          <w:szCs w:val="23"/>
        </w:rPr>
        <w:t> vedoucí služby, skupinovou a individuální</w:t>
      </w:r>
      <w:r w:rsidRPr="00C103A6">
        <w:rPr>
          <w:rFonts w:cs="Times New Roman"/>
          <w:sz w:val="23"/>
          <w:szCs w:val="23"/>
        </w:rPr>
        <w:t xml:space="preserve"> supervizí. </w:t>
      </w:r>
    </w:p>
    <w:p w14:paraId="0357FEA1" w14:textId="77777777" w:rsidR="008553AE" w:rsidRPr="00C103A6" w:rsidRDefault="008553AE" w:rsidP="00546BD9">
      <w:pPr>
        <w:spacing w:after="120" w:line="276" w:lineRule="auto"/>
        <w:jc w:val="both"/>
        <w:rPr>
          <w:rFonts w:cs="Times New Roman"/>
          <w:sz w:val="23"/>
          <w:szCs w:val="23"/>
        </w:rPr>
      </w:pPr>
    </w:p>
    <w:p w14:paraId="7D117D90" w14:textId="77777777" w:rsidR="00561286" w:rsidRPr="00C103A6" w:rsidRDefault="00561286" w:rsidP="00546BD9">
      <w:pPr>
        <w:spacing w:after="120" w:line="276" w:lineRule="auto"/>
        <w:jc w:val="both"/>
        <w:rPr>
          <w:rFonts w:cs="Times New Roman"/>
          <w:b/>
          <w:bCs/>
          <w:sz w:val="23"/>
          <w:szCs w:val="23"/>
        </w:rPr>
      </w:pPr>
      <w:r w:rsidRPr="00C103A6">
        <w:rPr>
          <w:rFonts w:cs="Times New Roman"/>
          <w:b/>
          <w:bCs/>
          <w:sz w:val="23"/>
          <w:szCs w:val="23"/>
        </w:rPr>
        <w:t>Odpovědnost za dodržování práv a chráněných zájmů</w:t>
      </w:r>
    </w:p>
    <w:p w14:paraId="230AE77D" w14:textId="38378536" w:rsidR="00561286" w:rsidRPr="00C103A6" w:rsidRDefault="00561286" w:rsidP="00546BD9">
      <w:pPr>
        <w:spacing w:after="120" w:line="276" w:lineRule="auto"/>
        <w:jc w:val="both"/>
        <w:rPr>
          <w:rFonts w:cs="Times New Roman"/>
          <w:sz w:val="23"/>
          <w:szCs w:val="23"/>
        </w:rPr>
      </w:pPr>
      <w:r w:rsidRPr="00C103A6">
        <w:rPr>
          <w:rFonts w:cs="Times New Roman"/>
          <w:sz w:val="23"/>
          <w:szCs w:val="23"/>
        </w:rPr>
        <w:t xml:space="preserve">Každý pracovník nese odpovědnost za dodržování a respektování základních lidských práv a svobod </w:t>
      </w:r>
      <w:r w:rsidR="00752145">
        <w:rPr>
          <w:rFonts w:cs="Times New Roman"/>
          <w:sz w:val="23"/>
          <w:szCs w:val="23"/>
        </w:rPr>
        <w:t>klientů</w:t>
      </w:r>
      <w:r w:rsidRPr="00C103A6">
        <w:rPr>
          <w:rFonts w:cs="Times New Roman"/>
          <w:sz w:val="23"/>
          <w:szCs w:val="23"/>
        </w:rPr>
        <w:t xml:space="preserve">.  </w:t>
      </w:r>
    </w:p>
    <w:p w14:paraId="0B415189" w14:textId="08CE5B67" w:rsidR="00561286" w:rsidRDefault="00561286" w:rsidP="00546BD9">
      <w:pPr>
        <w:spacing w:after="120" w:line="276" w:lineRule="auto"/>
        <w:jc w:val="both"/>
        <w:rPr>
          <w:rFonts w:cs="Times New Roman"/>
          <w:iCs/>
          <w:sz w:val="23"/>
          <w:szCs w:val="23"/>
        </w:rPr>
      </w:pPr>
      <w:r w:rsidRPr="00C103A6">
        <w:rPr>
          <w:rFonts w:cs="Times New Roman"/>
          <w:iCs/>
          <w:sz w:val="23"/>
          <w:szCs w:val="23"/>
        </w:rPr>
        <w:t xml:space="preserve">Ředitelka společnosti i pracovníci jsou si vědomi rizika „profesionální slepoty“, kdy sami ve své práci nedokážou rozpoznat situace, v nichž může dojít/došlo k porušení práv klienta. Pracovníci proto aktivně vytváří prostor pro </w:t>
      </w:r>
      <w:r w:rsidR="008553AE" w:rsidRPr="00C103A6">
        <w:rPr>
          <w:rFonts w:cs="Times New Roman"/>
          <w:iCs/>
          <w:sz w:val="23"/>
          <w:szCs w:val="23"/>
        </w:rPr>
        <w:t>diskusi</w:t>
      </w:r>
      <w:r w:rsidRPr="00C103A6">
        <w:rPr>
          <w:rFonts w:cs="Times New Roman"/>
          <w:iCs/>
          <w:sz w:val="23"/>
          <w:szCs w:val="23"/>
        </w:rPr>
        <w:t xml:space="preserve"> nad konkrétními otázkami dodržování práv klientů při </w:t>
      </w:r>
      <w:r w:rsidRPr="00C103A6">
        <w:rPr>
          <w:rFonts w:cs="Times New Roman"/>
          <w:iCs/>
          <w:sz w:val="23"/>
          <w:szCs w:val="23"/>
          <w:u w:val="single"/>
        </w:rPr>
        <w:t>poradách</w:t>
      </w:r>
      <w:r w:rsidRPr="00C103A6">
        <w:rPr>
          <w:rFonts w:cs="Times New Roman"/>
          <w:sz w:val="23"/>
          <w:szCs w:val="23"/>
        </w:rPr>
        <w:t xml:space="preserve">. </w:t>
      </w:r>
      <w:r w:rsidRPr="00C103A6">
        <w:rPr>
          <w:rFonts w:cs="Times New Roman"/>
          <w:iCs/>
          <w:sz w:val="23"/>
          <w:szCs w:val="23"/>
        </w:rPr>
        <w:t xml:space="preserve">Nevyřešené otázky z této oblasti předkládají pracovníci k řešení v rámci pravidelné </w:t>
      </w:r>
      <w:r w:rsidRPr="00C103A6">
        <w:rPr>
          <w:rFonts w:cs="Times New Roman"/>
          <w:iCs/>
          <w:sz w:val="23"/>
          <w:szCs w:val="23"/>
          <w:u w:val="single"/>
        </w:rPr>
        <w:t>supervize</w:t>
      </w:r>
      <w:r w:rsidRPr="00C103A6">
        <w:rPr>
          <w:rFonts w:cs="Times New Roman"/>
          <w:iCs/>
          <w:sz w:val="23"/>
          <w:szCs w:val="23"/>
        </w:rPr>
        <w:t xml:space="preserve">. </w:t>
      </w:r>
    </w:p>
    <w:p w14:paraId="6D1D4788" w14:textId="77777777" w:rsidR="00A6108E" w:rsidRPr="00C103A6" w:rsidRDefault="00A6108E" w:rsidP="00546BD9">
      <w:pPr>
        <w:spacing w:after="120" w:line="276" w:lineRule="auto"/>
        <w:jc w:val="both"/>
        <w:rPr>
          <w:rFonts w:cs="Times New Roman"/>
          <w:iCs/>
          <w:sz w:val="23"/>
          <w:szCs w:val="23"/>
        </w:rPr>
      </w:pPr>
    </w:p>
    <w:p w14:paraId="74E98681" w14:textId="77777777" w:rsidR="00546BD9" w:rsidRDefault="00561286" w:rsidP="00A6108E">
      <w:pPr>
        <w:keepNext/>
        <w:spacing w:after="120" w:line="276" w:lineRule="auto"/>
        <w:rPr>
          <w:rFonts w:cs="Times New Roman"/>
          <w:b/>
          <w:bCs/>
          <w:sz w:val="23"/>
          <w:szCs w:val="23"/>
          <w:u w:val="single"/>
        </w:rPr>
      </w:pPr>
      <w:r w:rsidRPr="00C103A6">
        <w:rPr>
          <w:rFonts w:cs="Times New Roman"/>
          <w:b/>
          <w:bCs/>
          <w:sz w:val="23"/>
          <w:szCs w:val="23"/>
          <w:u w:val="single"/>
        </w:rPr>
        <w:lastRenderedPageBreak/>
        <w:t>Právo na osobní svobodu</w:t>
      </w:r>
    </w:p>
    <w:p w14:paraId="5A069FA2" w14:textId="1F93672A" w:rsidR="00561286" w:rsidRDefault="00561286" w:rsidP="00546BD9">
      <w:pPr>
        <w:spacing w:after="120" w:line="276" w:lineRule="auto"/>
        <w:rPr>
          <w:rFonts w:cs="Times New Roman"/>
          <w:iCs/>
          <w:sz w:val="23"/>
          <w:szCs w:val="23"/>
        </w:rPr>
      </w:pPr>
      <w:r w:rsidRPr="00C103A6">
        <w:rPr>
          <w:rFonts w:cs="Times New Roman"/>
          <w:iCs/>
          <w:sz w:val="23"/>
          <w:szCs w:val="23"/>
        </w:rPr>
        <w:t xml:space="preserve">Právo na osobní svobodu ve smyslu Listiny základních práv a svobod není službou nijak dotčeno. Pokud pracovník během poskytování služby nabude podezření, že toto právo je u některé z osob nezákonně omezováno jinou osobou, dá podnět k řešení příslušnému orgánu (dle povahy věci). </w:t>
      </w:r>
    </w:p>
    <w:p w14:paraId="2ACD888B" w14:textId="77777777" w:rsidR="00A6108E" w:rsidRPr="008553AE" w:rsidRDefault="00A6108E" w:rsidP="00546BD9">
      <w:pPr>
        <w:spacing w:after="120" w:line="276" w:lineRule="auto"/>
        <w:rPr>
          <w:rFonts w:cs="Times New Roman"/>
          <w:iCs/>
          <w:sz w:val="23"/>
          <w:szCs w:val="23"/>
        </w:rPr>
      </w:pPr>
    </w:p>
    <w:p w14:paraId="4B26DDFF" w14:textId="77777777" w:rsidR="00561286" w:rsidRPr="00C103A6" w:rsidRDefault="00561286" w:rsidP="00546BD9">
      <w:pPr>
        <w:spacing w:after="120" w:line="276" w:lineRule="auto"/>
        <w:rPr>
          <w:rFonts w:cs="Times New Roman"/>
          <w:sz w:val="23"/>
          <w:szCs w:val="23"/>
        </w:rPr>
      </w:pPr>
      <w:r w:rsidRPr="00C103A6">
        <w:rPr>
          <w:rFonts w:cs="Times New Roman"/>
          <w:b/>
          <w:bCs/>
          <w:sz w:val="23"/>
          <w:szCs w:val="23"/>
          <w:u w:val="single"/>
        </w:rPr>
        <w:t xml:space="preserve">Právo na soukromí </w:t>
      </w:r>
    </w:p>
    <w:p w14:paraId="2D1F58CE" w14:textId="68A18B18" w:rsidR="00561286" w:rsidRPr="00C103A6" w:rsidRDefault="00561286" w:rsidP="00546BD9">
      <w:pPr>
        <w:spacing w:after="120" w:line="276" w:lineRule="auto"/>
        <w:jc w:val="both"/>
        <w:rPr>
          <w:rFonts w:cs="Times New Roman"/>
          <w:sz w:val="23"/>
          <w:szCs w:val="23"/>
        </w:rPr>
      </w:pPr>
      <w:r w:rsidRPr="00C103A6">
        <w:rPr>
          <w:rFonts w:cs="Times New Roman"/>
          <w:sz w:val="23"/>
          <w:szCs w:val="23"/>
        </w:rPr>
        <w:t xml:space="preserve">Pěstouni a jejich děti mají právo na </w:t>
      </w:r>
      <w:r w:rsidRPr="00C103A6">
        <w:rPr>
          <w:rFonts w:cs="Times New Roman"/>
          <w:b/>
          <w:bCs/>
          <w:sz w:val="23"/>
          <w:szCs w:val="23"/>
        </w:rPr>
        <w:t>soukromí</w:t>
      </w:r>
      <w:r w:rsidRPr="00C103A6">
        <w:rPr>
          <w:rFonts w:cs="Times New Roman"/>
          <w:sz w:val="23"/>
          <w:szCs w:val="23"/>
        </w:rPr>
        <w:t xml:space="preserve">. Pracovníci respektují jejich právo na soukromí zejména tím, že </w:t>
      </w:r>
      <w:r w:rsidRPr="00C103A6">
        <w:rPr>
          <w:rFonts w:cs="Times New Roman"/>
          <w:iCs/>
          <w:sz w:val="23"/>
          <w:szCs w:val="23"/>
        </w:rPr>
        <w:t>nepřijíždějí bez předchozí dohody a nevstupují do domácnosti klienta</w:t>
      </w:r>
      <w:r w:rsidR="00752145">
        <w:rPr>
          <w:rFonts w:cs="Times New Roman"/>
          <w:iCs/>
          <w:sz w:val="23"/>
          <w:szCs w:val="23"/>
        </w:rPr>
        <w:t xml:space="preserve"> (či jednotlivých částí domácnosti)</w:t>
      </w:r>
      <w:r w:rsidRPr="00C103A6">
        <w:rPr>
          <w:rFonts w:cs="Times New Roman"/>
          <w:iCs/>
          <w:sz w:val="23"/>
          <w:szCs w:val="23"/>
        </w:rPr>
        <w:t xml:space="preserve"> bez vyzvání</w:t>
      </w:r>
      <w:r w:rsidRPr="00C103A6">
        <w:rPr>
          <w:rFonts w:cs="Times New Roman"/>
          <w:sz w:val="23"/>
          <w:szCs w:val="23"/>
        </w:rPr>
        <w:t xml:space="preserve">, nepokládají naléhavě dotazy či nezjišťují informace, které jim nepřísluší a jejichž obsah není v dané situaci důležitý. </w:t>
      </w:r>
      <w:r w:rsidRPr="00C103A6">
        <w:rPr>
          <w:rFonts w:cs="Times New Roman"/>
          <w:iCs/>
          <w:sz w:val="23"/>
          <w:szCs w:val="23"/>
        </w:rPr>
        <w:t>Jednotliví členové rodiny mohou požádat o individuální konzultaci s pracovníkem.</w:t>
      </w:r>
      <w:r w:rsidRPr="00C103A6">
        <w:rPr>
          <w:rFonts w:cs="Times New Roman"/>
          <w:sz w:val="23"/>
          <w:szCs w:val="23"/>
        </w:rPr>
        <w:t xml:space="preserve"> O uskutečnění takovýchto individuálních konzultací </w:t>
      </w:r>
      <w:r w:rsidRPr="00C103A6">
        <w:rPr>
          <w:rFonts w:cs="Times New Roman"/>
          <w:iCs/>
          <w:sz w:val="23"/>
          <w:szCs w:val="23"/>
        </w:rPr>
        <w:t>(o tom, že proběhne, nikoliv o obsahu) jsou vždy informováni i ostatní členové</w:t>
      </w:r>
      <w:r w:rsidRPr="00C103A6">
        <w:rPr>
          <w:rFonts w:cs="Times New Roman"/>
          <w:sz w:val="23"/>
          <w:szCs w:val="23"/>
        </w:rPr>
        <w:t xml:space="preserve"> rodiny. Pracovník dbá na to, aby se nedostal do pozice koalice s kterýmkoliv členem rodiny, což by mohlo narušit spolupráci s rodinou jako celkem. </w:t>
      </w:r>
    </w:p>
    <w:p w14:paraId="269E9028" w14:textId="77777777" w:rsidR="00561286" w:rsidRPr="00C103A6" w:rsidRDefault="00561286" w:rsidP="00546BD9">
      <w:pPr>
        <w:spacing w:after="120" w:line="276" w:lineRule="auto"/>
        <w:jc w:val="both"/>
        <w:rPr>
          <w:rFonts w:cs="Times New Roman"/>
          <w:sz w:val="23"/>
          <w:szCs w:val="23"/>
        </w:rPr>
      </w:pPr>
      <w:r w:rsidRPr="00C103A6">
        <w:rPr>
          <w:rFonts w:cs="Times New Roman"/>
          <w:sz w:val="23"/>
          <w:szCs w:val="23"/>
          <w:u w:val="single"/>
        </w:rPr>
        <w:t xml:space="preserve">Prevence </w:t>
      </w:r>
    </w:p>
    <w:p w14:paraId="0F907929" w14:textId="4CB00CF2" w:rsidR="00561286" w:rsidRPr="00C103A6" w:rsidRDefault="00561286" w:rsidP="00546BD9">
      <w:pPr>
        <w:spacing w:after="120" w:line="276" w:lineRule="auto"/>
        <w:jc w:val="both"/>
        <w:rPr>
          <w:rFonts w:cs="Times New Roman"/>
          <w:sz w:val="23"/>
          <w:szCs w:val="23"/>
        </w:rPr>
      </w:pPr>
      <w:r w:rsidRPr="00C103A6">
        <w:rPr>
          <w:rFonts w:cs="Times New Roman"/>
          <w:sz w:val="23"/>
          <w:szCs w:val="23"/>
        </w:rPr>
        <w:t xml:space="preserve">Pracovníci jsou povinni zajišťovat diskrétní a bezpečné prostředí pro celou rodinu i jednotlivé členy. </w:t>
      </w:r>
      <w:r w:rsidRPr="00C103A6">
        <w:rPr>
          <w:rFonts w:cs="Times New Roman"/>
          <w:iCs/>
          <w:sz w:val="23"/>
          <w:szCs w:val="23"/>
        </w:rPr>
        <w:t xml:space="preserve">S rodinou je předem dohodnut důvod/cíl/téma konzultace, kdy a kde bude konzultace probíhat, kdo se jí bude účastnit a jak dlouho bude trvat. </w:t>
      </w:r>
      <w:r w:rsidRPr="00C103A6">
        <w:rPr>
          <w:rFonts w:cs="Times New Roman"/>
          <w:sz w:val="23"/>
          <w:szCs w:val="23"/>
        </w:rPr>
        <w:t>Pracovníci zároveň respektují rozhodnutí rodiny některé informace nesdělovat. Pracovníci respektují termíny stanovených konzultací a nenavštěvují pěstouny neohlášeně.</w:t>
      </w:r>
    </w:p>
    <w:p w14:paraId="3484DEFB" w14:textId="77777777" w:rsidR="00561286" w:rsidRPr="00C103A6" w:rsidRDefault="00561286" w:rsidP="00546BD9">
      <w:pPr>
        <w:spacing w:after="120" w:line="276" w:lineRule="auto"/>
        <w:jc w:val="both"/>
        <w:rPr>
          <w:rFonts w:cs="Times New Roman"/>
          <w:sz w:val="23"/>
          <w:szCs w:val="23"/>
        </w:rPr>
      </w:pPr>
      <w:r w:rsidRPr="00C103A6">
        <w:rPr>
          <w:rFonts w:cs="Times New Roman"/>
          <w:sz w:val="23"/>
          <w:szCs w:val="23"/>
          <w:u w:val="single"/>
        </w:rPr>
        <w:t>Náprava v případě porušení práva na soukromí:</w:t>
      </w:r>
    </w:p>
    <w:p w14:paraId="686B08CA" w14:textId="77777777" w:rsidR="00561286" w:rsidRPr="00C103A6" w:rsidRDefault="00561286" w:rsidP="00546BD9">
      <w:pPr>
        <w:spacing w:after="120" w:line="276" w:lineRule="auto"/>
        <w:jc w:val="both"/>
        <w:rPr>
          <w:rFonts w:cs="Times New Roman"/>
          <w:iCs/>
          <w:sz w:val="23"/>
          <w:szCs w:val="23"/>
        </w:rPr>
      </w:pPr>
      <w:r w:rsidRPr="00C103A6">
        <w:rPr>
          <w:rFonts w:cs="Times New Roman"/>
          <w:iCs/>
          <w:sz w:val="23"/>
          <w:szCs w:val="23"/>
        </w:rPr>
        <w:t>Jestliže pracovník svým jednáním narušil právo na soukromí klienta (uvědomí si sám v rámci reflexe své práce či zjistí jiný pracovník či nadřízený), diskutuje toto s ředitelkou společnosti. Pokud se jednalo o nedodržení stanovených zásad, je pracovníkovi uloženo věnovat těmto zásadám v praxi zvýšenou pozornost a ředitelka následně sleduje jejich dodržování pracovníkem u všech jeho klientů. V případě opakovaných pochybení ředitelka navrhne další postup (v krajním případě ukončení pracovního vztahu s daným pracovníkem).</w:t>
      </w:r>
    </w:p>
    <w:p w14:paraId="5D92161B" w14:textId="77777777" w:rsidR="00561286" w:rsidRPr="00C103A6" w:rsidRDefault="00561286" w:rsidP="00546BD9">
      <w:pPr>
        <w:spacing w:after="120" w:line="276" w:lineRule="auto"/>
        <w:jc w:val="both"/>
        <w:rPr>
          <w:rFonts w:cs="Times New Roman"/>
          <w:iCs/>
          <w:sz w:val="23"/>
          <w:szCs w:val="23"/>
        </w:rPr>
      </w:pPr>
      <w:r w:rsidRPr="00C103A6">
        <w:rPr>
          <w:rFonts w:cs="Times New Roman"/>
          <w:iCs/>
          <w:sz w:val="23"/>
          <w:szCs w:val="23"/>
        </w:rPr>
        <w:t>V případě, že se jedná o složitou situaci, v níž nelze definovat jednoznačný postup, hledá pracovník spolu s kolegy a ředitelkou pravidla, která mohou být vodítkem, jak postupovat v obdobné situaci příště. Tato pravidla jsou následně zapracována do metodiky.</w:t>
      </w:r>
    </w:p>
    <w:p w14:paraId="045614B7" w14:textId="18ED7928" w:rsidR="00561286" w:rsidRDefault="00561286" w:rsidP="00546BD9">
      <w:pPr>
        <w:spacing w:after="120" w:line="276" w:lineRule="auto"/>
        <w:jc w:val="both"/>
        <w:rPr>
          <w:rFonts w:cs="Times New Roman"/>
          <w:iCs/>
          <w:sz w:val="23"/>
          <w:szCs w:val="23"/>
        </w:rPr>
      </w:pPr>
      <w:r w:rsidRPr="00C103A6">
        <w:rPr>
          <w:rFonts w:cs="Times New Roman"/>
          <w:iCs/>
          <w:sz w:val="23"/>
          <w:szCs w:val="23"/>
        </w:rPr>
        <w:t xml:space="preserve">V případě, že je porušení práva na soukromí rozsáhlejšího charakteru (a vždy, pokud je toto porušení zjištěno v důsledku stížnosti klienta) je zástupce služby povinen situaci rodině objasnit, omluvit se a je-li to možné, sjednat nápravu. Je-li to vhodné, provede toto pracovník, který právo klienta porušil (a s rodinou spolupracuje dál), pokud ne či pokud rodina již nechce s daným pracovníkem spolupracovat, zvolí ředitelka jiného pracovníka (a současně vymění klíčového pracovníka). </w:t>
      </w:r>
    </w:p>
    <w:p w14:paraId="6D0B33A5" w14:textId="77777777" w:rsidR="00546BD9" w:rsidRPr="008553AE" w:rsidRDefault="00546BD9" w:rsidP="00546BD9">
      <w:pPr>
        <w:spacing w:after="120" w:line="276" w:lineRule="auto"/>
        <w:jc w:val="both"/>
        <w:rPr>
          <w:rFonts w:cs="Times New Roman"/>
          <w:iCs/>
          <w:sz w:val="23"/>
          <w:szCs w:val="23"/>
        </w:rPr>
      </w:pPr>
    </w:p>
    <w:p w14:paraId="75656454" w14:textId="77777777" w:rsidR="00561286" w:rsidRPr="00C103A6" w:rsidRDefault="00561286" w:rsidP="00A6108E">
      <w:pPr>
        <w:keepNext/>
        <w:spacing w:after="120" w:line="276" w:lineRule="auto"/>
        <w:jc w:val="both"/>
        <w:rPr>
          <w:rFonts w:cs="Times New Roman"/>
          <w:sz w:val="23"/>
          <w:szCs w:val="23"/>
        </w:rPr>
      </w:pPr>
      <w:r w:rsidRPr="00C103A6">
        <w:rPr>
          <w:rFonts w:cs="Times New Roman"/>
          <w:b/>
          <w:bCs/>
          <w:sz w:val="23"/>
          <w:szCs w:val="23"/>
          <w:u w:val="single"/>
        </w:rPr>
        <w:lastRenderedPageBreak/>
        <w:t>Právo na ochranu osobních údajů</w:t>
      </w:r>
    </w:p>
    <w:p w14:paraId="4DC6DF07" w14:textId="77777777" w:rsidR="00561286" w:rsidRPr="00C103A6" w:rsidRDefault="00561286" w:rsidP="00546BD9">
      <w:pPr>
        <w:spacing w:after="120" w:line="276" w:lineRule="auto"/>
        <w:jc w:val="both"/>
        <w:rPr>
          <w:rFonts w:cs="Times New Roman"/>
          <w:sz w:val="23"/>
          <w:szCs w:val="23"/>
        </w:rPr>
      </w:pPr>
      <w:r w:rsidRPr="00C103A6">
        <w:rPr>
          <w:rFonts w:cs="Times New Roman"/>
          <w:sz w:val="23"/>
          <w:szCs w:val="23"/>
        </w:rPr>
        <w:t xml:space="preserve">Aby nedošlo k zneužití </w:t>
      </w:r>
      <w:r w:rsidRPr="00C103A6">
        <w:rPr>
          <w:rFonts w:cs="Times New Roman"/>
          <w:b/>
          <w:bCs/>
          <w:sz w:val="23"/>
          <w:szCs w:val="23"/>
        </w:rPr>
        <w:t>osobních údajů</w:t>
      </w:r>
      <w:r w:rsidRPr="00C103A6">
        <w:rPr>
          <w:rFonts w:cs="Times New Roman"/>
          <w:sz w:val="23"/>
          <w:szCs w:val="23"/>
        </w:rPr>
        <w:t xml:space="preserve">, je dbáno na dodržování ochrany osobních údajů a údajů o sociálním a zdravotním stavu. Zejména je dodržováno to, aby spis rodiny nebyl volně k dispozici v kanceláři pracovníků a informace o sociálním či zdravotním stavu jednotlivých členů rodiny nebyly poskytovány bez jejich souhlasu. </w:t>
      </w:r>
    </w:p>
    <w:p w14:paraId="46AF0845" w14:textId="77777777" w:rsidR="00561286" w:rsidRPr="00C103A6" w:rsidRDefault="00561286" w:rsidP="00546BD9">
      <w:pPr>
        <w:spacing w:after="120" w:line="276" w:lineRule="auto"/>
        <w:jc w:val="both"/>
        <w:rPr>
          <w:rFonts w:cs="Times New Roman"/>
          <w:sz w:val="23"/>
          <w:szCs w:val="23"/>
        </w:rPr>
      </w:pPr>
      <w:r w:rsidRPr="00C103A6">
        <w:rPr>
          <w:rFonts w:cs="Times New Roman"/>
          <w:sz w:val="23"/>
          <w:szCs w:val="23"/>
        </w:rPr>
        <w:t>Všichni pracovníci jsou poučeni o ochraně osobních a citlivých údajů a podepisují závazek mlčenlivosti o důvěrných a citlivých informacích.</w:t>
      </w:r>
    </w:p>
    <w:p w14:paraId="1473098F" w14:textId="77777777" w:rsidR="00561286" w:rsidRPr="00C103A6" w:rsidRDefault="00561286" w:rsidP="00A6108E">
      <w:pPr>
        <w:keepNext/>
        <w:spacing w:after="120" w:line="276" w:lineRule="auto"/>
        <w:jc w:val="both"/>
        <w:rPr>
          <w:rFonts w:cs="Times New Roman"/>
          <w:sz w:val="23"/>
          <w:szCs w:val="23"/>
        </w:rPr>
      </w:pPr>
      <w:r w:rsidRPr="00C103A6">
        <w:rPr>
          <w:rFonts w:cs="Times New Roman"/>
          <w:sz w:val="23"/>
          <w:szCs w:val="23"/>
          <w:u w:val="single"/>
        </w:rPr>
        <w:t>Prevence:</w:t>
      </w:r>
    </w:p>
    <w:p w14:paraId="1C427351" w14:textId="77777777" w:rsidR="00561286" w:rsidRPr="00C103A6" w:rsidRDefault="00561286" w:rsidP="00546BD9">
      <w:pPr>
        <w:spacing w:after="120" w:line="276" w:lineRule="auto"/>
        <w:jc w:val="both"/>
        <w:rPr>
          <w:rFonts w:cs="Times New Roman"/>
          <w:sz w:val="23"/>
          <w:szCs w:val="23"/>
        </w:rPr>
      </w:pPr>
      <w:r w:rsidRPr="00C103A6">
        <w:rPr>
          <w:rFonts w:cs="Times New Roman"/>
          <w:sz w:val="23"/>
          <w:szCs w:val="23"/>
        </w:rPr>
        <w:t>Pravidla pro vedení a evidenci dokumentace a pravidla pro nahlížení do spisové dokumentace vedené o rodině se řídí standardem č. 13.</w:t>
      </w:r>
    </w:p>
    <w:p w14:paraId="2F3796A7" w14:textId="315AC241" w:rsidR="00561286" w:rsidRDefault="00561286" w:rsidP="00546BD9">
      <w:pPr>
        <w:spacing w:after="120" w:line="276" w:lineRule="auto"/>
        <w:jc w:val="both"/>
        <w:rPr>
          <w:rFonts w:cs="Times New Roman"/>
          <w:iCs/>
          <w:sz w:val="23"/>
          <w:szCs w:val="23"/>
        </w:rPr>
      </w:pPr>
      <w:r w:rsidRPr="00C103A6">
        <w:rPr>
          <w:rFonts w:cs="Times New Roman"/>
          <w:iCs/>
          <w:sz w:val="23"/>
          <w:szCs w:val="23"/>
        </w:rPr>
        <w:t xml:space="preserve">Třetí osobě je možné sdělovat informace o klientech </w:t>
      </w:r>
      <w:r w:rsidRPr="00C103A6">
        <w:rPr>
          <w:rFonts w:cs="Times New Roman"/>
          <w:b/>
          <w:bCs/>
          <w:iCs/>
          <w:sz w:val="23"/>
          <w:szCs w:val="23"/>
        </w:rPr>
        <w:t>jen v rozsahu nezbytném pro poskytování služby a jen na základě předchozího písemného souhlasu klienta</w:t>
      </w:r>
      <w:r w:rsidRPr="00C103A6">
        <w:rPr>
          <w:rFonts w:cs="Times New Roman"/>
          <w:iCs/>
          <w:sz w:val="23"/>
          <w:szCs w:val="23"/>
        </w:rPr>
        <w:t>. Požádá-li o informace o klientovi třetí osoba, u níž nebyl dosud klientem podepsán souhlas s poskytnutím informací, NELZE tyto informace poskytnout. Třetí osobě pracovník sdělí, aby si potřebné informace vyžádala přímo od klienta, příp. klienta požádala, aby se s pracovníkem spojil a souhlas s poskytnutím informací mu dal.</w:t>
      </w:r>
    </w:p>
    <w:p w14:paraId="01DB0BE9" w14:textId="621265FB" w:rsidR="005E2512" w:rsidRPr="00C103A6" w:rsidRDefault="005E2512" w:rsidP="00546BD9">
      <w:pPr>
        <w:spacing w:after="120" w:line="276" w:lineRule="auto"/>
        <w:jc w:val="both"/>
        <w:rPr>
          <w:rFonts w:cs="Times New Roman"/>
          <w:iCs/>
          <w:sz w:val="23"/>
          <w:szCs w:val="23"/>
        </w:rPr>
      </w:pPr>
      <w:r w:rsidRPr="00154A01">
        <w:rPr>
          <w:rFonts w:cs="Times New Roman"/>
          <w:iCs/>
          <w:sz w:val="23"/>
          <w:szCs w:val="23"/>
        </w:rPr>
        <w:t>Pokud se na klíčového pracovníka obrátí biologický rodič</w:t>
      </w:r>
      <w:r w:rsidR="00457A2B" w:rsidRPr="00154A01">
        <w:rPr>
          <w:rFonts w:cs="Times New Roman"/>
          <w:iCs/>
          <w:sz w:val="23"/>
          <w:szCs w:val="23"/>
        </w:rPr>
        <w:t xml:space="preserve"> či jiný příbuzný dítěte s žádostí o informace o dítěti, odkazuje pracovník žadatele na příslušného pracovníka OSPOD.  Jedná-li se o rodiče, se kterým dítě dlouhodobě nemělo/nemá kontakt, resp. nejsou nastavena pravidla pro kontakty a předávání informací, informuje klíčový pracovník o této situaci pracovníka OSPOD a případně iniciuje svolání případové konference k nastavení dalšího postupu.</w:t>
      </w:r>
    </w:p>
    <w:p w14:paraId="19F07C28" w14:textId="0C18E01F" w:rsidR="00561286" w:rsidRPr="00C103A6" w:rsidRDefault="00561286" w:rsidP="00546BD9">
      <w:pPr>
        <w:spacing w:after="120" w:line="276" w:lineRule="auto"/>
        <w:jc w:val="both"/>
        <w:rPr>
          <w:rFonts w:cs="Times New Roman"/>
          <w:iCs/>
          <w:sz w:val="23"/>
          <w:szCs w:val="23"/>
        </w:rPr>
      </w:pPr>
      <w:r w:rsidRPr="00C103A6">
        <w:rPr>
          <w:rFonts w:cs="Times New Roman"/>
          <w:iCs/>
          <w:sz w:val="23"/>
          <w:szCs w:val="23"/>
        </w:rPr>
        <w:t xml:space="preserve">Pokud si informace o klientech nebo o průběhu naší spolupráce </w:t>
      </w:r>
      <w:r w:rsidR="005E2512">
        <w:rPr>
          <w:rFonts w:cs="Times New Roman"/>
          <w:iCs/>
          <w:sz w:val="23"/>
          <w:szCs w:val="23"/>
        </w:rPr>
        <w:t xml:space="preserve">písemně </w:t>
      </w:r>
      <w:r w:rsidRPr="00C103A6">
        <w:rPr>
          <w:rFonts w:cs="Times New Roman"/>
          <w:iCs/>
          <w:sz w:val="23"/>
          <w:szCs w:val="23"/>
        </w:rPr>
        <w:t xml:space="preserve">vyžádá soud nebo OSPOD, zprávu zpracujeme a klienta s jejím zněním seznámíme před předáním příslušnému orgánu. Klient může podat výhrady k předkládané zprávě, které budou v závěru zprávy zapsány. </w:t>
      </w:r>
    </w:p>
    <w:p w14:paraId="2619CA76" w14:textId="77777777" w:rsidR="00561286" w:rsidRPr="00C103A6" w:rsidRDefault="00561286" w:rsidP="00546BD9">
      <w:pPr>
        <w:spacing w:after="120" w:line="276" w:lineRule="auto"/>
        <w:jc w:val="both"/>
        <w:rPr>
          <w:rFonts w:cs="Times New Roman"/>
          <w:sz w:val="23"/>
          <w:szCs w:val="23"/>
        </w:rPr>
      </w:pPr>
      <w:r w:rsidRPr="00C103A6">
        <w:rPr>
          <w:rFonts w:cs="Times New Roman"/>
          <w:sz w:val="23"/>
          <w:szCs w:val="23"/>
          <w:u w:val="single"/>
        </w:rPr>
        <w:t>Náprava v případě porušení:</w:t>
      </w:r>
    </w:p>
    <w:p w14:paraId="4678DE6B" w14:textId="77777777" w:rsidR="00561286" w:rsidRDefault="00561286" w:rsidP="00546BD9">
      <w:pPr>
        <w:spacing w:after="120" w:line="276" w:lineRule="auto"/>
        <w:jc w:val="both"/>
        <w:rPr>
          <w:rFonts w:cs="Times New Roman"/>
          <w:sz w:val="23"/>
          <w:szCs w:val="23"/>
        </w:rPr>
      </w:pPr>
      <w:r w:rsidRPr="00C103A6">
        <w:rPr>
          <w:rFonts w:cs="Times New Roman"/>
          <w:sz w:val="23"/>
          <w:szCs w:val="23"/>
        </w:rPr>
        <w:t xml:space="preserve">Viz. Náprava v případě porušení práva na soukromí. </w:t>
      </w:r>
    </w:p>
    <w:p w14:paraId="57B998DA" w14:textId="77777777" w:rsidR="00546BD9" w:rsidRPr="00C103A6" w:rsidRDefault="00546BD9" w:rsidP="00546BD9">
      <w:pPr>
        <w:spacing w:after="120" w:line="276" w:lineRule="auto"/>
        <w:jc w:val="both"/>
        <w:rPr>
          <w:rFonts w:cs="Times New Roman"/>
          <w:sz w:val="23"/>
          <w:szCs w:val="23"/>
        </w:rPr>
      </w:pPr>
    </w:p>
    <w:p w14:paraId="1F12F8FB" w14:textId="36312162" w:rsidR="00561286" w:rsidRPr="00C103A6" w:rsidRDefault="00561286" w:rsidP="00546BD9">
      <w:pPr>
        <w:spacing w:after="120" w:line="276" w:lineRule="auto"/>
        <w:jc w:val="both"/>
        <w:rPr>
          <w:rFonts w:cs="Times New Roman"/>
          <w:b/>
          <w:bCs/>
          <w:sz w:val="23"/>
          <w:szCs w:val="23"/>
          <w:u w:val="single"/>
        </w:rPr>
      </w:pPr>
      <w:r w:rsidRPr="00C103A6">
        <w:rPr>
          <w:rFonts w:cs="Times New Roman"/>
          <w:b/>
          <w:bCs/>
          <w:sz w:val="23"/>
          <w:szCs w:val="23"/>
          <w:u w:val="single"/>
        </w:rPr>
        <w:t>Právo na lidskou důstojnost</w:t>
      </w:r>
    </w:p>
    <w:p w14:paraId="35E6690A" w14:textId="77777777" w:rsidR="00561286" w:rsidRPr="00C103A6" w:rsidRDefault="00561286" w:rsidP="00546BD9">
      <w:pPr>
        <w:spacing w:after="120" w:line="276" w:lineRule="auto"/>
        <w:jc w:val="both"/>
        <w:rPr>
          <w:rFonts w:cs="Times New Roman"/>
          <w:sz w:val="23"/>
          <w:szCs w:val="23"/>
        </w:rPr>
      </w:pPr>
      <w:r w:rsidRPr="00C103A6">
        <w:rPr>
          <w:rFonts w:cs="Times New Roman"/>
          <w:sz w:val="23"/>
          <w:szCs w:val="23"/>
        </w:rPr>
        <w:t>Pojem „lidská důstojnost“ je chápán především v kontextu svobody volby a autonomie vůle. Člověk sám určuje to, co je v jeho životě důležité; má právo na sebeurčení. Pracovník v kontaktu s klientem (pěstounem i dítětem) projevuje respekt k jeho názoru, přání či rozhodnutí. V situacích, v nichž je klient zranitelný, dbá pracovník v rámci svých možností na to, aby klientovo právo na lidskou důstojnost respektovaly i další osoby.</w:t>
      </w:r>
    </w:p>
    <w:p w14:paraId="50EB0851" w14:textId="77777777" w:rsidR="00561286" w:rsidRPr="00C103A6" w:rsidRDefault="00561286" w:rsidP="00546BD9">
      <w:pPr>
        <w:spacing w:after="120" w:line="276" w:lineRule="auto"/>
        <w:jc w:val="both"/>
        <w:rPr>
          <w:rFonts w:cs="Times New Roman"/>
          <w:sz w:val="23"/>
          <w:szCs w:val="23"/>
        </w:rPr>
      </w:pPr>
      <w:r w:rsidRPr="00C103A6">
        <w:rPr>
          <w:rFonts w:cs="Times New Roman"/>
          <w:sz w:val="23"/>
          <w:szCs w:val="23"/>
        </w:rPr>
        <w:t>Služby pěstounské péče se práva na lidskou důstojnost mohou dotýkat především v těchto oblastech:</w:t>
      </w:r>
    </w:p>
    <w:p w14:paraId="63AADC59" w14:textId="77777777" w:rsidR="00561286" w:rsidRPr="00C103A6" w:rsidRDefault="00561286" w:rsidP="007C5E60">
      <w:pPr>
        <w:numPr>
          <w:ilvl w:val="0"/>
          <w:numId w:val="5"/>
        </w:numPr>
        <w:spacing w:after="120" w:line="276" w:lineRule="auto"/>
        <w:jc w:val="both"/>
        <w:rPr>
          <w:rFonts w:cs="Times New Roman"/>
          <w:sz w:val="23"/>
          <w:szCs w:val="23"/>
        </w:rPr>
      </w:pPr>
      <w:r w:rsidRPr="00C103A6">
        <w:rPr>
          <w:rFonts w:cs="Times New Roman"/>
          <w:sz w:val="23"/>
          <w:szCs w:val="23"/>
        </w:rPr>
        <w:t>dohled nad výkonem pěstounské péče, k němuž je vydáno pověření,</w:t>
      </w:r>
    </w:p>
    <w:p w14:paraId="2CD422C4" w14:textId="77777777" w:rsidR="00561286" w:rsidRPr="00C103A6" w:rsidRDefault="00561286" w:rsidP="007C5E60">
      <w:pPr>
        <w:numPr>
          <w:ilvl w:val="0"/>
          <w:numId w:val="5"/>
        </w:numPr>
        <w:spacing w:after="120" w:line="276" w:lineRule="auto"/>
        <w:jc w:val="both"/>
        <w:rPr>
          <w:rFonts w:cs="Times New Roman"/>
          <w:sz w:val="23"/>
          <w:szCs w:val="23"/>
        </w:rPr>
      </w:pPr>
      <w:r w:rsidRPr="00C103A6">
        <w:rPr>
          <w:rFonts w:cs="Times New Roman"/>
          <w:sz w:val="23"/>
          <w:szCs w:val="23"/>
        </w:rPr>
        <w:lastRenderedPageBreak/>
        <w:t>pomoc při hájení práv a oprávněných zájmů klienta (pěstouna i dítěte), včetně ochrany před špatným a nedůstojným zacházením v momentě, kdy není z jakýchkoliv důvodů schopen či oprávněn sám o sobě rozhodovat.</w:t>
      </w:r>
    </w:p>
    <w:p w14:paraId="6A338DCC" w14:textId="77777777" w:rsidR="00561286" w:rsidRPr="00C103A6" w:rsidRDefault="00561286" w:rsidP="00546BD9">
      <w:pPr>
        <w:spacing w:after="120" w:line="276" w:lineRule="auto"/>
        <w:jc w:val="both"/>
        <w:rPr>
          <w:rFonts w:cs="Times New Roman"/>
          <w:sz w:val="23"/>
          <w:szCs w:val="23"/>
        </w:rPr>
      </w:pPr>
      <w:r w:rsidRPr="00C103A6">
        <w:rPr>
          <w:rFonts w:cs="Times New Roman"/>
          <w:i/>
          <w:iCs/>
          <w:sz w:val="23"/>
          <w:szCs w:val="23"/>
        </w:rPr>
        <w:t>Dohled nad výkonem pěstounské péče</w:t>
      </w:r>
    </w:p>
    <w:p w14:paraId="56D3BA4D" w14:textId="77777777" w:rsidR="00561286" w:rsidRPr="00C103A6" w:rsidRDefault="00561286" w:rsidP="00546BD9">
      <w:pPr>
        <w:spacing w:after="120" w:line="276" w:lineRule="auto"/>
        <w:jc w:val="both"/>
        <w:rPr>
          <w:rFonts w:cs="Times New Roman"/>
          <w:sz w:val="23"/>
          <w:szCs w:val="23"/>
        </w:rPr>
      </w:pPr>
      <w:r w:rsidRPr="00C103A6">
        <w:rPr>
          <w:rFonts w:cs="Times New Roman"/>
          <w:sz w:val="23"/>
          <w:szCs w:val="23"/>
        </w:rPr>
        <w:t>Na základě Dohody o výkonu pěstounské péče jsou pracovníci povinni provádět dohled nad výkonem pěstounské péče. V rámci tohoto dohledu je v kompetencích pracovníka posuzovat kvalitu pěstounské péče zejména s ohledem na potřeby svěřeného dítěte, s přihlédnutím k potřebám a zájmům ostatních členů rodiny. Pracovník nemá právo vměšovat se do jiných záležitostí rodiny (ledaže by byl o pomoc v jiné záležitosti požádán a spadalo by to do jeho kompetencí).</w:t>
      </w:r>
    </w:p>
    <w:p w14:paraId="57795981" w14:textId="77777777" w:rsidR="00561286" w:rsidRPr="00C103A6" w:rsidRDefault="00561286" w:rsidP="00546BD9">
      <w:pPr>
        <w:spacing w:after="120" w:line="276" w:lineRule="auto"/>
        <w:jc w:val="both"/>
        <w:rPr>
          <w:rFonts w:cs="Times New Roman"/>
          <w:sz w:val="23"/>
          <w:szCs w:val="23"/>
        </w:rPr>
      </w:pPr>
      <w:r w:rsidRPr="00C103A6">
        <w:rPr>
          <w:rFonts w:cs="Times New Roman"/>
          <w:i/>
          <w:iCs/>
          <w:sz w:val="23"/>
          <w:szCs w:val="23"/>
        </w:rPr>
        <w:t>Pomoc při hájení práv a oprávněných zájmů</w:t>
      </w:r>
    </w:p>
    <w:p w14:paraId="656B9622" w14:textId="77777777" w:rsidR="00561286" w:rsidRPr="00C103A6" w:rsidRDefault="00561286" w:rsidP="00546BD9">
      <w:pPr>
        <w:spacing w:after="120" w:line="276" w:lineRule="auto"/>
        <w:jc w:val="both"/>
        <w:rPr>
          <w:rFonts w:cs="Times New Roman"/>
          <w:sz w:val="23"/>
          <w:szCs w:val="23"/>
        </w:rPr>
      </w:pPr>
      <w:r w:rsidRPr="00C103A6">
        <w:rPr>
          <w:rFonts w:cs="Times New Roman"/>
          <w:sz w:val="23"/>
          <w:szCs w:val="23"/>
        </w:rPr>
        <w:t>V rámci spolupráce s klientem pracovník dbá na to, aby byl účinnou oporou klientovi v situacích či vztazích, v nichž je klient z jakýchkoliv důvodů znevýhodněn. Může se jednat jak o situace přímé diskriminace (ve škole, při hledání zaměstnání, …), tak o situace, kdy klientovi nejsou vytvořeny podmínky pro naplnění některého z jeho práv (např. jednání s jinou institucí, podepisování smluv apod. v případě, že klient situaci, pracovníkovi či smlouvě nerozumí, není schopen o tomto účinně komunikovat a pracovník dané instituce na to nebere ohled).</w:t>
      </w:r>
    </w:p>
    <w:p w14:paraId="16709A4F" w14:textId="77777777" w:rsidR="00561286" w:rsidRPr="00C103A6" w:rsidRDefault="00561286" w:rsidP="00546BD9">
      <w:pPr>
        <w:spacing w:after="120" w:line="276" w:lineRule="auto"/>
        <w:jc w:val="both"/>
        <w:rPr>
          <w:rFonts w:cs="Times New Roman"/>
          <w:sz w:val="23"/>
          <w:szCs w:val="23"/>
          <w:u w:val="single"/>
        </w:rPr>
      </w:pPr>
      <w:r w:rsidRPr="00C103A6">
        <w:rPr>
          <w:rFonts w:cs="Times New Roman"/>
          <w:sz w:val="23"/>
          <w:szCs w:val="23"/>
          <w:u w:val="single"/>
        </w:rPr>
        <w:t>Prevence</w:t>
      </w:r>
    </w:p>
    <w:p w14:paraId="78DC8011" w14:textId="77777777" w:rsidR="00561286" w:rsidRPr="00C103A6" w:rsidRDefault="00561286" w:rsidP="00546BD9">
      <w:pPr>
        <w:spacing w:after="120" w:line="276" w:lineRule="auto"/>
        <w:jc w:val="both"/>
        <w:rPr>
          <w:rFonts w:cs="Times New Roman"/>
          <w:iCs/>
          <w:sz w:val="23"/>
          <w:szCs w:val="23"/>
        </w:rPr>
      </w:pPr>
      <w:r w:rsidRPr="00C103A6">
        <w:rPr>
          <w:rFonts w:cs="Times New Roman"/>
          <w:iCs/>
          <w:sz w:val="23"/>
          <w:szCs w:val="23"/>
        </w:rPr>
        <w:t>Pracovník se nevměšuje do záležitostí rodiny, které se nevztahují k výkonu pěstounské péče. Pracovník dbá na to, aby své připomínky či výhrady k výkonu pěstounské péče sděloval pěstounovi věcně a pro pěstouna srozumitelně a aby dal v dialogu pěstounovi prostor pro vyjádření vlastního názoru. Pěstoun má právo s pracovníkovou připomínkou nesouhlasit a odmítnout situaci řešit. V takovém případě je povinností pracovníka poučit pěstouna o případných následcích jeho jednání.</w:t>
      </w:r>
    </w:p>
    <w:p w14:paraId="6F7FC7AB" w14:textId="77777777" w:rsidR="00561286" w:rsidRPr="00C103A6" w:rsidRDefault="00561286" w:rsidP="00546BD9">
      <w:pPr>
        <w:spacing w:after="120" w:line="276" w:lineRule="auto"/>
        <w:jc w:val="both"/>
        <w:rPr>
          <w:rFonts w:cs="Times New Roman"/>
          <w:sz w:val="23"/>
          <w:szCs w:val="23"/>
        </w:rPr>
      </w:pPr>
      <w:r w:rsidRPr="00C103A6">
        <w:rPr>
          <w:rFonts w:cs="Times New Roman"/>
          <w:iCs/>
          <w:sz w:val="23"/>
          <w:szCs w:val="23"/>
        </w:rPr>
        <w:t>Pracovník podporuje klienta, příp. aktivně hájí jeho práva a oprávněné zájmy v případě jejich porušení jinou osobou.</w:t>
      </w:r>
    </w:p>
    <w:p w14:paraId="0BA45D8F" w14:textId="77777777" w:rsidR="00561286" w:rsidRPr="00C103A6" w:rsidRDefault="00561286" w:rsidP="00546BD9">
      <w:pPr>
        <w:spacing w:after="120" w:line="276" w:lineRule="auto"/>
        <w:jc w:val="both"/>
        <w:rPr>
          <w:rFonts w:cs="Times New Roman"/>
          <w:sz w:val="23"/>
          <w:szCs w:val="23"/>
          <w:u w:val="single"/>
        </w:rPr>
      </w:pPr>
      <w:r w:rsidRPr="00C103A6">
        <w:rPr>
          <w:rFonts w:cs="Times New Roman"/>
          <w:sz w:val="23"/>
          <w:szCs w:val="23"/>
          <w:u w:val="single"/>
        </w:rPr>
        <w:t>Náprava</w:t>
      </w:r>
    </w:p>
    <w:p w14:paraId="3BA5EDF2" w14:textId="77777777" w:rsidR="00561286" w:rsidRPr="00C103A6" w:rsidRDefault="00561286" w:rsidP="00546BD9">
      <w:pPr>
        <w:spacing w:after="120" w:line="276" w:lineRule="auto"/>
        <w:jc w:val="both"/>
        <w:rPr>
          <w:rFonts w:cs="Times New Roman"/>
          <w:sz w:val="23"/>
          <w:szCs w:val="23"/>
        </w:rPr>
      </w:pPr>
      <w:r w:rsidRPr="00C103A6">
        <w:rPr>
          <w:rFonts w:cs="Times New Roman"/>
          <w:sz w:val="23"/>
          <w:szCs w:val="23"/>
        </w:rPr>
        <w:t>Viz. Náprava v případě porušení práva na soukromí.</w:t>
      </w:r>
    </w:p>
    <w:p w14:paraId="67A64330" w14:textId="77777777" w:rsidR="00561286" w:rsidRPr="00C103A6" w:rsidRDefault="00561286" w:rsidP="00546BD9">
      <w:pPr>
        <w:spacing w:after="120" w:line="276" w:lineRule="auto"/>
        <w:rPr>
          <w:rFonts w:cs="Times New Roman"/>
          <w:b/>
          <w:bCs/>
          <w:sz w:val="23"/>
          <w:szCs w:val="23"/>
          <w:u w:val="single"/>
        </w:rPr>
      </w:pPr>
    </w:p>
    <w:p w14:paraId="706C8650" w14:textId="77777777" w:rsidR="00561286" w:rsidRPr="00C103A6" w:rsidRDefault="00561286" w:rsidP="00546BD9">
      <w:pPr>
        <w:spacing w:after="120" w:line="276" w:lineRule="auto"/>
        <w:rPr>
          <w:rFonts w:cs="Times New Roman"/>
          <w:b/>
          <w:bCs/>
          <w:sz w:val="23"/>
          <w:szCs w:val="23"/>
          <w:u w:val="single"/>
        </w:rPr>
      </w:pPr>
      <w:r w:rsidRPr="00C103A6">
        <w:rPr>
          <w:rFonts w:cs="Times New Roman"/>
          <w:b/>
          <w:bCs/>
          <w:sz w:val="23"/>
          <w:szCs w:val="23"/>
          <w:u w:val="single"/>
        </w:rPr>
        <w:t>Právo na rodinný život</w:t>
      </w:r>
    </w:p>
    <w:p w14:paraId="0E69B143" w14:textId="77777777" w:rsidR="00561286" w:rsidRPr="00C103A6" w:rsidRDefault="00561286" w:rsidP="00546BD9">
      <w:pPr>
        <w:spacing w:after="120" w:line="276" w:lineRule="auto"/>
        <w:jc w:val="both"/>
        <w:rPr>
          <w:rFonts w:cs="Times New Roman"/>
          <w:sz w:val="23"/>
          <w:szCs w:val="23"/>
        </w:rPr>
      </w:pPr>
      <w:r w:rsidRPr="00C103A6">
        <w:rPr>
          <w:rFonts w:cs="Times New Roman"/>
          <w:sz w:val="23"/>
          <w:szCs w:val="23"/>
        </w:rPr>
        <w:t xml:space="preserve">Pěstounská péče se již sama svou podstatou vztahuje k právu na rodinný život. Pro výkon služeb pěstounské péče je nezbytná základní důvěra v orgány SPOD a soudy v tom smyslu, že správně vyhodnotily situaci v původní rodině dítěte, že rodině poskytly maximální možnou podporu pro vytvoření podmínek pro dítě a že pěstounskou péči zvolily právě s ohledem na naplnění práva dítěte na rodinný život. </w:t>
      </w:r>
    </w:p>
    <w:p w14:paraId="3BFD3064" w14:textId="7129D42E" w:rsidR="00561286" w:rsidRPr="00C103A6" w:rsidRDefault="00561286" w:rsidP="00546BD9">
      <w:pPr>
        <w:spacing w:after="120" w:line="276" w:lineRule="auto"/>
        <w:jc w:val="both"/>
        <w:rPr>
          <w:rFonts w:cs="Times New Roman"/>
          <w:sz w:val="23"/>
          <w:szCs w:val="23"/>
        </w:rPr>
      </w:pPr>
      <w:r w:rsidRPr="00C103A6">
        <w:rPr>
          <w:rFonts w:cs="Times New Roman"/>
          <w:sz w:val="23"/>
          <w:szCs w:val="23"/>
        </w:rPr>
        <w:t xml:space="preserve">Součástí práva na rodinný život je, zvlášť v situaci dítěte v pěstounské péči, právo stýkat se s rodiči a dalšími blízkými osobami. </w:t>
      </w:r>
      <w:r w:rsidRPr="00C103A6">
        <w:rPr>
          <w:rFonts w:cs="Times New Roman"/>
          <w:iCs/>
          <w:sz w:val="23"/>
          <w:szCs w:val="23"/>
        </w:rPr>
        <w:t xml:space="preserve">Pracovník v rámci dohledu nad výkonem pěstounské péče sleduje, zda je kontakt dítěte s těmito osobami upraven pro dítě vhodným způsobem a zda se pěstouni aktivně </w:t>
      </w:r>
      <w:r w:rsidRPr="00C103A6">
        <w:rPr>
          <w:rFonts w:cs="Times New Roman"/>
          <w:iCs/>
          <w:sz w:val="23"/>
          <w:szCs w:val="23"/>
        </w:rPr>
        <w:lastRenderedPageBreak/>
        <w:t>snaží kontakty realizovat</w:t>
      </w:r>
      <w:r w:rsidR="00457A2B">
        <w:rPr>
          <w:rFonts w:cs="Times New Roman"/>
          <w:iCs/>
          <w:sz w:val="23"/>
          <w:szCs w:val="23"/>
        </w:rPr>
        <w:t xml:space="preserve"> (pokud je to v zájmu dítěte)</w:t>
      </w:r>
      <w:r w:rsidRPr="00C103A6">
        <w:rPr>
          <w:rFonts w:cs="Times New Roman"/>
          <w:iCs/>
          <w:sz w:val="23"/>
          <w:szCs w:val="23"/>
        </w:rPr>
        <w:t>. Pracovník napomáhá budování vztahů a identity dítěte a pomáhá pěstounovi i dítěti překonávat překážky s tím spojené.</w:t>
      </w:r>
    </w:p>
    <w:p w14:paraId="68911AEF" w14:textId="77777777" w:rsidR="00561286" w:rsidRPr="00C103A6" w:rsidRDefault="00561286" w:rsidP="00546BD9">
      <w:pPr>
        <w:spacing w:after="120" w:line="276" w:lineRule="auto"/>
        <w:rPr>
          <w:rFonts w:cs="Times New Roman"/>
          <w:sz w:val="23"/>
          <w:szCs w:val="23"/>
          <w:u w:val="single"/>
        </w:rPr>
      </w:pPr>
      <w:r w:rsidRPr="00C103A6">
        <w:rPr>
          <w:rFonts w:cs="Times New Roman"/>
          <w:sz w:val="23"/>
          <w:szCs w:val="23"/>
          <w:u w:val="single"/>
        </w:rPr>
        <w:t>Prevence</w:t>
      </w:r>
    </w:p>
    <w:p w14:paraId="21C332D8" w14:textId="25833912" w:rsidR="00561286" w:rsidRPr="00C103A6" w:rsidRDefault="00561286" w:rsidP="00546BD9">
      <w:pPr>
        <w:spacing w:after="120" w:line="276" w:lineRule="auto"/>
        <w:jc w:val="both"/>
        <w:rPr>
          <w:rFonts w:cs="Times New Roman"/>
          <w:iCs/>
          <w:sz w:val="23"/>
          <w:szCs w:val="23"/>
        </w:rPr>
      </w:pPr>
      <w:r w:rsidRPr="00C103A6">
        <w:rPr>
          <w:rFonts w:cs="Times New Roman"/>
          <w:iCs/>
          <w:sz w:val="23"/>
          <w:szCs w:val="23"/>
        </w:rPr>
        <w:t xml:space="preserve">Způsob naplňování práva stýkat se s rodiči a dalšími blízkými osobami je stanoven individuálním plánem ochrany dítěte (dále </w:t>
      </w:r>
      <w:r w:rsidR="008553AE">
        <w:rPr>
          <w:rFonts w:cs="Times New Roman"/>
          <w:iCs/>
          <w:sz w:val="23"/>
          <w:szCs w:val="23"/>
        </w:rPr>
        <w:t>„</w:t>
      </w:r>
      <w:r w:rsidRPr="00C103A6">
        <w:rPr>
          <w:rFonts w:cs="Times New Roman"/>
          <w:iCs/>
          <w:sz w:val="23"/>
          <w:szCs w:val="23"/>
        </w:rPr>
        <w:t xml:space="preserve">IPOD“), který je pro pracovníka závazný. Pracovník je povinen během své spolupráce s rodinou nejen IPOD naplňovat, ale rovněž průběžně vyhodnocovat situaci dítěte a v případě potřeby dát podnět ke změně IPOD a úpravě styku. </w:t>
      </w:r>
    </w:p>
    <w:p w14:paraId="1A6FFFFD" w14:textId="77777777" w:rsidR="00561286" w:rsidRPr="00C103A6" w:rsidRDefault="00561286" w:rsidP="00546BD9">
      <w:pPr>
        <w:spacing w:after="120" w:line="276" w:lineRule="auto"/>
        <w:jc w:val="both"/>
        <w:rPr>
          <w:rFonts w:cs="Times New Roman"/>
          <w:iCs/>
          <w:sz w:val="23"/>
          <w:szCs w:val="23"/>
        </w:rPr>
      </w:pPr>
      <w:r w:rsidRPr="00C103A6">
        <w:rPr>
          <w:rFonts w:cs="Times New Roman"/>
          <w:iCs/>
          <w:sz w:val="23"/>
          <w:szCs w:val="23"/>
        </w:rPr>
        <w:t>Pracovníci jsou si vědomi, že právě v oblasti práva stýkat se s rodiči a jinými blízkými osobami dochází ve zvýšené míře ke konfliktu zájmů pěstouna (příp. dalších osob) a dítěte, stejně tak se může lišit přání dítěte a zájem dítěte. Pracovníci vždy hájí (a ve spolupráci s dítětem a OSPOD formulují) zájem dítěte.</w:t>
      </w:r>
    </w:p>
    <w:p w14:paraId="356020B6" w14:textId="77777777" w:rsidR="00561286" w:rsidRPr="00C103A6" w:rsidRDefault="00561286" w:rsidP="00546BD9">
      <w:pPr>
        <w:spacing w:after="120" w:line="276" w:lineRule="auto"/>
        <w:rPr>
          <w:rFonts w:cs="Times New Roman"/>
          <w:iCs/>
          <w:sz w:val="23"/>
          <w:szCs w:val="23"/>
        </w:rPr>
      </w:pPr>
      <w:r w:rsidRPr="00C103A6">
        <w:rPr>
          <w:rFonts w:cs="Times New Roman"/>
          <w:sz w:val="23"/>
          <w:szCs w:val="23"/>
          <w:u w:val="single"/>
        </w:rPr>
        <w:t>Náprava</w:t>
      </w:r>
      <w:r w:rsidRPr="00C103A6">
        <w:rPr>
          <w:rFonts w:cs="Times New Roman"/>
          <w:iCs/>
          <w:sz w:val="23"/>
          <w:szCs w:val="23"/>
        </w:rPr>
        <w:t xml:space="preserve">. </w:t>
      </w:r>
    </w:p>
    <w:p w14:paraId="43D3B2B2" w14:textId="77777777" w:rsidR="00561286" w:rsidRDefault="00561286" w:rsidP="00546BD9">
      <w:pPr>
        <w:spacing w:after="120" w:line="276" w:lineRule="auto"/>
        <w:rPr>
          <w:rFonts w:cs="Times New Roman"/>
          <w:sz w:val="23"/>
          <w:szCs w:val="23"/>
        </w:rPr>
      </w:pPr>
      <w:r w:rsidRPr="00C103A6">
        <w:rPr>
          <w:rFonts w:cs="Times New Roman"/>
          <w:sz w:val="23"/>
          <w:szCs w:val="23"/>
        </w:rPr>
        <w:t xml:space="preserve">Viz. Náprava v případě porušení práva na soukromí. </w:t>
      </w:r>
    </w:p>
    <w:p w14:paraId="0C8799F3" w14:textId="77777777" w:rsidR="00546BD9" w:rsidRPr="00C103A6" w:rsidRDefault="00546BD9" w:rsidP="00546BD9">
      <w:pPr>
        <w:spacing w:after="120" w:line="276" w:lineRule="auto"/>
        <w:rPr>
          <w:rFonts w:cs="Times New Roman"/>
          <w:sz w:val="23"/>
          <w:szCs w:val="23"/>
        </w:rPr>
      </w:pPr>
    </w:p>
    <w:p w14:paraId="2DE9EE97" w14:textId="77777777" w:rsidR="00561286" w:rsidRPr="00C103A6" w:rsidRDefault="00561286" w:rsidP="00546BD9">
      <w:pPr>
        <w:keepNext/>
        <w:keepLines/>
        <w:spacing w:after="120" w:line="276" w:lineRule="auto"/>
        <w:jc w:val="both"/>
        <w:rPr>
          <w:rFonts w:cs="Times New Roman"/>
          <w:sz w:val="23"/>
          <w:szCs w:val="23"/>
        </w:rPr>
      </w:pPr>
      <w:r w:rsidRPr="00C103A6">
        <w:rPr>
          <w:rFonts w:cs="Times New Roman"/>
          <w:b/>
          <w:bCs/>
          <w:sz w:val="23"/>
          <w:szCs w:val="23"/>
          <w:u w:val="single"/>
        </w:rPr>
        <w:t>Ochrana pěstounské rodiny před diskriminací</w:t>
      </w:r>
    </w:p>
    <w:p w14:paraId="0272EF80" w14:textId="77777777" w:rsidR="00561286" w:rsidRPr="00C103A6" w:rsidRDefault="00561286" w:rsidP="00546BD9">
      <w:pPr>
        <w:keepNext/>
        <w:keepLines/>
        <w:spacing w:after="120" w:line="276" w:lineRule="auto"/>
        <w:jc w:val="both"/>
        <w:rPr>
          <w:rFonts w:cs="Times New Roman"/>
          <w:b/>
          <w:bCs/>
          <w:sz w:val="23"/>
          <w:szCs w:val="23"/>
        </w:rPr>
      </w:pPr>
      <w:r w:rsidRPr="00C103A6">
        <w:rPr>
          <w:rFonts w:cs="Times New Roman"/>
          <w:sz w:val="23"/>
          <w:szCs w:val="23"/>
        </w:rPr>
        <w:t xml:space="preserve">Pracovníci dbají na rovný přístup ke všem členům rodiny a ve své praxi postupují tak, aby se nedopustili žádné formy diskriminace.  Ve službě není upřednostňována či zvýhodňována žádná z rodin využívající služby. </w:t>
      </w:r>
      <w:r w:rsidRPr="00C103A6">
        <w:rPr>
          <w:rFonts w:cs="Times New Roman"/>
          <w:iCs/>
          <w:sz w:val="23"/>
          <w:szCs w:val="23"/>
        </w:rPr>
        <w:t>Pokud v rámci poskytování služby jednaní pracovníci s dalšími subjekty, hájí vždy zájmy klienta a rovný přístup ke službám těchto subjektů.</w:t>
      </w:r>
      <w:r w:rsidRPr="00C103A6">
        <w:rPr>
          <w:rFonts w:cs="Times New Roman"/>
          <w:i/>
          <w:iCs/>
          <w:sz w:val="23"/>
          <w:szCs w:val="23"/>
        </w:rPr>
        <w:t xml:space="preserve"> </w:t>
      </w:r>
    </w:p>
    <w:p w14:paraId="482E5462" w14:textId="77777777" w:rsidR="00561286" w:rsidRPr="00C103A6" w:rsidRDefault="00561286" w:rsidP="00546BD9">
      <w:pPr>
        <w:spacing w:after="120" w:line="276" w:lineRule="auto"/>
        <w:jc w:val="both"/>
        <w:rPr>
          <w:rFonts w:cs="Times New Roman"/>
          <w:sz w:val="23"/>
          <w:szCs w:val="23"/>
        </w:rPr>
      </w:pPr>
      <w:r w:rsidRPr="00C103A6">
        <w:rPr>
          <w:rFonts w:cs="Times New Roman"/>
          <w:sz w:val="23"/>
          <w:szCs w:val="23"/>
          <w:u w:val="single"/>
        </w:rPr>
        <w:t>Prevence:</w:t>
      </w:r>
    </w:p>
    <w:p w14:paraId="346812D6" w14:textId="12825B09" w:rsidR="00561286" w:rsidRPr="00C103A6" w:rsidRDefault="00561286" w:rsidP="00546BD9">
      <w:pPr>
        <w:spacing w:after="120" w:line="276" w:lineRule="auto"/>
        <w:jc w:val="both"/>
        <w:rPr>
          <w:rFonts w:cs="Times New Roman"/>
          <w:sz w:val="23"/>
          <w:szCs w:val="23"/>
        </w:rPr>
      </w:pPr>
      <w:r w:rsidRPr="00C103A6">
        <w:rPr>
          <w:rFonts w:cs="Times New Roman"/>
          <w:iCs/>
          <w:sz w:val="23"/>
          <w:szCs w:val="23"/>
        </w:rPr>
        <w:t xml:space="preserve">V přístupu ke službám a v podmínkách jejich poskytování jsou si všichni klienti rovni. </w:t>
      </w:r>
      <w:r w:rsidRPr="00C103A6">
        <w:rPr>
          <w:rFonts w:cs="Times New Roman"/>
          <w:sz w:val="23"/>
          <w:szCs w:val="23"/>
        </w:rPr>
        <w:t xml:space="preserve">Pracovníci jednají s jednotlivými členy rodiny přiměřeně jejich věku, intelektu, schopnostem a dovednostem, nehodnotí je a tzv. „nenálepkují“. Pracovníci reflektují svůj přístup ke klientům </w:t>
      </w:r>
      <w:r w:rsidRPr="00C103A6">
        <w:rPr>
          <w:rFonts w:cs="Times New Roman"/>
          <w:iCs/>
          <w:sz w:val="23"/>
          <w:szCs w:val="23"/>
        </w:rPr>
        <w:t xml:space="preserve">a případné předsudky jednak individuálně, jednak v rámci porad týmu a supervizí a vzájemně si poskytují zpětnou vazbu. </w:t>
      </w:r>
      <w:r w:rsidRPr="00C103A6">
        <w:rPr>
          <w:rFonts w:cs="Times New Roman"/>
          <w:sz w:val="23"/>
          <w:szCs w:val="23"/>
        </w:rPr>
        <w:t xml:space="preserve">Pokud se pracovníci dozvědí o diskriminaci nebo o projevech nesnášenlivosti ze strany jiného pracovníka, mají povinnost tomuto jevu zamezit a tuto skutečnost neprodleně ohlásit </w:t>
      </w:r>
      <w:r w:rsidR="000200A7">
        <w:rPr>
          <w:rFonts w:cs="Times New Roman"/>
          <w:sz w:val="23"/>
          <w:szCs w:val="23"/>
        </w:rPr>
        <w:t>ředitelce společnosti</w:t>
      </w:r>
      <w:r w:rsidRPr="00C103A6">
        <w:rPr>
          <w:rFonts w:cs="Times New Roman"/>
          <w:sz w:val="23"/>
          <w:szCs w:val="23"/>
        </w:rPr>
        <w:t xml:space="preserve">. </w:t>
      </w:r>
      <w:r w:rsidRPr="00C103A6">
        <w:rPr>
          <w:rFonts w:cs="Times New Roman"/>
          <w:iCs/>
          <w:sz w:val="23"/>
          <w:szCs w:val="23"/>
        </w:rPr>
        <w:t xml:space="preserve">V případech, kdy by předsudky pracovníka mohly ovlivňovat jeho přístup ke klientovi, může </w:t>
      </w:r>
      <w:r w:rsidR="000200A7">
        <w:rPr>
          <w:rFonts w:cs="Times New Roman"/>
          <w:iCs/>
          <w:sz w:val="23"/>
          <w:szCs w:val="23"/>
        </w:rPr>
        <w:t>ředitelka společnosti</w:t>
      </w:r>
      <w:r w:rsidRPr="00C103A6">
        <w:rPr>
          <w:rFonts w:cs="Times New Roman"/>
          <w:iCs/>
          <w:sz w:val="23"/>
          <w:szCs w:val="23"/>
        </w:rPr>
        <w:t xml:space="preserve"> (na žádost pracovníka či na základě svého uvážení) zvážit výměnu klíčového pracovníka rodiny.</w:t>
      </w:r>
    </w:p>
    <w:p w14:paraId="0D904FBA" w14:textId="77777777" w:rsidR="00561286" w:rsidRPr="00C103A6" w:rsidRDefault="00561286" w:rsidP="00546BD9">
      <w:pPr>
        <w:spacing w:after="120" w:line="276" w:lineRule="auto"/>
        <w:jc w:val="both"/>
        <w:rPr>
          <w:rFonts w:cs="Times New Roman"/>
          <w:sz w:val="23"/>
          <w:szCs w:val="23"/>
        </w:rPr>
      </w:pPr>
      <w:r w:rsidRPr="00C103A6">
        <w:rPr>
          <w:rFonts w:cs="Times New Roman"/>
          <w:sz w:val="23"/>
          <w:szCs w:val="23"/>
          <w:u w:val="single"/>
        </w:rPr>
        <w:t>Náprava v případě porušení práva ochrany před diskriminací:</w:t>
      </w:r>
    </w:p>
    <w:p w14:paraId="744F5567" w14:textId="77777777" w:rsidR="00561286" w:rsidRDefault="00561286" w:rsidP="00546BD9">
      <w:pPr>
        <w:spacing w:after="120" w:line="276" w:lineRule="auto"/>
        <w:jc w:val="both"/>
        <w:rPr>
          <w:rFonts w:cs="Times New Roman"/>
          <w:sz w:val="23"/>
          <w:szCs w:val="23"/>
        </w:rPr>
      </w:pPr>
      <w:r w:rsidRPr="00C103A6">
        <w:rPr>
          <w:rFonts w:cs="Times New Roman"/>
          <w:sz w:val="23"/>
          <w:szCs w:val="23"/>
        </w:rPr>
        <w:t xml:space="preserve">Viz. Náprava v případě porušení práva na soukromí. </w:t>
      </w:r>
    </w:p>
    <w:p w14:paraId="34C46839" w14:textId="77777777" w:rsidR="00A6108E" w:rsidRPr="00C103A6" w:rsidRDefault="00A6108E" w:rsidP="00546BD9">
      <w:pPr>
        <w:spacing w:after="120" w:line="276" w:lineRule="auto"/>
        <w:jc w:val="both"/>
        <w:rPr>
          <w:rFonts w:cs="Times New Roman"/>
          <w:strike/>
          <w:sz w:val="23"/>
          <w:szCs w:val="23"/>
        </w:rPr>
      </w:pPr>
    </w:p>
    <w:p w14:paraId="7C2033F4" w14:textId="77777777" w:rsidR="00561286" w:rsidRPr="00C103A6" w:rsidRDefault="00561286" w:rsidP="00546BD9">
      <w:pPr>
        <w:spacing w:after="120" w:line="276" w:lineRule="auto"/>
        <w:rPr>
          <w:rFonts w:cs="Times New Roman"/>
          <w:sz w:val="23"/>
          <w:szCs w:val="23"/>
        </w:rPr>
      </w:pPr>
      <w:r w:rsidRPr="00C103A6">
        <w:rPr>
          <w:rFonts w:cs="Times New Roman"/>
          <w:b/>
          <w:bCs/>
          <w:sz w:val="23"/>
          <w:szCs w:val="23"/>
          <w:u w:val="single"/>
        </w:rPr>
        <w:t>Reflexe moci pracovníka vůči klientovi</w:t>
      </w:r>
    </w:p>
    <w:p w14:paraId="7A761345" w14:textId="77777777" w:rsidR="00561286" w:rsidRPr="00C103A6" w:rsidRDefault="00561286" w:rsidP="00546BD9">
      <w:pPr>
        <w:spacing w:after="120" w:line="276" w:lineRule="auto"/>
        <w:jc w:val="both"/>
        <w:rPr>
          <w:rFonts w:cs="Times New Roman"/>
          <w:iCs/>
          <w:sz w:val="23"/>
          <w:szCs w:val="23"/>
        </w:rPr>
      </w:pPr>
      <w:r w:rsidRPr="00C103A6">
        <w:rPr>
          <w:rFonts w:cs="Times New Roman"/>
          <w:iCs/>
          <w:sz w:val="23"/>
          <w:szCs w:val="23"/>
        </w:rPr>
        <w:t>Zdroje moci pracovníka ve službách pěstounské péče jsou tyto:</w:t>
      </w:r>
    </w:p>
    <w:p w14:paraId="1ECE332F" w14:textId="77777777" w:rsidR="00561286" w:rsidRPr="00C103A6" w:rsidRDefault="00561286" w:rsidP="007C5E60">
      <w:pPr>
        <w:numPr>
          <w:ilvl w:val="0"/>
          <w:numId w:val="6"/>
        </w:numPr>
        <w:spacing w:after="120" w:line="276" w:lineRule="auto"/>
        <w:jc w:val="both"/>
        <w:rPr>
          <w:rFonts w:cs="Times New Roman"/>
          <w:iCs/>
          <w:sz w:val="23"/>
          <w:szCs w:val="23"/>
        </w:rPr>
      </w:pPr>
      <w:r w:rsidRPr="00C103A6">
        <w:rPr>
          <w:rFonts w:cs="Times New Roman"/>
          <w:iCs/>
          <w:sz w:val="23"/>
          <w:szCs w:val="23"/>
        </w:rPr>
        <w:t xml:space="preserve">Součástí služeb pěstounské péče je dle zákona sledování naplňování dohody o výkonu pěstounské péče spojené s pravidelnými návštěvami pracovníka v rodině a s povinností </w:t>
      </w:r>
      <w:r w:rsidRPr="00C103A6">
        <w:rPr>
          <w:rFonts w:cs="Times New Roman"/>
          <w:iCs/>
          <w:sz w:val="23"/>
          <w:szCs w:val="23"/>
        </w:rPr>
        <w:lastRenderedPageBreak/>
        <w:t xml:space="preserve">pěstouna tyto návštěvy pracovníkovi umožnit. Pracovník tedy dohlíží na žádoucí průběh pěstounské péče, o jejímž výsledku pravidelně podává zprávu pracovníkům OSPOD. </w:t>
      </w:r>
    </w:p>
    <w:p w14:paraId="678E41F4" w14:textId="5756FA90" w:rsidR="00561286" w:rsidRPr="00C103A6" w:rsidRDefault="00561286" w:rsidP="007C5E60">
      <w:pPr>
        <w:numPr>
          <w:ilvl w:val="0"/>
          <w:numId w:val="6"/>
        </w:numPr>
        <w:spacing w:after="120" w:line="276" w:lineRule="auto"/>
        <w:jc w:val="both"/>
        <w:rPr>
          <w:rFonts w:cs="Times New Roman"/>
          <w:iCs/>
          <w:sz w:val="23"/>
          <w:szCs w:val="23"/>
        </w:rPr>
      </w:pPr>
      <w:r w:rsidRPr="00C103A6">
        <w:rPr>
          <w:rFonts w:cs="Times New Roman"/>
          <w:iCs/>
          <w:sz w:val="23"/>
          <w:szCs w:val="23"/>
        </w:rPr>
        <w:t>Pracovník (</w:t>
      </w:r>
      <w:r w:rsidR="000200A7">
        <w:rPr>
          <w:rFonts w:cs="Times New Roman"/>
          <w:iCs/>
          <w:sz w:val="23"/>
          <w:szCs w:val="23"/>
        </w:rPr>
        <w:t>z pohledu klienta</w:t>
      </w:r>
      <w:r w:rsidRPr="00C103A6">
        <w:rPr>
          <w:rFonts w:cs="Times New Roman"/>
          <w:iCs/>
          <w:sz w:val="23"/>
          <w:szCs w:val="23"/>
        </w:rPr>
        <w:t xml:space="preserve">) rozhoduje o tom, zda klientovi konkrétní službu poskytne či uhradí. </w:t>
      </w:r>
    </w:p>
    <w:p w14:paraId="57850A1A" w14:textId="7B5C570A" w:rsidR="00561286" w:rsidRPr="00C103A6" w:rsidRDefault="00561286" w:rsidP="007C5E60">
      <w:pPr>
        <w:numPr>
          <w:ilvl w:val="0"/>
          <w:numId w:val="6"/>
        </w:numPr>
        <w:spacing w:after="120" w:line="276" w:lineRule="auto"/>
        <w:jc w:val="both"/>
        <w:rPr>
          <w:rFonts w:cs="Times New Roman"/>
          <w:iCs/>
          <w:sz w:val="23"/>
          <w:szCs w:val="23"/>
        </w:rPr>
      </w:pPr>
      <w:r w:rsidRPr="00C103A6">
        <w:rPr>
          <w:rFonts w:cs="Times New Roman"/>
          <w:iCs/>
          <w:sz w:val="23"/>
          <w:szCs w:val="23"/>
        </w:rPr>
        <w:t>Pracovník se (</w:t>
      </w:r>
      <w:r w:rsidR="000200A7">
        <w:rPr>
          <w:rFonts w:cs="Times New Roman"/>
          <w:iCs/>
          <w:sz w:val="23"/>
          <w:szCs w:val="23"/>
        </w:rPr>
        <w:t>z pohledu klienta</w:t>
      </w:r>
      <w:r w:rsidRPr="00C103A6">
        <w:rPr>
          <w:rFonts w:cs="Times New Roman"/>
          <w:iCs/>
          <w:sz w:val="23"/>
          <w:szCs w:val="23"/>
        </w:rPr>
        <w:t>) orientuje v problematice, které klient nerozumí a může se odkázat na názor pracovníka či jeho doporučení.</w:t>
      </w:r>
    </w:p>
    <w:p w14:paraId="5332B59F" w14:textId="77777777" w:rsidR="00561286" w:rsidRPr="00C103A6" w:rsidRDefault="00561286" w:rsidP="00A6108E">
      <w:pPr>
        <w:keepNext/>
        <w:spacing w:after="120" w:line="276" w:lineRule="auto"/>
        <w:jc w:val="both"/>
        <w:rPr>
          <w:rFonts w:cs="Times New Roman"/>
          <w:sz w:val="23"/>
          <w:szCs w:val="23"/>
          <w:u w:val="single"/>
        </w:rPr>
      </w:pPr>
      <w:r w:rsidRPr="00C103A6">
        <w:rPr>
          <w:rFonts w:cs="Times New Roman"/>
          <w:sz w:val="23"/>
          <w:szCs w:val="23"/>
          <w:u w:val="single"/>
        </w:rPr>
        <w:t>Prevence</w:t>
      </w:r>
    </w:p>
    <w:p w14:paraId="5B6E7019" w14:textId="77777777" w:rsidR="00561286" w:rsidRPr="00C103A6" w:rsidRDefault="00561286" w:rsidP="00546BD9">
      <w:pPr>
        <w:spacing w:after="120" w:line="276" w:lineRule="auto"/>
        <w:jc w:val="both"/>
        <w:rPr>
          <w:rFonts w:cs="Times New Roman"/>
          <w:b/>
          <w:bCs/>
          <w:sz w:val="23"/>
          <w:szCs w:val="23"/>
        </w:rPr>
      </w:pPr>
      <w:r w:rsidRPr="00C103A6">
        <w:rPr>
          <w:rFonts w:cs="Times New Roman"/>
          <w:iCs/>
          <w:sz w:val="23"/>
          <w:szCs w:val="23"/>
        </w:rPr>
        <w:t>Prevencí se zde rozumí nastavení vnitřních pravidel určujících podmínky čerpání jednotlivých služeb a dále důraz na zplnomocňování klienta v průběhu naší spolupráce. V rámci intervizí a supervizí zvyšujeme pracovníkovu citlivost vůči reflektování vlastní moci.</w:t>
      </w:r>
    </w:p>
    <w:p w14:paraId="36CF5908" w14:textId="77777777" w:rsidR="00561286" w:rsidRPr="00C103A6" w:rsidRDefault="00561286" w:rsidP="00546BD9">
      <w:pPr>
        <w:spacing w:after="120" w:line="276" w:lineRule="auto"/>
        <w:jc w:val="both"/>
        <w:rPr>
          <w:rFonts w:cs="Times New Roman"/>
          <w:b/>
          <w:bCs/>
          <w:sz w:val="23"/>
          <w:szCs w:val="23"/>
        </w:rPr>
      </w:pPr>
    </w:p>
    <w:p w14:paraId="4B975B9A" w14:textId="77777777" w:rsidR="00561286" w:rsidRPr="00C103A6" w:rsidRDefault="00561286" w:rsidP="00690BD6">
      <w:pPr>
        <w:pStyle w:val="Nadpis2"/>
      </w:pPr>
      <w:bookmarkStart w:id="12" w:name="_Toc157094235"/>
      <w:r w:rsidRPr="00C103A6">
        <w:t>Vymezení situací, v nichž by mohlo dojít ke střetu zájmů</w:t>
      </w:r>
      <w:bookmarkEnd w:id="12"/>
      <w:r w:rsidRPr="00C103A6">
        <w:t xml:space="preserve"> </w:t>
      </w:r>
    </w:p>
    <w:p w14:paraId="48CD63CE" w14:textId="589CAA28" w:rsidR="00561286" w:rsidRDefault="00561286" w:rsidP="00546BD9">
      <w:pPr>
        <w:spacing w:after="120" w:line="276" w:lineRule="auto"/>
        <w:jc w:val="both"/>
        <w:rPr>
          <w:rFonts w:cs="Times New Roman"/>
          <w:iCs/>
          <w:sz w:val="23"/>
          <w:szCs w:val="23"/>
        </w:rPr>
      </w:pPr>
      <w:r w:rsidRPr="00C103A6">
        <w:rPr>
          <w:rFonts w:cs="Times New Roman"/>
          <w:iCs/>
          <w:sz w:val="23"/>
          <w:szCs w:val="23"/>
        </w:rPr>
        <w:t>Jak již bylo uvedeno výše, zájem dítěte je vždy prvořadý. Pracovníci jsou si vědomi toho, že při poskytování služby může dojít ke střetu zájmů různých osob, kter</w:t>
      </w:r>
      <w:r w:rsidR="000200A7">
        <w:rPr>
          <w:rFonts w:cs="Times New Roman"/>
          <w:iCs/>
          <w:sz w:val="23"/>
          <w:szCs w:val="23"/>
        </w:rPr>
        <w:t>ý</w:t>
      </w:r>
      <w:r w:rsidRPr="00C103A6">
        <w:rPr>
          <w:rFonts w:cs="Times New Roman"/>
          <w:iCs/>
          <w:sz w:val="23"/>
          <w:szCs w:val="23"/>
        </w:rPr>
        <w:t xml:space="preserve"> ve svém důsledku ohrožuj</w:t>
      </w:r>
      <w:r w:rsidR="000200A7">
        <w:rPr>
          <w:rFonts w:cs="Times New Roman"/>
          <w:iCs/>
          <w:sz w:val="23"/>
          <w:szCs w:val="23"/>
        </w:rPr>
        <w:t>e</w:t>
      </w:r>
      <w:r w:rsidRPr="00C103A6">
        <w:rPr>
          <w:rFonts w:cs="Times New Roman"/>
          <w:iCs/>
          <w:sz w:val="23"/>
          <w:szCs w:val="23"/>
        </w:rPr>
        <w:t xml:space="preserve"> naplňování zájmu dítěte.</w:t>
      </w:r>
    </w:p>
    <w:p w14:paraId="065F6480" w14:textId="77777777" w:rsidR="00A6108E" w:rsidRPr="00C103A6" w:rsidRDefault="00A6108E" w:rsidP="00546BD9">
      <w:pPr>
        <w:spacing w:after="120" w:line="276" w:lineRule="auto"/>
        <w:jc w:val="both"/>
        <w:rPr>
          <w:rFonts w:cs="Times New Roman"/>
          <w:iCs/>
          <w:sz w:val="23"/>
          <w:szCs w:val="23"/>
        </w:rPr>
      </w:pPr>
    </w:p>
    <w:p w14:paraId="1F19F860" w14:textId="77777777" w:rsidR="00561286" w:rsidRPr="00C103A6" w:rsidRDefault="00561286" w:rsidP="00546BD9">
      <w:pPr>
        <w:spacing w:after="120" w:line="276" w:lineRule="auto"/>
        <w:jc w:val="both"/>
        <w:rPr>
          <w:rFonts w:cs="Times New Roman"/>
          <w:sz w:val="23"/>
          <w:szCs w:val="23"/>
        </w:rPr>
      </w:pPr>
      <w:r w:rsidRPr="00C103A6">
        <w:rPr>
          <w:rFonts w:cs="Times New Roman"/>
          <w:b/>
          <w:bCs/>
          <w:sz w:val="23"/>
          <w:szCs w:val="23"/>
          <w:u w:val="single"/>
        </w:rPr>
        <w:t>Pěstounská rodina požaduje pomoc, která je v rozporu s cíli a posláním poskytované služby nebo dobrými mravy</w:t>
      </w:r>
    </w:p>
    <w:p w14:paraId="425A4880" w14:textId="77777777" w:rsidR="00561286" w:rsidRPr="00C103A6" w:rsidRDefault="00561286" w:rsidP="00546BD9">
      <w:pPr>
        <w:spacing w:after="120" w:line="276" w:lineRule="auto"/>
        <w:jc w:val="both"/>
        <w:rPr>
          <w:rFonts w:cs="Times New Roman"/>
          <w:sz w:val="23"/>
          <w:szCs w:val="23"/>
        </w:rPr>
      </w:pPr>
      <w:r w:rsidRPr="00C103A6">
        <w:rPr>
          <w:rFonts w:cs="Times New Roman"/>
          <w:sz w:val="23"/>
          <w:szCs w:val="23"/>
        </w:rPr>
        <w:t xml:space="preserve"> Pracovník poskytuje služby pěstounské péče v souladu s cíli a posláním organizace. Pěstounská rodina je s nimi vždy v úvodu spolupráce seznámena.</w:t>
      </w:r>
    </w:p>
    <w:p w14:paraId="2FFFBF61" w14:textId="77777777" w:rsidR="00561286" w:rsidRPr="00C103A6" w:rsidRDefault="00561286" w:rsidP="00546BD9">
      <w:pPr>
        <w:spacing w:after="120" w:line="276" w:lineRule="auto"/>
        <w:jc w:val="both"/>
        <w:rPr>
          <w:rFonts w:cs="Times New Roman"/>
          <w:sz w:val="23"/>
          <w:szCs w:val="23"/>
        </w:rPr>
      </w:pPr>
      <w:r w:rsidRPr="00C103A6">
        <w:rPr>
          <w:rFonts w:cs="Times New Roman"/>
          <w:sz w:val="23"/>
          <w:szCs w:val="23"/>
          <w:u w:val="single"/>
        </w:rPr>
        <w:t>Řešení:</w:t>
      </w:r>
    </w:p>
    <w:p w14:paraId="015DCA21" w14:textId="77777777" w:rsidR="00561286" w:rsidRPr="00C103A6" w:rsidRDefault="00561286" w:rsidP="00546BD9">
      <w:pPr>
        <w:spacing w:after="120" w:line="276" w:lineRule="auto"/>
        <w:jc w:val="both"/>
        <w:rPr>
          <w:rFonts w:cs="Times New Roman"/>
          <w:sz w:val="23"/>
          <w:szCs w:val="23"/>
        </w:rPr>
      </w:pPr>
      <w:r w:rsidRPr="00C103A6">
        <w:rPr>
          <w:rFonts w:cs="Times New Roman"/>
          <w:sz w:val="23"/>
          <w:szCs w:val="23"/>
        </w:rPr>
        <w:t>Odmítnutí takovéhoto druhu pomoci, nabídka jiného řešení, odkázání na jinou službu.</w:t>
      </w:r>
    </w:p>
    <w:p w14:paraId="061FF7F5" w14:textId="77777777" w:rsidR="00561286" w:rsidRDefault="00561286" w:rsidP="00546BD9">
      <w:pPr>
        <w:spacing w:after="120" w:line="276" w:lineRule="auto"/>
        <w:jc w:val="both"/>
        <w:rPr>
          <w:rFonts w:cs="Times New Roman"/>
          <w:sz w:val="23"/>
          <w:szCs w:val="23"/>
        </w:rPr>
      </w:pPr>
      <w:r w:rsidRPr="00C103A6">
        <w:rPr>
          <w:rFonts w:cs="Times New Roman"/>
          <w:sz w:val="23"/>
          <w:szCs w:val="23"/>
        </w:rPr>
        <w:t>Pracovník dostatečně informuje zájemce o službu, pěstounskou rodinu a širokou veřejnost o typu a podmínkách poskytované sociální služby.</w:t>
      </w:r>
    </w:p>
    <w:p w14:paraId="6BB34C09" w14:textId="77777777" w:rsidR="00586289" w:rsidRPr="00C103A6" w:rsidRDefault="00586289" w:rsidP="00546BD9">
      <w:pPr>
        <w:spacing w:after="120" w:line="276" w:lineRule="auto"/>
        <w:jc w:val="both"/>
        <w:rPr>
          <w:rFonts w:cs="Times New Roman"/>
          <w:sz w:val="23"/>
          <w:szCs w:val="23"/>
        </w:rPr>
      </w:pPr>
    </w:p>
    <w:p w14:paraId="0456B071" w14:textId="77777777" w:rsidR="00561286" w:rsidRPr="00C103A6" w:rsidRDefault="00561286" w:rsidP="00546BD9">
      <w:pPr>
        <w:spacing w:after="120" w:line="276" w:lineRule="auto"/>
        <w:jc w:val="both"/>
        <w:rPr>
          <w:rFonts w:cs="Times New Roman"/>
          <w:b/>
          <w:bCs/>
          <w:sz w:val="23"/>
          <w:szCs w:val="23"/>
          <w:u w:val="single"/>
        </w:rPr>
      </w:pPr>
      <w:r w:rsidRPr="00C103A6">
        <w:rPr>
          <w:rFonts w:cs="Times New Roman"/>
          <w:b/>
          <w:bCs/>
          <w:sz w:val="23"/>
          <w:szCs w:val="23"/>
          <w:u w:val="single"/>
        </w:rPr>
        <w:t>Poskytování služby mimo běžnou provozní dobu</w:t>
      </w:r>
    </w:p>
    <w:p w14:paraId="0CBB8D1E" w14:textId="3771C15D" w:rsidR="00561286" w:rsidRPr="00C103A6" w:rsidRDefault="00561286" w:rsidP="00546BD9">
      <w:pPr>
        <w:spacing w:after="120" w:line="276" w:lineRule="auto"/>
        <w:jc w:val="both"/>
        <w:rPr>
          <w:rFonts w:cs="Times New Roman"/>
          <w:sz w:val="23"/>
          <w:szCs w:val="23"/>
        </w:rPr>
      </w:pPr>
      <w:r w:rsidRPr="00C103A6">
        <w:rPr>
          <w:rFonts w:cs="Times New Roman"/>
          <w:sz w:val="23"/>
          <w:szCs w:val="23"/>
        </w:rPr>
        <w:t xml:space="preserve">Běžná provozní doba služby je 8:00 – 16:30. V odůvodněných případech může pracovník poskytnout službu klientovi i mimo tuto dobu, vyžadují-li to okolnosti (např. </w:t>
      </w:r>
      <w:r w:rsidR="000200A7">
        <w:rPr>
          <w:rFonts w:cs="Times New Roman"/>
          <w:sz w:val="23"/>
          <w:szCs w:val="23"/>
        </w:rPr>
        <w:t xml:space="preserve">řešení naléhavé krizové situace v rodině, </w:t>
      </w:r>
      <w:r w:rsidRPr="00C103A6">
        <w:rPr>
          <w:rFonts w:cs="Times New Roman"/>
          <w:sz w:val="23"/>
          <w:szCs w:val="23"/>
        </w:rPr>
        <w:t>zajištění hlídání v čase stanoveném dohodou</w:t>
      </w:r>
      <w:r w:rsidR="000539AD">
        <w:rPr>
          <w:rFonts w:cs="Times New Roman"/>
          <w:sz w:val="23"/>
          <w:szCs w:val="23"/>
        </w:rPr>
        <w:t>, v případě podpory pěstouna na přechodnou dobu při převzetí dítěte do neodkladné péče…</w:t>
      </w:r>
      <w:r w:rsidRPr="00C103A6">
        <w:rPr>
          <w:rFonts w:cs="Times New Roman"/>
          <w:sz w:val="23"/>
          <w:szCs w:val="23"/>
        </w:rPr>
        <w:t>) či je-li to účelné pro poskytování služby, tzn. např. při cestě za klienty mimo Pardubice – provést během jedné cesty všechny potřebné konzultace v dané oblasti (tedy konzultace i po 16:30) tak, aby se šetřily náklady i čas na další cestu pracovníka.</w:t>
      </w:r>
    </w:p>
    <w:p w14:paraId="26A1E145" w14:textId="5C6682C9" w:rsidR="00561286" w:rsidRPr="00C103A6" w:rsidRDefault="00561286" w:rsidP="00546BD9">
      <w:pPr>
        <w:spacing w:after="120" w:line="276" w:lineRule="auto"/>
        <w:jc w:val="both"/>
        <w:rPr>
          <w:rFonts w:cs="Times New Roman"/>
          <w:sz w:val="23"/>
          <w:szCs w:val="23"/>
          <w:u w:val="single"/>
        </w:rPr>
      </w:pPr>
      <w:r w:rsidRPr="00C103A6">
        <w:rPr>
          <w:rFonts w:cs="Times New Roman"/>
          <w:sz w:val="23"/>
          <w:szCs w:val="23"/>
          <w:u w:val="single"/>
        </w:rPr>
        <w:t>Řešení:</w:t>
      </w:r>
    </w:p>
    <w:p w14:paraId="2B4BED97" w14:textId="77777777" w:rsidR="00561286" w:rsidRDefault="00561286" w:rsidP="00546BD9">
      <w:pPr>
        <w:spacing w:after="120" w:line="276" w:lineRule="auto"/>
        <w:jc w:val="both"/>
        <w:rPr>
          <w:rFonts w:cs="Times New Roman"/>
          <w:sz w:val="23"/>
          <w:szCs w:val="23"/>
        </w:rPr>
      </w:pPr>
      <w:r w:rsidRPr="00C103A6">
        <w:rPr>
          <w:rFonts w:cs="Times New Roman"/>
          <w:sz w:val="23"/>
          <w:szCs w:val="23"/>
        </w:rPr>
        <w:t xml:space="preserve">Rozhodnutí o tom, zda pracovník poskytne službu mimo běžnou provozní dobu, je plně v jeho kompetenci. Při tomto rozhodování zvažuje pracovník okolnosti a své časové možnosti. Ve zvlášť závažných situacích, kdy hrozí nebezpečí z prodlení (např. ohrožení zdraví dítěte), je pracovník povinen podniknout potřebné kroky pro to, aby tomuto zabránil. </w:t>
      </w:r>
    </w:p>
    <w:p w14:paraId="19720684" w14:textId="77777777" w:rsidR="00586289" w:rsidRPr="00C103A6" w:rsidRDefault="00586289" w:rsidP="00546BD9">
      <w:pPr>
        <w:spacing w:after="120" w:line="276" w:lineRule="auto"/>
        <w:jc w:val="both"/>
        <w:rPr>
          <w:rFonts w:cs="Times New Roman"/>
          <w:sz w:val="23"/>
          <w:szCs w:val="23"/>
        </w:rPr>
      </w:pPr>
    </w:p>
    <w:p w14:paraId="168415F7" w14:textId="77777777" w:rsidR="00561286" w:rsidRPr="00C103A6" w:rsidRDefault="00561286" w:rsidP="00546BD9">
      <w:pPr>
        <w:spacing w:after="120" w:line="276" w:lineRule="auto"/>
        <w:jc w:val="both"/>
        <w:rPr>
          <w:rFonts w:cs="Times New Roman"/>
          <w:b/>
          <w:bCs/>
          <w:sz w:val="23"/>
          <w:szCs w:val="23"/>
          <w:u w:val="single"/>
        </w:rPr>
      </w:pPr>
      <w:r w:rsidRPr="00C103A6">
        <w:rPr>
          <w:rFonts w:cs="Times New Roman"/>
          <w:b/>
          <w:bCs/>
          <w:sz w:val="23"/>
          <w:szCs w:val="23"/>
          <w:u w:val="single"/>
        </w:rPr>
        <w:t>Setkávání s klienty z jiných než pracovních důvodů a navazování osobních vztahů mezi pracovníkem a klientem</w:t>
      </w:r>
    </w:p>
    <w:p w14:paraId="644B66BE" w14:textId="77777777" w:rsidR="00561286" w:rsidRPr="00C103A6" w:rsidRDefault="00561286" w:rsidP="00546BD9">
      <w:pPr>
        <w:spacing w:after="120" w:line="276" w:lineRule="auto"/>
        <w:jc w:val="both"/>
        <w:rPr>
          <w:rFonts w:cs="Times New Roman"/>
          <w:bCs/>
          <w:sz w:val="23"/>
          <w:szCs w:val="23"/>
        </w:rPr>
      </w:pPr>
      <w:r w:rsidRPr="00C103A6">
        <w:rPr>
          <w:rFonts w:cs="Times New Roman"/>
          <w:bCs/>
          <w:sz w:val="23"/>
          <w:szCs w:val="23"/>
        </w:rPr>
        <w:t>Pracovník je poučen, že s klienty nenavazuje osobní vztahy a nevyhledává setkání s nimi z jiných než pracovních důvodů.</w:t>
      </w:r>
    </w:p>
    <w:p w14:paraId="3A59AFD4" w14:textId="1DBB3B86" w:rsidR="00A6108E" w:rsidRPr="00C103A6" w:rsidRDefault="00561286" w:rsidP="00A6108E">
      <w:pPr>
        <w:keepNext/>
        <w:spacing w:after="120" w:line="276" w:lineRule="auto"/>
        <w:jc w:val="both"/>
        <w:rPr>
          <w:rFonts w:cs="Times New Roman"/>
          <w:bCs/>
          <w:sz w:val="23"/>
          <w:szCs w:val="23"/>
          <w:u w:val="single"/>
        </w:rPr>
      </w:pPr>
      <w:r w:rsidRPr="00C103A6">
        <w:rPr>
          <w:rFonts w:cs="Times New Roman"/>
          <w:bCs/>
          <w:sz w:val="23"/>
          <w:szCs w:val="23"/>
          <w:u w:val="single"/>
        </w:rPr>
        <w:t>Řešení:</w:t>
      </w:r>
    </w:p>
    <w:p w14:paraId="581323F9" w14:textId="0A7C3D69" w:rsidR="00561286" w:rsidRPr="00C103A6" w:rsidRDefault="00561286" w:rsidP="00546BD9">
      <w:pPr>
        <w:spacing w:after="120" w:line="276" w:lineRule="auto"/>
        <w:jc w:val="both"/>
        <w:rPr>
          <w:rFonts w:cs="Times New Roman"/>
          <w:bCs/>
          <w:sz w:val="23"/>
          <w:szCs w:val="23"/>
        </w:rPr>
      </w:pPr>
      <w:r w:rsidRPr="00C103A6">
        <w:rPr>
          <w:rFonts w:cs="Times New Roman"/>
          <w:bCs/>
          <w:sz w:val="23"/>
          <w:szCs w:val="23"/>
        </w:rPr>
        <w:t xml:space="preserve">Setká-li se pracovník s klientem ve svém volném čase (na ulici, v restauraci, na koncertě apod.), chová se k němu v rámci běžných společenských konvencí. Pracovník může s klientem konverzovat o běžných nekonfliktních tématech (mají-li </w:t>
      </w:r>
      <w:r w:rsidR="008553AE" w:rsidRPr="00C103A6">
        <w:rPr>
          <w:rFonts w:cs="Times New Roman"/>
          <w:bCs/>
          <w:sz w:val="23"/>
          <w:szCs w:val="23"/>
        </w:rPr>
        <w:t>oba</w:t>
      </w:r>
      <w:r w:rsidRPr="00C103A6">
        <w:rPr>
          <w:rFonts w:cs="Times New Roman"/>
          <w:bCs/>
          <w:sz w:val="23"/>
          <w:szCs w:val="23"/>
        </w:rPr>
        <w:t xml:space="preserve"> zájem) a může přijmout stručnou informaci vztahující se k poskytování služby (např. „Paní, už mi přišel ten rozsudek.“ „To je dobře, že mi to říkáte, zítra mi zavolejte a domluvíme si schůzku...“). </w:t>
      </w:r>
      <w:r w:rsidR="000539AD">
        <w:rPr>
          <w:rFonts w:cs="Times New Roman"/>
          <w:bCs/>
          <w:sz w:val="23"/>
          <w:szCs w:val="23"/>
        </w:rPr>
        <w:t>Pracovník</w:t>
      </w:r>
      <w:r w:rsidRPr="00C103A6">
        <w:rPr>
          <w:rFonts w:cs="Times New Roman"/>
          <w:bCs/>
          <w:sz w:val="23"/>
          <w:szCs w:val="23"/>
        </w:rPr>
        <w:t xml:space="preserve"> při takovém setkání neposkytuje konzultaci ani jinou službu</w:t>
      </w:r>
      <w:r w:rsidR="000539AD">
        <w:rPr>
          <w:rFonts w:cs="Times New Roman"/>
          <w:bCs/>
          <w:sz w:val="23"/>
          <w:szCs w:val="23"/>
        </w:rPr>
        <w:t>.</w:t>
      </w:r>
    </w:p>
    <w:p w14:paraId="52683DEB" w14:textId="775ECC2F" w:rsidR="00561286" w:rsidRPr="00C103A6" w:rsidRDefault="00561286" w:rsidP="00546BD9">
      <w:pPr>
        <w:spacing w:after="120" w:line="276" w:lineRule="auto"/>
        <w:jc w:val="both"/>
        <w:rPr>
          <w:rFonts w:cs="Times New Roman"/>
          <w:bCs/>
          <w:sz w:val="23"/>
          <w:szCs w:val="23"/>
        </w:rPr>
      </w:pPr>
      <w:r w:rsidRPr="00C103A6">
        <w:rPr>
          <w:rFonts w:cs="Times New Roman"/>
          <w:bCs/>
          <w:sz w:val="23"/>
          <w:szCs w:val="23"/>
        </w:rPr>
        <w:t>Pracovník s klienty nenavazuje osobní vztahy a dbá na to, aby v tomto vystupoval vůči klientům jednoznačně</w:t>
      </w:r>
      <w:r w:rsidR="000539AD">
        <w:rPr>
          <w:rFonts w:cs="Times New Roman"/>
          <w:bCs/>
          <w:sz w:val="23"/>
          <w:szCs w:val="23"/>
        </w:rPr>
        <w:t xml:space="preserve"> a transparentně</w:t>
      </w:r>
      <w:r w:rsidRPr="00C103A6">
        <w:rPr>
          <w:rFonts w:cs="Times New Roman"/>
          <w:bCs/>
          <w:sz w:val="23"/>
          <w:szCs w:val="23"/>
        </w:rPr>
        <w:t xml:space="preserve">. Na podnět ze strany klienta k navázání osobního vztahu (např. pozvání na nějakou akci pro přátele) reaguje pracovník zdvořilým, ale jasným odmítnutím a vysvětlením svého postoje. </w:t>
      </w:r>
    </w:p>
    <w:p w14:paraId="4DB7CFD6" w14:textId="77777777" w:rsidR="00561286" w:rsidRDefault="00561286" w:rsidP="00546BD9">
      <w:pPr>
        <w:spacing w:after="120" w:line="276" w:lineRule="auto"/>
        <w:jc w:val="both"/>
        <w:rPr>
          <w:rFonts w:cs="Times New Roman"/>
          <w:bCs/>
          <w:sz w:val="23"/>
          <w:szCs w:val="23"/>
        </w:rPr>
      </w:pPr>
      <w:r w:rsidRPr="00C103A6">
        <w:rPr>
          <w:rFonts w:cs="Times New Roman"/>
          <w:bCs/>
          <w:sz w:val="23"/>
          <w:szCs w:val="23"/>
        </w:rPr>
        <w:t xml:space="preserve">Pokud dojde k situaci, že pracovník takovýto osobní vztah s klientem naváže, postupuje se při práci s klienty podle následujícího bodu. </w:t>
      </w:r>
    </w:p>
    <w:p w14:paraId="513A972F" w14:textId="77777777" w:rsidR="00586289" w:rsidRPr="00C103A6" w:rsidRDefault="00586289" w:rsidP="00546BD9">
      <w:pPr>
        <w:spacing w:after="120" w:line="276" w:lineRule="auto"/>
        <w:jc w:val="both"/>
        <w:rPr>
          <w:rFonts w:cs="Times New Roman"/>
          <w:bCs/>
          <w:sz w:val="23"/>
          <w:szCs w:val="23"/>
        </w:rPr>
      </w:pPr>
    </w:p>
    <w:p w14:paraId="4EDFD2C9" w14:textId="62A6A3A7" w:rsidR="00561286" w:rsidRPr="00C103A6" w:rsidRDefault="00561286" w:rsidP="00546BD9">
      <w:pPr>
        <w:spacing w:after="120" w:line="276" w:lineRule="auto"/>
        <w:jc w:val="both"/>
        <w:rPr>
          <w:rFonts w:cs="Times New Roman"/>
          <w:sz w:val="23"/>
          <w:szCs w:val="23"/>
        </w:rPr>
      </w:pPr>
      <w:r w:rsidRPr="00C103A6">
        <w:rPr>
          <w:rFonts w:cs="Times New Roman"/>
          <w:b/>
          <w:bCs/>
          <w:sz w:val="23"/>
          <w:szCs w:val="23"/>
          <w:u w:val="single"/>
        </w:rPr>
        <w:t>Pěstoun nebo dítě v pěstounské péči je rodinný příslušník pracovníka, případně má s pracovníkem osobní vztah vyplývající ze soukromého života pracovníka</w:t>
      </w:r>
    </w:p>
    <w:p w14:paraId="7BA63AC3" w14:textId="77777777" w:rsidR="00561286" w:rsidRPr="00C103A6" w:rsidRDefault="00561286" w:rsidP="00546BD9">
      <w:pPr>
        <w:spacing w:after="120" w:line="276" w:lineRule="auto"/>
        <w:jc w:val="both"/>
        <w:rPr>
          <w:rFonts w:cs="Times New Roman"/>
          <w:i/>
          <w:sz w:val="23"/>
          <w:szCs w:val="23"/>
        </w:rPr>
      </w:pPr>
      <w:r w:rsidRPr="00C103A6">
        <w:rPr>
          <w:rFonts w:cs="Times New Roman"/>
          <w:sz w:val="23"/>
          <w:szCs w:val="23"/>
        </w:rPr>
        <w:t xml:space="preserve">Pracovník je seznámen s tím, že poskytování služby ve výše uvedeném případě je v rozporu se zásadami organizace. </w:t>
      </w:r>
    </w:p>
    <w:p w14:paraId="532ACB91" w14:textId="0DA3DECA" w:rsidR="00561286" w:rsidRPr="00C103A6" w:rsidRDefault="00561286" w:rsidP="00546BD9">
      <w:pPr>
        <w:spacing w:after="120" w:line="276" w:lineRule="auto"/>
        <w:jc w:val="both"/>
        <w:rPr>
          <w:rFonts w:cs="Times New Roman"/>
          <w:sz w:val="23"/>
          <w:szCs w:val="23"/>
        </w:rPr>
      </w:pPr>
      <w:r w:rsidRPr="00C103A6">
        <w:rPr>
          <w:rFonts w:cs="Times New Roman"/>
          <w:sz w:val="23"/>
          <w:szCs w:val="23"/>
          <w:u w:val="single"/>
        </w:rPr>
        <w:t>Řešení:</w:t>
      </w:r>
      <w:r w:rsidRPr="00C103A6">
        <w:rPr>
          <w:rFonts w:cs="Times New Roman"/>
          <w:sz w:val="23"/>
          <w:szCs w:val="23"/>
        </w:rPr>
        <w:t xml:space="preserve"> V případě, že je tato skutečnost zjištěna v průběhu jednání se zájemcem o službu, je zájemci doporučeno uzavřít Dohodu o výkonu pěstounské péče s jiným subjektem a současně je mu poskytnut seznam těchto subjektů. Pokud zájemce na uzavření dohody o výkonu pěstounské péče s</w:t>
      </w:r>
      <w:r w:rsidR="000539AD">
        <w:rPr>
          <w:rFonts w:cs="Times New Roman"/>
          <w:sz w:val="23"/>
          <w:szCs w:val="23"/>
        </w:rPr>
        <w:t> naší organizací</w:t>
      </w:r>
      <w:r w:rsidRPr="00C103A6">
        <w:rPr>
          <w:rFonts w:cs="Times New Roman"/>
          <w:sz w:val="23"/>
          <w:szCs w:val="23"/>
        </w:rPr>
        <w:t xml:space="preserve"> trvá, je možné tuto dohodu uzavřít pouze v případě, že jsou s pěstouny prodiskutována rizika a že má volnou kapacitu některý z pracovníků, kteří s pěstouny nejsou v žádném vztahu. I v případě, že je následně nutná výměna klíčového pracovníka, ředitelka NIKDY nepřidělí tuto rodinu pracovníkovi, s nímž je některý její člen v příbuzenském či osobním vztahu (i kdyby to znamenalo rozsáhlejší změnu v rozdělení klientů mezi pracovníky). </w:t>
      </w:r>
    </w:p>
    <w:p w14:paraId="7229603C" w14:textId="7F30103B" w:rsidR="00561286" w:rsidRPr="00C103A6" w:rsidRDefault="00561286" w:rsidP="00546BD9">
      <w:pPr>
        <w:spacing w:after="120" w:line="276" w:lineRule="auto"/>
        <w:jc w:val="both"/>
        <w:rPr>
          <w:rFonts w:cs="Times New Roman"/>
          <w:sz w:val="23"/>
          <w:szCs w:val="23"/>
        </w:rPr>
      </w:pPr>
      <w:r w:rsidRPr="00C103A6">
        <w:rPr>
          <w:rFonts w:cs="Times New Roman"/>
          <w:sz w:val="23"/>
          <w:szCs w:val="23"/>
        </w:rPr>
        <w:t xml:space="preserve">Pokud tato situace </w:t>
      </w:r>
      <w:r w:rsidR="008553AE" w:rsidRPr="00C103A6">
        <w:rPr>
          <w:rFonts w:cs="Times New Roman"/>
          <w:sz w:val="23"/>
          <w:szCs w:val="23"/>
        </w:rPr>
        <w:t>nastane,</w:t>
      </w:r>
      <w:r w:rsidRPr="00C103A6">
        <w:rPr>
          <w:rFonts w:cs="Times New Roman"/>
          <w:sz w:val="23"/>
          <w:szCs w:val="23"/>
        </w:rPr>
        <w:t xml:space="preserve"> během již navázané spolupráce s klientem, postupuje ředitelka obdobně – nejdříve doporučí klientovi změnit klíčového pracovníka, případně jej odkáže na jiné poskytovatele služeb.</w:t>
      </w:r>
    </w:p>
    <w:p w14:paraId="385DD130" w14:textId="77777777" w:rsidR="00561286" w:rsidRPr="00C103A6" w:rsidRDefault="00561286" w:rsidP="00546BD9">
      <w:pPr>
        <w:spacing w:after="120" w:line="276" w:lineRule="auto"/>
        <w:jc w:val="both"/>
        <w:rPr>
          <w:rFonts w:cs="Times New Roman"/>
          <w:b/>
          <w:bCs/>
          <w:sz w:val="23"/>
          <w:szCs w:val="23"/>
          <w:u w:val="single"/>
        </w:rPr>
      </w:pPr>
    </w:p>
    <w:p w14:paraId="022EEDCA" w14:textId="77777777" w:rsidR="00561286" w:rsidRPr="00C103A6" w:rsidRDefault="00561286" w:rsidP="00546BD9">
      <w:pPr>
        <w:spacing w:after="120" w:line="276" w:lineRule="auto"/>
        <w:jc w:val="both"/>
        <w:rPr>
          <w:rFonts w:cs="Times New Roman"/>
          <w:sz w:val="23"/>
          <w:szCs w:val="23"/>
        </w:rPr>
      </w:pPr>
      <w:r w:rsidRPr="00C103A6">
        <w:rPr>
          <w:rFonts w:cs="Times New Roman"/>
          <w:b/>
          <w:bCs/>
          <w:sz w:val="23"/>
          <w:szCs w:val="23"/>
          <w:u w:val="single"/>
        </w:rPr>
        <w:t>Pěstoun nebo dítě v pěstounské péči se dostane s pracovníkem do sporu ohledně poskytované služby</w:t>
      </w:r>
    </w:p>
    <w:p w14:paraId="5D651F92" w14:textId="4F738BF3" w:rsidR="00561286" w:rsidRPr="00C103A6" w:rsidRDefault="00561286" w:rsidP="00546BD9">
      <w:pPr>
        <w:spacing w:after="120" w:line="276" w:lineRule="auto"/>
        <w:jc w:val="both"/>
        <w:rPr>
          <w:rFonts w:cs="Times New Roman"/>
          <w:sz w:val="23"/>
          <w:szCs w:val="23"/>
        </w:rPr>
      </w:pPr>
      <w:r w:rsidRPr="00C103A6">
        <w:rPr>
          <w:rFonts w:cs="Times New Roman"/>
          <w:sz w:val="23"/>
          <w:szCs w:val="23"/>
        </w:rPr>
        <w:lastRenderedPageBreak/>
        <w:t>Během spolupráce s pěstounskou rodinou se může vyskytnout situace, kdy klient nebude souhlasit s názorem či doporučením pracovníka či nebude respektovat IPOD</w:t>
      </w:r>
      <w:r w:rsidR="00232DAB">
        <w:rPr>
          <w:rFonts w:cs="Times New Roman"/>
          <w:sz w:val="23"/>
          <w:szCs w:val="23"/>
        </w:rPr>
        <w:t xml:space="preserve">, </w:t>
      </w:r>
      <w:proofErr w:type="gramStart"/>
      <w:r w:rsidR="00232DAB">
        <w:rPr>
          <w:rFonts w:cs="Times New Roman"/>
          <w:sz w:val="23"/>
          <w:szCs w:val="23"/>
        </w:rPr>
        <w:t>apod.</w:t>
      </w:r>
      <w:r w:rsidRPr="00C103A6">
        <w:rPr>
          <w:rFonts w:cs="Times New Roman"/>
          <w:sz w:val="23"/>
          <w:szCs w:val="23"/>
        </w:rPr>
        <w:t>.</w:t>
      </w:r>
      <w:proofErr w:type="gramEnd"/>
      <w:r w:rsidRPr="00C103A6">
        <w:rPr>
          <w:rFonts w:cs="Times New Roman"/>
          <w:sz w:val="23"/>
          <w:szCs w:val="23"/>
        </w:rPr>
        <w:t xml:space="preserve"> Může se jednat např. o otázky realizace kontaktů s biologickými rodiči, využívání jiných odborných služeb (</w:t>
      </w:r>
      <w:r w:rsidR="00C342B7">
        <w:rPr>
          <w:rFonts w:cs="Times New Roman"/>
          <w:sz w:val="23"/>
          <w:szCs w:val="23"/>
        </w:rPr>
        <w:t>např. vyšetření dítěte v PPP)</w:t>
      </w:r>
      <w:r w:rsidRPr="00C103A6">
        <w:rPr>
          <w:rFonts w:cs="Times New Roman"/>
          <w:sz w:val="23"/>
          <w:szCs w:val="23"/>
        </w:rPr>
        <w:t>, povinnost účastnit se vzdělávání</w:t>
      </w:r>
      <w:r w:rsidR="008553AE">
        <w:rPr>
          <w:rFonts w:cs="Times New Roman"/>
          <w:sz w:val="23"/>
          <w:szCs w:val="23"/>
        </w:rPr>
        <w:t>.</w:t>
      </w:r>
    </w:p>
    <w:p w14:paraId="3BD8C79A" w14:textId="77777777" w:rsidR="00561286" w:rsidRPr="00C103A6" w:rsidRDefault="00561286" w:rsidP="00A6108E">
      <w:pPr>
        <w:keepNext/>
        <w:spacing w:after="120" w:line="276" w:lineRule="auto"/>
        <w:jc w:val="both"/>
        <w:rPr>
          <w:rFonts w:cs="Times New Roman"/>
          <w:sz w:val="23"/>
          <w:szCs w:val="23"/>
        </w:rPr>
      </w:pPr>
      <w:r w:rsidRPr="00C103A6">
        <w:rPr>
          <w:rFonts w:cs="Times New Roman"/>
          <w:sz w:val="23"/>
          <w:szCs w:val="23"/>
          <w:u w:val="single"/>
        </w:rPr>
        <w:t>Řešení:</w:t>
      </w:r>
      <w:r w:rsidRPr="00C103A6">
        <w:rPr>
          <w:rFonts w:cs="Times New Roman"/>
          <w:sz w:val="23"/>
          <w:szCs w:val="23"/>
        </w:rPr>
        <w:t xml:space="preserve"> </w:t>
      </w:r>
    </w:p>
    <w:p w14:paraId="066E424E" w14:textId="0A74D933" w:rsidR="00561286" w:rsidRPr="00154A01" w:rsidRDefault="00561286" w:rsidP="00546BD9">
      <w:pPr>
        <w:spacing w:after="120" w:line="276" w:lineRule="auto"/>
        <w:jc w:val="both"/>
        <w:rPr>
          <w:rFonts w:cs="Times New Roman"/>
          <w:sz w:val="23"/>
          <w:szCs w:val="23"/>
          <w:u w:val="single"/>
        </w:rPr>
      </w:pPr>
      <w:r w:rsidRPr="00154A01">
        <w:rPr>
          <w:rFonts w:cs="Times New Roman"/>
          <w:sz w:val="23"/>
          <w:szCs w:val="23"/>
        </w:rPr>
        <w:t xml:space="preserve">Tyto situace se klíčový pracovník přednostně snaží řešit nesporným způsobem. </w:t>
      </w:r>
      <w:r w:rsidR="00232DAB" w:rsidRPr="00154A01">
        <w:rPr>
          <w:rFonts w:cs="Times New Roman"/>
          <w:sz w:val="23"/>
          <w:szCs w:val="23"/>
        </w:rPr>
        <w:t xml:space="preserve">Pracovník vysvětluje klientovi důvody vedoucí k jeho doporučením, nebo postupům.  </w:t>
      </w:r>
      <w:r w:rsidR="00C342B7" w:rsidRPr="00154A01">
        <w:rPr>
          <w:rFonts w:cs="Times New Roman"/>
          <w:sz w:val="23"/>
          <w:szCs w:val="23"/>
        </w:rPr>
        <w:t>Platí, že klient je svobodný ve svém rozhodování</w:t>
      </w:r>
      <w:r w:rsidR="00232DAB" w:rsidRPr="00154A01">
        <w:rPr>
          <w:rFonts w:cs="Times New Roman"/>
          <w:sz w:val="23"/>
          <w:szCs w:val="23"/>
        </w:rPr>
        <w:t xml:space="preserve">.  </w:t>
      </w:r>
      <w:r w:rsidRPr="00154A01">
        <w:rPr>
          <w:rFonts w:cs="Times New Roman"/>
          <w:sz w:val="23"/>
          <w:szCs w:val="23"/>
        </w:rPr>
        <w:t xml:space="preserve">Pokud </w:t>
      </w:r>
      <w:r w:rsidR="00232DAB" w:rsidRPr="00154A01">
        <w:rPr>
          <w:rFonts w:cs="Times New Roman"/>
          <w:sz w:val="23"/>
          <w:szCs w:val="23"/>
        </w:rPr>
        <w:t xml:space="preserve">však pracovník situaci vnímá jako ohrožení zájmu dítěte a </w:t>
      </w:r>
      <w:r w:rsidRPr="00154A01">
        <w:rPr>
          <w:rFonts w:cs="Times New Roman"/>
          <w:sz w:val="23"/>
          <w:szCs w:val="23"/>
        </w:rPr>
        <w:t xml:space="preserve">nepodaří </w:t>
      </w:r>
      <w:r w:rsidR="00232DAB" w:rsidRPr="00154A01">
        <w:rPr>
          <w:rFonts w:cs="Times New Roman"/>
          <w:sz w:val="23"/>
          <w:szCs w:val="23"/>
        </w:rPr>
        <w:t xml:space="preserve">se mu </w:t>
      </w:r>
      <w:r w:rsidRPr="00154A01">
        <w:rPr>
          <w:rFonts w:cs="Times New Roman"/>
          <w:sz w:val="23"/>
          <w:szCs w:val="23"/>
        </w:rPr>
        <w:t>dosáhnout dohody s klientem, informuje klienta o dalším svém postupu (</w:t>
      </w:r>
      <w:r w:rsidR="000539AD" w:rsidRPr="00154A01">
        <w:rPr>
          <w:rFonts w:cs="Times New Roman"/>
          <w:sz w:val="23"/>
          <w:szCs w:val="23"/>
        </w:rPr>
        <w:t xml:space="preserve">v první řadě je vhodné iniciovat společnou schůzku s klienty a s pracovníkem OSPOD k vyjasnění celé situace a nastavení </w:t>
      </w:r>
      <w:r w:rsidR="00232DAB" w:rsidRPr="00154A01">
        <w:rPr>
          <w:rFonts w:cs="Times New Roman"/>
          <w:sz w:val="23"/>
          <w:szCs w:val="23"/>
        </w:rPr>
        <w:t>dalšího postupu</w:t>
      </w:r>
      <w:r w:rsidRPr="00154A01">
        <w:rPr>
          <w:rFonts w:cs="Times New Roman"/>
          <w:sz w:val="23"/>
          <w:szCs w:val="23"/>
        </w:rPr>
        <w:t>)</w:t>
      </w:r>
    </w:p>
    <w:p w14:paraId="4EF25844" w14:textId="77777777" w:rsidR="00561286" w:rsidRPr="00C103A6" w:rsidRDefault="00561286" w:rsidP="00546BD9">
      <w:pPr>
        <w:spacing w:after="120" w:line="276" w:lineRule="auto"/>
        <w:jc w:val="both"/>
        <w:rPr>
          <w:rFonts w:cs="Times New Roman"/>
          <w:sz w:val="23"/>
          <w:szCs w:val="23"/>
        </w:rPr>
      </w:pPr>
      <w:r w:rsidRPr="00154A01">
        <w:rPr>
          <w:rFonts w:cs="Times New Roman"/>
          <w:sz w:val="23"/>
          <w:szCs w:val="23"/>
        </w:rPr>
        <w:t>V případě, že klient nemá v důsledku sporu</w:t>
      </w:r>
      <w:r w:rsidRPr="00C103A6">
        <w:rPr>
          <w:rFonts w:cs="Times New Roman"/>
          <w:sz w:val="23"/>
          <w:szCs w:val="23"/>
        </w:rPr>
        <w:t xml:space="preserve"> zájem o další trvání dohody, je pracovník povinen mu v případě jeho zájmu pomoci formulovat výpověď dohody a předat kontakty na další subjekty poskytující služby pěstounské péče v Pardubickém kraji. </w:t>
      </w:r>
    </w:p>
    <w:p w14:paraId="42310FCE" w14:textId="77777777" w:rsidR="00561286" w:rsidRPr="00C103A6" w:rsidRDefault="00561286" w:rsidP="00546BD9">
      <w:pPr>
        <w:spacing w:after="120" w:line="276" w:lineRule="auto"/>
        <w:rPr>
          <w:sz w:val="23"/>
          <w:szCs w:val="23"/>
        </w:rPr>
      </w:pPr>
    </w:p>
    <w:p w14:paraId="6F382946" w14:textId="77777777" w:rsidR="00561286" w:rsidRPr="00C103A6" w:rsidRDefault="00561286" w:rsidP="00546BD9">
      <w:pPr>
        <w:spacing w:after="120" w:line="276" w:lineRule="auto"/>
        <w:jc w:val="both"/>
        <w:rPr>
          <w:rFonts w:cs="Times New Roman"/>
          <w:sz w:val="23"/>
          <w:szCs w:val="23"/>
        </w:rPr>
      </w:pPr>
      <w:r w:rsidRPr="00C103A6">
        <w:rPr>
          <w:rFonts w:cs="Times New Roman"/>
          <w:b/>
          <w:bCs/>
          <w:sz w:val="23"/>
          <w:szCs w:val="23"/>
          <w:u w:val="single"/>
        </w:rPr>
        <w:t>Osobní zkušenost pracovníka se situací, kterou řeší pěstouni nebo děti v pěstounské péči, může ovlivnit objektivitu jeho přístupu</w:t>
      </w:r>
    </w:p>
    <w:p w14:paraId="589461A8" w14:textId="6B6EA9AB" w:rsidR="00561286" w:rsidRPr="00C103A6" w:rsidRDefault="00561286" w:rsidP="00546BD9">
      <w:pPr>
        <w:spacing w:after="120" w:line="276" w:lineRule="auto"/>
        <w:jc w:val="both"/>
        <w:rPr>
          <w:rFonts w:cs="Times New Roman"/>
          <w:sz w:val="23"/>
          <w:szCs w:val="23"/>
        </w:rPr>
      </w:pPr>
      <w:r w:rsidRPr="00C103A6">
        <w:rPr>
          <w:rFonts w:cs="Times New Roman"/>
          <w:sz w:val="23"/>
          <w:szCs w:val="23"/>
        </w:rPr>
        <w:t xml:space="preserve">Jedná se o možnou mimořádnou situaci, kdy </w:t>
      </w:r>
      <w:r w:rsidR="0072628C">
        <w:rPr>
          <w:rFonts w:cs="Times New Roman"/>
          <w:sz w:val="23"/>
          <w:szCs w:val="23"/>
        </w:rPr>
        <w:t>je pro pracovníka</w:t>
      </w:r>
      <w:r w:rsidRPr="00C103A6">
        <w:rPr>
          <w:rFonts w:cs="Times New Roman"/>
          <w:sz w:val="23"/>
          <w:szCs w:val="23"/>
        </w:rPr>
        <w:t xml:space="preserve"> vzhledem </w:t>
      </w:r>
      <w:r w:rsidR="0072628C">
        <w:rPr>
          <w:rFonts w:cs="Times New Roman"/>
          <w:sz w:val="23"/>
          <w:szCs w:val="23"/>
        </w:rPr>
        <w:t xml:space="preserve">k jeho životní </w:t>
      </w:r>
      <w:r w:rsidRPr="00C103A6">
        <w:rPr>
          <w:rFonts w:cs="Times New Roman"/>
          <w:sz w:val="23"/>
          <w:szCs w:val="23"/>
        </w:rPr>
        <w:t xml:space="preserve">zkušenosti, která je podobná situaci, kterou prochází pěstouni nebo další členové rodiny, </w:t>
      </w:r>
      <w:r w:rsidR="0072628C">
        <w:rPr>
          <w:rFonts w:cs="Times New Roman"/>
          <w:sz w:val="23"/>
          <w:szCs w:val="23"/>
        </w:rPr>
        <w:t>obtížné poskytovat kvalitně službu.</w:t>
      </w:r>
    </w:p>
    <w:p w14:paraId="1677F73C" w14:textId="77777777" w:rsidR="00561286" w:rsidRPr="00C103A6" w:rsidRDefault="00561286" w:rsidP="00546BD9">
      <w:pPr>
        <w:spacing w:after="120" w:line="276" w:lineRule="auto"/>
        <w:jc w:val="both"/>
        <w:rPr>
          <w:rFonts w:cs="Times New Roman"/>
          <w:sz w:val="23"/>
          <w:szCs w:val="23"/>
        </w:rPr>
      </w:pPr>
      <w:r w:rsidRPr="00C103A6">
        <w:rPr>
          <w:rFonts w:cs="Times New Roman"/>
          <w:sz w:val="23"/>
          <w:szCs w:val="23"/>
          <w:u w:val="single"/>
        </w:rPr>
        <w:t>Řešení:</w:t>
      </w:r>
      <w:r w:rsidRPr="00C103A6">
        <w:rPr>
          <w:rFonts w:cs="Times New Roman"/>
          <w:sz w:val="23"/>
          <w:szCs w:val="23"/>
        </w:rPr>
        <w:t xml:space="preserve"> </w:t>
      </w:r>
    </w:p>
    <w:p w14:paraId="135479EA" w14:textId="77777777" w:rsidR="00561286" w:rsidRPr="00C103A6" w:rsidRDefault="00561286" w:rsidP="00546BD9">
      <w:pPr>
        <w:spacing w:after="120" w:line="276" w:lineRule="auto"/>
        <w:jc w:val="both"/>
        <w:rPr>
          <w:rFonts w:cs="Times New Roman"/>
          <w:sz w:val="23"/>
          <w:szCs w:val="23"/>
        </w:rPr>
      </w:pPr>
      <w:r w:rsidRPr="00C103A6">
        <w:rPr>
          <w:rFonts w:cs="Times New Roman"/>
          <w:sz w:val="23"/>
          <w:szCs w:val="23"/>
        </w:rPr>
        <w:t xml:space="preserve">Pracovník danou situaci konzultuje a reflektuje v rámci porady týmu, popřípadě využije supervize k podpoře řešení daného případu. V odůvodněných případech, pokud by další práce s klientem nebyla v jeho zájmu, může po dohodě koordinátor služby určit jiného klíčového pracovníka rodiny. </w:t>
      </w:r>
    </w:p>
    <w:p w14:paraId="2E662162" w14:textId="77777777" w:rsidR="00561286" w:rsidRPr="00C103A6" w:rsidRDefault="00561286" w:rsidP="00546BD9">
      <w:pPr>
        <w:spacing w:after="120" w:line="276" w:lineRule="auto"/>
        <w:jc w:val="both"/>
        <w:rPr>
          <w:rFonts w:cs="Times New Roman"/>
          <w:sz w:val="23"/>
          <w:szCs w:val="23"/>
        </w:rPr>
      </w:pPr>
    </w:p>
    <w:p w14:paraId="1F1B6CAB" w14:textId="5652A0DE" w:rsidR="00561286" w:rsidRPr="00C103A6" w:rsidRDefault="00561286" w:rsidP="00546BD9">
      <w:pPr>
        <w:spacing w:after="120" w:line="276" w:lineRule="auto"/>
        <w:jc w:val="both"/>
        <w:rPr>
          <w:rFonts w:cs="Times New Roman"/>
          <w:sz w:val="23"/>
          <w:szCs w:val="23"/>
        </w:rPr>
      </w:pPr>
      <w:r w:rsidRPr="00C103A6">
        <w:rPr>
          <w:rFonts w:cs="Times New Roman"/>
          <w:b/>
          <w:bCs/>
          <w:sz w:val="23"/>
          <w:szCs w:val="23"/>
          <w:u w:val="single"/>
        </w:rPr>
        <w:t>Přijímání darů od pěstounské rodiny či jej</w:t>
      </w:r>
      <w:r w:rsidR="0072628C">
        <w:rPr>
          <w:rFonts w:cs="Times New Roman"/>
          <w:b/>
          <w:bCs/>
          <w:sz w:val="23"/>
          <w:szCs w:val="23"/>
          <w:u w:val="single"/>
        </w:rPr>
        <w:t>í</w:t>
      </w:r>
      <w:r w:rsidRPr="00C103A6">
        <w:rPr>
          <w:rFonts w:cs="Times New Roman"/>
          <w:b/>
          <w:bCs/>
          <w:sz w:val="23"/>
          <w:szCs w:val="23"/>
          <w:u w:val="single"/>
        </w:rPr>
        <w:t>ch jednotlivých členů</w:t>
      </w:r>
    </w:p>
    <w:p w14:paraId="7A249B35" w14:textId="77777777" w:rsidR="00561286" w:rsidRPr="00C103A6" w:rsidRDefault="00561286" w:rsidP="00546BD9">
      <w:pPr>
        <w:spacing w:after="120" w:line="276" w:lineRule="auto"/>
        <w:jc w:val="both"/>
        <w:rPr>
          <w:rFonts w:cs="Times New Roman"/>
          <w:sz w:val="23"/>
          <w:szCs w:val="23"/>
        </w:rPr>
      </w:pPr>
      <w:r w:rsidRPr="00C103A6">
        <w:rPr>
          <w:rFonts w:cs="Times New Roman"/>
          <w:sz w:val="23"/>
          <w:szCs w:val="23"/>
        </w:rPr>
        <w:t>Klientům je zaručen rovný přístup ke službám pěstounské péče. Pracovníci dbají na to, aby nezavdali klientům podnět k domněnce, že poskytnutím daru či pozornosti získají výhodu či lepší službu. S tím souvisí i nezbytnost jasně nastavených, jednoduchých a transparentních pravidel pro poskytování jednotlivých služeb.</w:t>
      </w:r>
    </w:p>
    <w:p w14:paraId="1F565E22" w14:textId="77777777" w:rsidR="00561286" w:rsidRPr="00C103A6" w:rsidRDefault="00561286" w:rsidP="00546BD9">
      <w:pPr>
        <w:spacing w:after="120" w:line="276" w:lineRule="auto"/>
        <w:jc w:val="both"/>
        <w:rPr>
          <w:rFonts w:cs="Times New Roman"/>
          <w:sz w:val="23"/>
          <w:szCs w:val="23"/>
        </w:rPr>
      </w:pPr>
      <w:r w:rsidRPr="00C103A6">
        <w:rPr>
          <w:rFonts w:cs="Times New Roman"/>
          <w:sz w:val="23"/>
          <w:szCs w:val="23"/>
          <w:u w:val="single"/>
        </w:rPr>
        <w:t>Řešení:</w:t>
      </w:r>
    </w:p>
    <w:p w14:paraId="4F6600E3" w14:textId="77777777" w:rsidR="00561286" w:rsidRPr="00C103A6" w:rsidRDefault="00561286" w:rsidP="00546BD9">
      <w:pPr>
        <w:spacing w:after="120" w:line="276" w:lineRule="auto"/>
        <w:jc w:val="both"/>
        <w:rPr>
          <w:rFonts w:cs="Times New Roman"/>
          <w:sz w:val="23"/>
          <w:szCs w:val="23"/>
        </w:rPr>
      </w:pPr>
      <w:r w:rsidRPr="00C103A6">
        <w:rPr>
          <w:rFonts w:cs="Times New Roman"/>
          <w:sz w:val="23"/>
          <w:szCs w:val="23"/>
        </w:rPr>
        <w:t xml:space="preserve">V případě, že klient nabízí pracovníkovi pozornost (dárek), postupuje pracovník takto: </w:t>
      </w:r>
    </w:p>
    <w:p w14:paraId="173CE9B2" w14:textId="2D10609F" w:rsidR="00561286" w:rsidRPr="00C103A6" w:rsidRDefault="00561286" w:rsidP="00546BD9">
      <w:pPr>
        <w:spacing w:after="120" w:line="276" w:lineRule="auto"/>
        <w:jc w:val="both"/>
        <w:rPr>
          <w:rFonts w:cs="Times New Roman"/>
          <w:sz w:val="23"/>
          <w:szCs w:val="23"/>
        </w:rPr>
      </w:pPr>
      <w:r w:rsidRPr="00C103A6">
        <w:rPr>
          <w:rFonts w:cs="Times New Roman"/>
          <w:sz w:val="23"/>
          <w:szCs w:val="23"/>
        </w:rPr>
        <w:t>Nikdy nepřijímá peněžní dary a věcné dary vyšší finanční hodnoty. V takové situaci klientovi objasní důvody pro toto odmítnutí</w:t>
      </w:r>
      <w:r w:rsidR="005924BB">
        <w:rPr>
          <w:rFonts w:cs="Times New Roman"/>
          <w:sz w:val="23"/>
          <w:szCs w:val="23"/>
        </w:rPr>
        <w:t xml:space="preserve"> (služba je poskytována bezplatně, spolupráce s klientem je náplní pracovníkovy práce)</w:t>
      </w:r>
      <w:r w:rsidRPr="00C103A6">
        <w:rPr>
          <w:rFonts w:cs="Times New Roman"/>
          <w:sz w:val="23"/>
          <w:szCs w:val="23"/>
        </w:rPr>
        <w:t>.  </w:t>
      </w:r>
    </w:p>
    <w:p w14:paraId="16DE145A" w14:textId="1787A647" w:rsidR="00561286" w:rsidRPr="00C103A6" w:rsidRDefault="00561286" w:rsidP="00546BD9">
      <w:pPr>
        <w:spacing w:after="120" w:line="276" w:lineRule="auto"/>
        <w:jc w:val="both"/>
        <w:rPr>
          <w:rFonts w:cs="Times New Roman"/>
          <w:sz w:val="23"/>
          <w:szCs w:val="23"/>
        </w:rPr>
      </w:pPr>
      <w:r w:rsidRPr="00C103A6">
        <w:rPr>
          <w:rFonts w:cs="Times New Roman"/>
          <w:sz w:val="23"/>
          <w:szCs w:val="23"/>
        </w:rPr>
        <w:t xml:space="preserve">V případě, že klient nabízí pracovníkovi drobný dárek, může jej pracovník přijmout v případě, že si je jist, že se ze strany klienta jedná o výraz poděkování za poskytnuté služby, příp. o snahu pochlubit </w:t>
      </w:r>
      <w:r w:rsidRPr="00C103A6">
        <w:rPr>
          <w:rFonts w:cs="Times New Roman"/>
          <w:sz w:val="23"/>
          <w:szCs w:val="23"/>
        </w:rPr>
        <w:lastRenderedPageBreak/>
        <w:t>se např. výpěstky z vlastní zahrádky či vlastními výrobky</w:t>
      </w:r>
      <w:r w:rsidR="005924BB">
        <w:rPr>
          <w:rFonts w:cs="Times New Roman"/>
          <w:sz w:val="23"/>
          <w:szCs w:val="23"/>
        </w:rPr>
        <w:t xml:space="preserve"> a odmítnutí dárku by bylo vnímáno jako neúcta ke klientovi</w:t>
      </w:r>
      <w:r w:rsidRPr="00C103A6">
        <w:rPr>
          <w:rFonts w:cs="Times New Roman"/>
          <w:sz w:val="23"/>
          <w:szCs w:val="23"/>
        </w:rPr>
        <w:t>.</w:t>
      </w:r>
    </w:p>
    <w:p w14:paraId="2FA421F2" w14:textId="3BF61333" w:rsidR="00561286" w:rsidRPr="00C103A6" w:rsidRDefault="00561286" w:rsidP="00546BD9">
      <w:pPr>
        <w:spacing w:after="120" w:line="276" w:lineRule="auto"/>
        <w:jc w:val="both"/>
        <w:rPr>
          <w:rFonts w:cs="Times New Roman"/>
          <w:sz w:val="23"/>
          <w:szCs w:val="23"/>
        </w:rPr>
      </w:pPr>
      <w:r w:rsidRPr="00C103A6">
        <w:rPr>
          <w:rFonts w:cs="Times New Roman"/>
          <w:sz w:val="23"/>
          <w:szCs w:val="23"/>
        </w:rPr>
        <w:t>Obzvlášť citlivě pracovník postupuje v situaci, kdy mu dárek nabízí dítě, především pokud se jedná o vlastní obrázek či výtvor dítěte. Zde se nabídnutí/(ne)přijetí dárku stává součástí širšího kontextu práce s dítětem a od tohoto kontextu se odvíjí reakce pracovníka.</w:t>
      </w:r>
    </w:p>
    <w:p w14:paraId="46B70E77" w14:textId="77777777" w:rsidR="00561286" w:rsidRPr="00C103A6" w:rsidRDefault="00561286" w:rsidP="00546BD9">
      <w:pPr>
        <w:spacing w:after="120" w:line="276" w:lineRule="auto"/>
        <w:jc w:val="both"/>
        <w:rPr>
          <w:rFonts w:cs="Times New Roman"/>
          <w:sz w:val="23"/>
          <w:szCs w:val="23"/>
        </w:rPr>
      </w:pPr>
    </w:p>
    <w:p w14:paraId="77B2C4FE" w14:textId="77777777" w:rsidR="00561286" w:rsidRPr="00154A01" w:rsidRDefault="00561286" w:rsidP="00546BD9">
      <w:pPr>
        <w:spacing w:after="120" w:line="276" w:lineRule="auto"/>
        <w:jc w:val="both"/>
        <w:rPr>
          <w:rFonts w:cs="Times New Roman"/>
          <w:b/>
          <w:sz w:val="23"/>
          <w:szCs w:val="23"/>
          <w:u w:val="single"/>
        </w:rPr>
      </w:pPr>
      <w:r w:rsidRPr="00154A01">
        <w:rPr>
          <w:rFonts w:cs="Times New Roman"/>
          <w:b/>
          <w:sz w:val="23"/>
          <w:szCs w:val="23"/>
          <w:u w:val="single"/>
        </w:rPr>
        <w:t>Prevence zanedbávání, zneužívání a týrání dítěte</w:t>
      </w:r>
    </w:p>
    <w:p w14:paraId="40D72831" w14:textId="2C21EE8B" w:rsidR="00561286" w:rsidRPr="00154A01" w:rsidRDefault="00561286" w:rsidP="00546BD9">
      <w:pPr>
        <w:spacing w:after="120" w:line="276" w:lineRule="auto"/>
        <w:jc w:val="both"/>
        <w:rPr>
          <w:rFonts w:cs="Times New Roman"/>
          <w:sz w:val="23"/>
          <w:szCs w:val="23"/>
        </w:rPr>
      </w:pPr>
      <w:r w:rsidRPr="00154A01">
        <w:rPr>
          <w:rFonts w:cs="Times New Roman"/>
          <w:sz w:val="23"/>
          <w:szCs w:val="23"/>
        </w:rPr>
        <w:t xml:space="preserve">Klíčový pracovník je s rodinami minimálně 1x za dva měsíce v osobním kontaktu, kdy sleduje řádný průběh pěstounské péče a řádný vývoj dítěte. Pokud při pravidelných konzultacích s dítětem klíčový pracovník zaregistruje nestandartní projevy v chování dítěte (např., dítě je zamlklejší více než obvykle, nezapojuje se do žádných aktivit, budí dojem, že je na něm pácháno násilí…) pokusí se zjistit příčinu jeho chování a vyhodnotit situaci dítěte. Při vyhodnocování situace pracujeme multidisciplinárně – rozhovor s pěstouny, dítětem, </w:t>
      </w:r>
      <w:r w:rsidR="00154A01" w:rsidRPr="00154A01">
        <w:rPr>
          <w:rFonts w:cs="Times New Roman"/>
          <w:sz w:val="23"/>
          <w:szCs w:val="23"/>
        </w:rPr>
        <w:t xml:space="preserve">OSPOD (pracovník OSPOD případně oslovuje další aktéry, školu, </w:t>
      </w:r>
      <w:proofErr w:type="gramStart"/>
      <w:r w:rsidR="00154A01" w:rsidRPr="00154A01">
        <w:rPr>
          <w:rFonts w:cs="Times New Roman"/>
          <w:sz w:val="23"/>
          <w:szCs w:val="23"/>
        </w:rPr>
        <w:t>lékaře,</w:t>
      </w:r>
      <w:proofErr w:type="gramEnd"/>
      <w:r w:rsidR="00154A01" w:rsidRPr="00154A01">
        <w:rPr>
          <w:rFonts w:cs="Times New Roman"/>
          <w:sz w:val="23"/>
          <w:szCs w:val="23"/>
        </w:rPr>
        <w:t xml:space="preserve"> </w:t>
      </w:r>
      <w:r w:rsidR="008553AE" w:rsidRPr="00154A01">
        <w:rPr>
          <w:rFonts w:cs="Times New Roman"/>
          <w:sz w:val="23"/>
          <w:szCs w:val="23"/>
        </w:rPr>
        <w:t>apod.</w:t>
      </w:r>
      <w:r w:rsidR="00154A01" w:rsidRPr="00154A01">
        <w:rPr>
          <w:rFonts w:cs="Times New Roman"/>
          <w:sz w:val="23"/>
          <w:szCs w:val="23"/>
        </w:rPr>
        <w:t>)</w:t>
      </w:r>
      <w:r w:rsidRPr="00154A01">
        <w:rPr>
          <w:rFonts w:cs="Times New Roman"/>
          <w:sz w:val="23"/>
          <w:szCs w:val="23"/>
        </w:rPr>
        <w:t xml:space="preserve"> Jedním z důležitých nástrojů při vyhodnocování situace dítěte jsou pravidelná intervizní setkání týmu. Při podezření porušování práv dítěte, kontaktujeme OSPOD. </w:t>
      </w:r>
    </w:p>
    <w:p w14:paraId="097702EB" w14:textId="506FBB6A" w:rsidR="00A6108E" w:rsidRDefault="00561286" w:rsidP="00546BD9">
      <w:pPr>
        <w:spacing w:after="120" w:line="276" w:lineRule="auto"/>
        <w:jc w:val="both"/>
        <w:rPr>
          <w:rFonts w:cs="Times New Roman"/>
          <w:sz w:val="23"/>
          <w:szCs w:val="23"/>
        </w:rPr>
      </w:pPr>
      <w:r w:rsidRPr="00154A01">
        <w:rPr>
          <w:rFonts w:cs="Times New Roman"/>
          <w:sz w:val="23"/>
          <w:szCs w:val="23"/>
        </w:rPr>
        <w:t>V případě zjištění zjevných známek násilí situaci okamžitě hlásíme na OSPOD.</w:t>
      </w:r>
    </w:p>
    <w:p w14:paraId="7423FBE0" w14:textId="77777777" w:rsidR="005D6E07" w:rsidRDefault="005D6E07" w:rsidP="00546BD9">
      <w:pPr>
        <w:spacing w:after="120" w:line="276" w:lineRule="auto"/>
        <w:jc w:val="both"/>
        <w:rPr>
          <w:rFonts w:cs="Times New Roman"/>
          <w:sz w:val="23"/>
          <w:szCs w:val="23"/>
        </w:rPr>
      </w:pPr>
    </w:p>
    <w:p w14:paraId="68BB6FC0" w14:textId="77777777" w:rsidR="005D6E07" w:rsidRDefault="005D6E07" w:rsidP="00546BD9">
      <w:pPr>
        <w:spacing w:after="120" w:line="276" w:lineRule="auto"/>
        <w:jc w:val="both"/>
        <w:rPr>
          <w:rFonts w:cs="Times New Roman"/>
          <w:sz w:val="23"/>
          <w:szCs w:val="23"/>
        </w:rPr>
      </w:pPr>
    </w:p>
    <w:p w14:paraId="0910588E" w14:textId="77777777" w:rsidR="005D6E07" w:rsidRDefault="005D6E07">
      <w:pPr>
        <w:rPr>
          <w:rFonts w:cs="Times New Roman"/>
          <w:sz w:val="23"/>
          <w:szCs w:val="23"/>
        </w:rPr>
        <w:sectPr w:rsidR="005D6E07" w:rsidSect="008A010F">
          <w:pgSz w:w="11906" w:h="16838"/>
          <w:pgMar w:top="1417" w:right="1417" w:bottom="1417" w:left="1417" w:header="708" w:footer="708" w:gutter="0"/>
          <w:cols w:space="708"/>
          <w:docGrid w:linePitch="360"/>
        </w:sectPr>
      </w:pPr>
    </w:p>
    <w:p w14:paraId="6975A1C1" w14:textId="3B6E145F" w:rsidR="00A6108E" w:rsidRDefault="00A6108E">
      <w:pPr>
        <w:rPr>
          <w:rFonts w:cs="Times New Roman"/>
          <w:sz w:val="23"/>
          <w:szCs w:val="23"/>
        </w:rPr>
      </w:pPr>
    </w:p>
    <w:p w14:paraId="7D200514" w14:textId="466FB154" w:rsidR="00561286" w:rsidRDefault="008E4FC1" w:rsidP="00FC7365">
      <w:pPr>
        <w:pStyle w:val="Nadpis1"/>
      </w:pPr>
      <w:bookmarkStart w:id="13" w:name="_Toc157094236"/>
      <w:r w:rsidRPr="008E4FC1">
        <w:rPr>
          <w:noProof/>
          <w:lang w:eastAsia="cs-CZ"/>
        </w:rPr>
        <mc:AlternateContent>
          <mc:Choice Requires="wps">
            <w:drawing>
              <wp:anchor distT="45720" distB="45720" distL="114300" distR="114300" simplePos="0" relativeHeight="251663360" behindDoc="0" locked="0" layoutInCell="1" allowOverlap="1" wp14:anchorId="4EB1B185" wp14:editId="374FF124">
                <wp:simplePos x="0" y="0"/>
                <wp:positionH relativeFrom="column">
                  <wp:posOffset>-273685</wp:posOffset>
                </wp:positionH>
                <wp:positionV relativeFrom="paragraph">
                  <wp:posOffset>335915</wp:posOffset>
                </wp:positionV>
                <wp:extent cx="6224400" cy="1407600"/>
                <wp:effectExtent l="0" t="0" r="24130" b="16510"/>
                <wp:wrapSquare wrapText="bothSides"/>
                <wp:docPr id="89379778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400" cy="1407600"/>
                        </a:xfrm>
                        <a:prstGeom prst="rect">
                          <a:avLst/>
                        </a:prstGeom>
                        <a:solidFill>
                          <a:srgbClr val="FFFFFF"/>
                        </a:solidFill>
                        <a:ln w="9525">
                          <a:solidFill>
                            <a:srgbClr val="000000"/>
                          </a:solidFill>
                          <a:miter lim="800000"/>
                          <a:headEnd/>
                          <a:tailEnd/>
                        </a:ln>
                      </wps:spPr>
                      <wps:txbx>
                        <w:txbxContent>
                          <w:p w14:paraId="163043B2" w14:textId="77777777" w:rsidR="00154A01" w:rsidRPr="00DA4C67" w:rsidRDefault="00154A01" w:rsidP="00DA4C67">
                            <w:pPr>
                              <w:rPr>
                                <w:rFonts w:ascii="Arial" w:hAnsi="Arial" w:cs="Arial"/>
                                <w:b/>
                                <w:bCs/>
                                <w:color w:val="000000"/>
                                <w:sz w:val="20"/>
                                <w:szCs w:val="20"/>
                                <w:shd w:val="clear" w:color="auto" w:fill="FFFFFF"/>
                              </w:rPr>
                            </w:pPr>
                            <w:r w:rsidRPr="00DA4C67">
                              <w:rPr>
                                <w:rFonts w:ascii="Arial" w:hAnsi="Arial" w:cs="Arial"/>
                                <w:b/>
                                <w:bCs/>
                                <w:color w:val="000000"/>
                                <w:sz w:val="20"/>
                                <w:szCs w:val="20"/>
                                <w:shd w:val="clear" w:color="auto" w:fill="FFFFFF"/>
                              </w:rPr>
                              <w:t xml:space="preserve">Kritéria: </w:t>
                            </w:r>
                          </w:p>
                          <w:p w14:paraId="4C5330B8" w14:textId="45725CFD" w:rsidR="00154A01" w:rsidRPr="00DA4C67" w:rsidRDefault="00154A01" w:rsidP="007C5E60">
                            <w:pPr>
                              <w:pStyle w:val="Odstavecseseznamem"/>
                              <w:numPr>
                                <w:ilvl w:val="0"/>
                                <w:numId w:val="10"/>
                              </w:numPr>
                              <w:rPr>
                                <w:i/>
                                <w:iCs/>
                              </w:rPr>
                            </w:pPr>
                            <w:r w:rsidRPr="00DA4C67">
                              <w:rPr>
                                <w:rFonts w:ascii="Arial" w:hAnsi="Arial" w:cs="Arial"/>
                                <w:i/>
                                <w:iCs/>
                                <w:color w:val="000000"/>
                                <w:sz w:val="20"/>
                                <w:szCs w:val="20"/>
                                <w:shd w:val="clear" w:color="auto" w:fill="FFFFFF"/>
                              </w:rPr>
                              <w:t>Pověřená osoba vytváří materiální, technické a hygienické podmínky, které odpovídají rozsahu činností poskytovaných pověřenou osobou. Prostory musí odpovídat potřebám cílové skupiny, musí být důstojné a respektovat potřebu soukromí.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B1B185" id="_x0000_s1028" type="#_x0000_t202" style="position:absolute;left:0;text-align:left;margin-left:-21.55pt;margin-top:26.45pt;width:490.1pt;height:110.8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">
                <v:textbox style="mso-fit-shape-to-text:t">
                  <w:txbxContent>
                    <w:p w14:paraId="163043B2" w14:textId="77777777" w:rsidR="00154A01" w:rsidRPr="00DA4C67" w:rsidRDefault="00154A01" w:rsidP="00DA4C67">
                      <w:pPr>
                        <w:rPr>
                          <w:rFonts w:ascii="Arial" w:hAnsi="Arial" w:cs="Arial"/>
                          <w:b/>
                          <w:bCs/>
                          <w:color w:val="000000"/>
                          <w:sz w:val="20"/>
                          <w:szCs w:val="20"/>
                          <w:shd w:val="clear" w:color="auto" w:fill="FFFFFF"/>
                        </w:rPr>
                      </w:pPr>
                      <w:r w:rsidRPr="00DA4C67">
                        <w:rPr>
                          <w:rFonts w:ascii="Arial" w:hAnsi="Arial" w:cs="Arial"/>
                          <w:b/>
                          <w:bCs/>
                          <w:color w:val="000000"/>
                          <w:sz w:val="20"/>
                          <w:szCs w:val="20"/>
                          <w:shd w:val="clear" w:color="auto" w:fill="FFFFFF"/>
                        </w:rPr>
                        <w:t xml:space="preserve">Kritéria: </w:t>
                      </w:r>
                    </w:p>
                    <w:p w14:paraId="4C5330B8" w14:textId="45725CFD" w:rsidR="00154A01" w:rsidRPr="00DA4C67" w:rsidRDefault="00154A01" w:rsidP="007C5E60">
                      <w:pPr>
                        <w:pStyle w:val="Odstavecseseznamem"/>
                        <w:numPr>
                          <w:ilvl w:val="0"/>
                          <w:numId w:val="10"/>
                        </w:numPr>
                        <w:rPr>
                          <w:i/>
                          <w:iCs/>
                        </w:rPr>
                      </w:pPr>
                      <w:r w:rsidRPr="00DA4C67">
                        <w:rPr>
                          <w:rFonts w:ascii="Arial" w:hAnsi="Arial" w:cs="Arial"/>
                          <w:i/>
                          <w:iCs/>
                          <w:color w:val="000000"/>
                          <w:sz w:val="20"/>
                          <w:szCs w:val="20"/>
                          <w:shd w:val="clear" w:color="auto" w:fill="FFFFFF"/>
                        </w:rPr>
                        <w:t>Pověřená osoba vytváří materiální, technické a hygienické podmínky, které odpovídají rozsahu činností poskytovaných pověřenou osobou. Prostory musí odpovídat potřebám cílové skupiny, musí být důstojné a respektovat potřebu soukromí.</w:t>
                      </w:r>
                    </w:p>
                  </w:txbxContent>
                </v:textbox>
                <w10:wrap type="square"/>
              </v:shape>
            </w:pict>
          </mc:Fallback>
        </mc:AlternateContent>
      </w:r>
      <w:r w:rsidRPr="008E4FC1">
        <w:t>PROSTŘEDÍ A PODMÍNKY</w:t>
      </w:r>
      <w:bookmarkEnd w:id="13"/>
    </w:p>
    <w:p w14:paraId="655027D4" w14:textId="7EE2309B" w:rsidR="008E4FC1" w:rsidRDefault="008E4FC1" w:rsidP="008E4FC1">
      <w:pPr>
        <w:spacing w:after="120" w:line="276" w:lineRule="auto"/>
        <w:jc w:val="both"/>
        <w:rPr>
          <w:rFonts w:cs="Times New Roman"/>
          <w:b/>
          <w:bCs/>
          <w:sz w:val="23"/>
          <w:szCs w:val="23"/>
        </w:rPr>
      </w:pPr>
    </w:p>
    <w:p w14:paraId="64341751" w14:textId="77777777" w:rsidR="005D6E07" w:rsidRDefault="005D6E07" w:rsidP="008E4FC1">
      <w:pPr>
        <w:spacing w:after="120" w:line="276" w:lineRule="auto"/>
        <w:jc w:val="both"/>
        <w:rPr>
          <w:rFonts w:cs="Times New Roman"/>
          <w:b/>
          <w:bCs/>
          <w:sz w:val="23"/>
          <w:szCs w:val="23"/>
        </w:rPr>
      </w:pPr>
    </w:p>
    <w:p w14:paraId="76A4F753" w14:textId="77777777" w:rsidR="005D6E07" w:rsidRDefault="005D6E07" w:rsidP="008E4FC1">
      <w:pPr>
        <w:spacing w:after="120" w:line="276" w:lineRule="auto"/>
        <w:jc w:val="both"/>
        <w:rPr>
          <w:rFonts w:cs="Times New Roman"/>
          <w:b/>
          <w:bCs/>
          <w:sz w:val="23"/>
          <w:szCs w:val="23"/>
        </w:rPr>
      </w:pPr>
    </w:p>
    <w:p w14:paraId="5AEC0229" w14:textId="77777777" w:rsidR="005D6E07" w:rsidRDefault="005D6E07">
      <w:pPr>
        <w:rPr>
          <w:rFonts w:cs="Times New Roman"/>
          <w:b/>
          <w:bCs/>
          <w:sz w:val="23"/>
          <w:szCs w:val="23"/>
        </w:rPr>
        <w:sectPr w:rsidR="005D6E07" w:rsidSect="008A010F">
          <w:pgSz w:w="11906" w:h="16838"/>
          <w:pgMar w:top="1417" w:right="1417" w:bottom="1417" w:left="1417" w:header="708" w:footer="708" w:gutter="0"/>
          <w:cols w:space="708"/>
          <w:docGrid w:linePitch="360"/>
        </w:sectPr>
      </w:pPr>
    </w:p>
    <w:p w14:paraId="008F55F1" w14:textId="33C33393" w:rsidR="008E4FC1" w:rsidRDefault="008E4FC1" w:rsidP="00FC7365">
      <w:pPr>
        <w:pStyle w:val="Nadpis1"/>
      </w:pPr>
      <w:bookmarkStart w:id="14" w:name="_Toc157094237"/>
      <w:r>
        <w:lastRenderedPageBreak/>
        <w:t>INFORMOVANOST O VÝKONU SOCIÁLNĚ-PRÁVNÍ OCHRANY A ČINNOSTI POVĚŘENÉ O</w:t>
      </w:r>
      <w:r w:rsidR="005924BB">
        <w:t>SOBY</w:t>
      </w:r>
      <w:bookmarkEnd w:id="14"/>
    </w:p>
    <w:p w14:paraId="6D02478B" w14:textId="77777777" w:rsidR="005924BB" w:rsidRDefault="005924BB" w:rsidP="005924BB">
      <w:pPr>
        <w:spacing w:after="120" w:line="276" w:lineRule="auto"/>
        <w:jc w:val="both"/>
        <w:rPr>
          <w:rFonts w:cs="Times New Roman"/>
        </w:rPr>
      </w:pPr>
      <w:r w:rsidRPr="00BA375A">
        <w:rPr>
          <w:noProof/>
          <w:lang w:eastAsia="cs-CZ"/>
        </w:rPr>
        <mc:AlternateContent>
          <mc:Choice Requires="wps">
            <w:drawing>
              <wp:anchor distT="45720" distB="45720" distL="114300" distR="114300" simplePos="0" relativeHeight="251665408" behindDoc="0" locked="0" layoutInCell="1" allowOverlap="1" wp14:anchorId="5755F923" wp14:editId="7DB00BDC">
                <wp:simplePos x="0" y="0"/>
                <wp:positionH relativeFrom="column">
                  <wp:posOffset>-194945</wp:posOffset>
                </wp:positionH>
                <wp:positionV relativeFrom="paragraph">
                  <wp:posOffset>438785</wp:posOffset>
                </wp:positionV>
                <wp:extent cx="6224270" cy="1682750"/>
                <wp:effectExtent l="0" t="0" r="24130" b="12700"/>
                <wp:wrapSquare wrapText="bothSides"/>
                <wp:docPr id="169509234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1682750"/>
                        </a:xfrm>
                        <a:prstGeom prst="rect">
                          <a:avLst/>
                        </a:prstGeom>
                        <a:solidFill>
                          <a:srgbClr val="FFFFFF"/>
                        </a:solidFill>
                        <a:ln w="9525">
                          <a:solidFill>
                            <a:srgbClr val="000000"/>
                          </a:solidFill>
                          <a:miter lim="800000"/>
                          <a:headEnd/>
                          <a:tailEnd/>
                        </a:ln>
                      </wps:spPr>
                      <wps:txbx>
                        <w:txbxContent>
                          <w:p w14:paraId="4F662DE0" w14:textId="148E1595" w:rsidR="00154A01" w:rsidRPr="00DA4C67" w:rsidRDefault="00154A01" w:rsidP="00BA375A">
                            <w:pPr>
                              <w:ind w:left="720" w:hanging="360"/>
                              <w:rPr>
                                <w:b/>
                                <w:bCs/>
                              </w:rPr>
                            </w:pPr>
                            <w:r w:rsidRPr="00DA4C67">
                              <w:rPr>
                                <w:b/>
                                <w:bCs/>
                              </w:rPr>
                              <w:t xml:space="preserve">Kritéria: </w:t>
                            </w:r>
                          </w:p>
                          <w:p w14:paraId="555DA2BA" w14:textId="3CFF17C2" w:rsidR="00154A01" w:rsidRPr="00BA375A" w:rsidRDefault="00154A01" w:rsidP="007C5E60">
                            <w:pPr>
                              <w:pStyle w:val="Odstavecseseznamem"/>
                              <w:numPr>
                                <w:ilvl w:val="0"/>
                                <w:numId w:val="7"/>
                              </w:numPr>
                              <w:rPr>
                                <w:i/>
                                <w:iCs/>
                              </w:rPr>
                            </w:pPr>
                            <w:r w:rsidRPr="00BA375A">
                              <w:rPr>
                                <w:rFonts w:ascii="Arial" w:hAnsi="Arial" w:cs="Arial"/>
                                <w:i/>
                                <w:iCs/>
                                <w:color w:val="000000"/>
                                <w:sz w:val="20"/>
                                <w:szCs w:val="20"/>
                                <w:shd w:val="clear" w:color="auto" w:fill="FFFFFF"/>
                              </w:rPr>
                              <w:t>Pověřená osoba informuje cílové skupiny srozumitelným způsobem o poskytování sociálně-právní ochrany pověřenou osobou.</w:t>
                            </w:r>
                          </w:p>
                          <w:p w14:paraId="3F13077D" w14:textId="39AE3C8E" w:rsidR="00154A01" w:rsidRPr="00BA375A" w:rsidRDefault="00154A01" w:rsidP="007C5E60">
                            <w:pPr>
                              <w:pStyle w:val="Odstavecseseznamem"/>
                              <w:numPr>
                                <w:ilvl w:val="0"/>
                                <w:numId w:val="7"/>
                              </w:numPr>
                              <w:rPr>
                                <w:i/>
                                <w:iCs/>
                              </w:rPr>
                            </w:pPr>
                            <w:r w:rsidRPr="00BA375A">
                              <w:rPr>
                                <w:i/>
                                <w:iCs/>
                              </w:rPr>
                              <w:t xml:space="preserve">Pověřená </w:t>
                            </w:r>
                            <w:r w:rsidRPr="00BA375A">
                              <w:rPr>
                                <w:rFonts w:ascii="Arial" w:hAnsi="Arial" w:cs="Arial"/>
                                <w:i/>
                                <w:iCs/>
                                <w:color w:val="000000"/>
                                <w:sz w:val="20"/>
                                <w:szCs w:val="20"/>
                                <w:shd w:val="clear" w:color="auto" w:fill="FFFFFF"/>
                              </w:rPr>
                              <w:t>osoba má písemně zpracována pravidla a postupy stanovující, kdy lze cílové skupině poskytnutí sociálně-právní ochrany odmítnout. Tato pravidla nesmí být diskriminující.</w:t>
                            </w:r>
                          </w:p>
                          <w:p w14:paraId="1EF28CF5" w14:textId="4CC27524" w:rsidR="00154A01" w:rsidRPr="00BA375A" w:rsidRDefault="00154A01" w:rsidP="007C5E60">
                            <w:pPr>
                              <w:pStyle w:val="Odstavecseseznamem"/>
                              <w:numPr>
                                <w:ilvl w:val="0"/>
                                <w:numId w:val="7"/>
                              </w:numPr>
                              <w:rPr>
                                <w:i/>
                                <w:iCs/>
                              </w:rPr>
                            </w:pPr>
                            <w:r w:rsidRPr="00BA375A">
                              <w:rPr>
                                <w:rFonts w:ascii="Arial" w:hAnsi="Arial" w:cs="Arial"/>
                                <w:i/>
                                <w:iCs/>
                                <w:color w:val="000000"/>
                                <w:sz w:val="20"/>
                                <w:szCs w:val="20"/>
                                <w:shd w:val="clear" w:color="auto" w:fill="FFFFFF"/>
                              </w:rPr>
                              <w:t>Pověřená osoba zveřejní způsobem umožňujícím dálkový přístup či jiným vhodným způsobem pravidla a postupy jí vytvořené za účelem naplnění těchto standardů kvality sociálně-právní ochrany při poskytování sociálně-právní ochrany.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5F923" id="_x0000_s1029" type="#_x0000_t202" style="position:absolute;left:0;text-align:left;margin-left:-15.35pt;margin-top:34.55pt;width:490.1pt;height:1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">
                <v:textbox>
                  <w:txbxContent>
                    <w:p w14:paraId="4F662DE0" w14:textId="148E1595" w:rsidR="00154A01" w:rsidRPr="00DA4C67" w:rsidRDefault="00154A01" w:rsidP="00BA375A">
                      <w:pPr>
                        <w:ind w:left="720" w:hanging="360"/>
                        <w:rPr>
                          <w:b/>
                          <w:bCs/>
                        </w:rPr>
                      </w:pPr>
                      <w:r w:rsidRPr="00DA4C67">
                        <w:rPr>
                          <w:b/>
                          <w:bCs/>
                        </w:rPr>
                        <w:t xml:space="preserve">Kritéria: </w:t>
                      </w:r>
                    </w:p>
                    <w:p w14:paraId="555DA2BA" w14:textId="3CFF17C2" w:rsidR="00154A01" w:rsidRPr="00BA375A" w:rsidRDefault="00154A01" w:rsidP="007C5E60">
                      <w:pPr>
                        <w:pStyle w:val="Odstavecseseznamem"/>
                        <w:numPr>
                          <w:ilvl w:val="0"/>
                          <w:numId w:val="7"/>
                        </w:numPr>
                        <w:rPr>
                          <w:i/>
                          <w:iCs/>
                        </w:rPr>
                      </w:pPr>
                      <w:r w:rsidRPr="00BA375A">
                        <w:rPr>
                          <w:rFonts w:ascii="Arial" w:hAnsi="Arial" w:cs="Arial"/>
                          <w:i/>
                          <w:iCs/>
                          <w:color w:val="000000"/>
                          <w:sz w:val="20"/>
                          <w:szCs w:val="20"/>
                          <w:shd w:val="clear" w:color="auto" w:fill="FFFFFF"/>
                        </w:rPr>
                        <w:t>Pověřená osoba informuje cílové skupiny srozumitelným způsobem o poskytování sociálně-právní ochrany pověřenou osobou.</w:t>
                      </w:r>
                    </w:p>
                    <w:p w14:paraId="3F13077D" w14:textId="39AE3C8E" w:rsidR="00154A01" w:rsidRPr="00BA375A" w:rsidRDefault="00154A01" w:rsidP="007C5E60">
                      <w:pPr>
                        <w:pStyle w:val="Odstavecseseznamem"/>
                        <w:numPr>
                          <w:ilvl w:val="0"/>
                          <w:numId w:val="7"/>
                        </w:numPr>
                        <w:rPr>
                          <w:i/>
                          <w:iCs/>
                        </w:rPr>
                      </w:pPr>
                      <w:r w:rsidRPr="00BA375A">
                        <w:rPr>
                          <w:i/>
                          <w:iCs/>
                        </w:rPr>
                        <w:t xml:space="preserve">Pověřená </w:t>
                      </w:r>
                      <w:r w:rsidRPr="00BA375A">
                        <w:rPr>
                          <w:rFonts w:ascii="Arial" w:hAnsi="Arial" w:cs="Arial"/>
                          <w:i/>
                          <w:iCs/>
                          <w:color w:val="000000"/>
                          <w:sz w:val="20"/>
                          <w:szCs w:val="20"/>
                          <w:shd w:val="clear" w:color="auto" w:fill="FFFFFF"/>
                        </w:rPr>
                        <w:t>osoba má písemně zpracována pravidla a postupy stanovující, kdy lze cílové skupině poskytnutí sociálně-právní ochrany odmítnout. Tato pravidla nesmí být diskriminující.</w:t>
                      </w:r>
                    </w:p>
                    <w:p w14:paraId="1EF28CF5" w14:textId="4CC27524" w:rsidR="00154A01" w:rsidRPr="00BA375A" w:rsidRDefault="00154A01" w:rsidP="007C5E60">
                      <w:pPr>
                        <w:pStyle w:val="Odstavecseseznamem"/>
                        <w:numPr>
                          <w:ilvl w:val="0"/>
                          <w:numId w:val="7"/>
                        </w:numPr>
                        <w:rPr>
                          <w:i/>
                          <w:iCs/>
                        </w:rPr>
                      </w:pPr>
                      <w:r w:rsidRPr="00BA375A">
                        <w:rPr>
                          <w:rFonts w:ascii="Arial" w:hAnsi="Arial" w:cs="Arial"/>
                          <w:i/>
                          <w:iCs/>
                          <w:color w:val="000000"/>
                          <w:sz w:val="20"/>
                          <w:szCs w:val="20"/>
                          <w:shd w:val="clear" w:color="auto" w:fill="FFFFFF"/>
                        </w:rPr>
                        <w:t>Pověřená osoba zveřejní způsobem umožňujícím dálkový přístup či jiným vhodným způsobem pravidla a postupy jí vytvořené za účelem naplnění těchto standardů kvality sociálně-právní ochrany při poskytování sociálně-právní ochrany.</w:t>
                      </w:r>
                    </w:p>
                  </w:txbxContent>
                </v:textbox>
                <w10:wrap type="square"/>
              </v:shape>
            </w:pict>
          </mc:Fallback>
        </mc:AlternateContent>
      </w:r>
    </w:p>
    <w:p w14:paraId="688689C7" w14:textId="6F32054D" w:rsidR="00BA375A" w:rsidRPr="00516A0A" w:rsidRDefault="00BA375A" w:rsidP="005924BB">
      <w:pPr>
        <w:spacing w:after="120" w:line="276" w:lineRule="auto"/>
        <w:jc w:val="both"/>
        <w:rPr>
          <w:rFonts w:cs="Times New Roman"/>
          <w:color w:val="FF0000"/>
        </w:rPr>
      </w:pPr>
      <w:r w:rsidRPr="00516A0A">
        <w:rPr>
          <w:rFonts w:cs="Times New Roman"/>
        </w:rPr>
        <w:t xml:space="preserve">Pracovníci dbají na to, aby informace o poskytované službě byly dostupné všem pěstounským rodinám v Pardubicích a blízkém okolí. </w:t>
      </w:r>
    </w:p>
    <w:p w14:paraId="6E6D4E27" w14:textId="19B7E101" w:rsidR="00BA375A" w:rsidRPr="00516A0A" w:rsidRDefault="00BA375A" w:rsidP="00516A0A">
      <w:pPr>
        <w:spacing w:after="120" w:line="276" w:lineRule="auto"/>
        <w:jc w:val="both"/>
        <w:rPr>
          <w:rFonts w:cs="Times New Roman"/>
        </w:rPr>
      </w:pPr>
      <w:r w:rsidRPr="00516A0A">
        <w:rPr>
          <w:rFonts w:cs="Times New Roman"/>
        </w:rPr>
        <w:t xml:space="preserve">Základním zdrojem informací o službě jsou webové stránky – </w:t>
      </w:r>
      <w:hyperlink r:id="rId10" w:history="1">
        <w:r w:rsidRPr="00516A0A">
          <w:rPr>
            <w:rStyle w:val="Hypertextovodkaz"/>
            <w:rFonts w:cs="Times New Roman"/>
          </w:rPr>
          <w:t>www.darops.cz</w:t>
        </w:r>
      </w:hyperlink>
      <w:r w:rsidRPr="00516A0A">
        <w:rPr>
          <w:rFonts w:cs="Times New Roman"/>
        </w:rPr>
        <w:t xml:space="preserve"> a leták služeb pěstounské péče. Na letáku jsou uvedené základní činnosti služby a kontakty na pracovníky. Letáky pěstounské péče jsou dostupné u spolupracujících institucí (především OSPOD). Letáky jsou cílené na pěstounské rodiny a instituce, které mohou poptávat služby pěstounské péče. Informace o službě jsou dále uvedeny na internetových stránkách www.darops.cz </w:t>
      </w:r>
    </w:p>
    <w:p w14:paraId="1C621202" w14:textId="77777777" w:rsidR="00BA375A" w:rsidRPr="00516A0A" w:rsidRDefault="00BA375A" w:rsidP="00516A0A">
      <w:pPr>
        <w:spacing w:after="120" w:line="276" w:lineRule="auto"/>
        <w:jc w:val="both"/>
        <w:rPr>
          <w:rFonts w:cs="Times New Roman"/>
        </w:rPr>
      </w:pPr>
      <w:r w:rsidRPr="00516A0A">
        <w:rPr>
          <w:rFonts w:cs="Times New Roman"/>
        </w:rPr>
        <w:t>Informace, které jsou dostupné v informačních materiálech, obsahují vždy tyto body:</w:t>
      </w:r>
    </w:p>
    <w:p w14:paraId="795989AD" w14:textId="77777777" w:rsidR="00BA375A" w:rsidRPr="00516A0A" w:rsidRDefault="00BA375A" w:rsidP="007C5E60">
      <w:pPr>
        <w:pStyle w:val="Odstavecseseznamem"/>
        <w:numPr>
          <w:ilvl w:val="0"/>
          <w:numId w:val="8"/>
        </w:numPr>
        <w:spacing w:after="120" w:line="276" w:lineRule="auto"/>
        <w:jc w:val="both"/>
        <w:rPr>
          <w:rFonts w:cs="Times New Roman"/>
        </w:rPr>
      </w:pPr>
      <w:r w:rsidRPr="00516A0A">
        <w:rPr>
          <w:rFonts w:cs="Times New Roman"/>
        </w:rPr>
        <w:t>název a adresa zařízení</w:t>
      </w:r>
    </w:p>
    <w:p w14:paraId="7B039F77" w14:textId="77777777" w:rsidR="00BA375A" w:rsidRPr="00516A0A" w:rsidRDefault="00BA375A" w:rsidP="007C5E60">
      <w:pPr>
        <w:pStyle w:val="Odstavecseseznamem"/>
        <w:numPr>
          <w:ilvl w:val="0"/>
          <w:numId w:val="8"/>
        </w:numPr>
        <w:spacing w:after="120" w:line="276" w:lineRule="auto"/>
        <w:jc w:val="both"/>
        <w:rPr>
          <w:rFonts w:cs="Times New Roman"/>
        </w:rPr>
      </w:pPr>
      <w:r w:rsidRPr="00516A0A">
        <w:rPr>
          <w:rFonts w:cs="Times New Roman"/>
        </w:rPr>
        <w:t>poslání služby</w:t>
      </w:r>
    </w:p>
    <w:p w14:paraId="55098E8B" w14:textId="77777777" w:rsidR="00BA375A" w:rsidRPr="00516A0A" w:rsidRDefault="00BA375A" w:rsidP="007C5E60">
      <w:pPr>
        <w:pStyle w:val="Odstavecseseznamem"/>
        <w:numPr>
          <w:ilvl w:val="0"/>
          <w:numId w:val="8"/>
        </w:numPr>
        <w:spacing w:after="120" w:line="276" w:lineRule="auto"/>
        <w:jc w:val="both"/>
        <w:rPr>
          <w:rFonts w:cs="Times New Roman"/>
        </w:rPr>
      </w:pPr>
      <w:r w:rsidRPr="00516A0A">
        <w:rPr>
          <w:rFonts w:cs="Times New Roman"/>
        </w:rPr>
        <w:t>cíle služby</w:t>
      </w:r>
    </w:p>
    <w:p w14:paraId="6AAE3D24" w14:textId="77777777" w:rsidR="00BA375A" w:rsidRPr="00516A0A" w:rsidRDefault="00BA375A" w:rsidP="007C5E60">
      <w:pPr>
        <w:pStyle w:val="Odstavecseseznamem"/>
        <w:numPr>
          <w:ilvl w:val="0"/>
          <w:numId w:val="8"/>
        </w:numPr>
        <w:spacing w:after="120" w:line="276" w:lineRule="auto"/>
        <w:jc w:val="both"/>
        <w:rPr>
          <w:rFonts w:cs="Times New Roman"/>
        </w:rPr>
      </w:pPr>
      <w:r w:rsidRPr="00516A0A">
        <w:rPr>
          <w:rFonts w:cs="Times New Roman"/>
        </w:rPr>
        <w:t>cílová skupina</w:t>
      </w:r>
    </w:p>
    <w:p w14:paraId="396C7554" w14:textId="77777777" w:rsidR="00BA375A" w:rsidRPr="00516A0A" w:rsidRDefault="00BA375A" w:rsidP="007C5E60">
      <w:pPr>
        <w:pStyle w:val="Odstavecseseznamem"/>
        <w:numPr>
          <w:ilvl w:val="0"/>
          <w:numId w:val="8"/>
        </w:numPr>
        <w:spacing w:after="120" w:line="276" w:lineRule="auto"/>
        <w:jc w:val="both"/>
        <w:rPr>
          <w:rFonts w:cs="Times New Roman"/>
        </w:rPr>
      </w:pPr>
      <w:r w:rsidRPr="00516A0A">
        <w:rPr>
          <w:rFonts w:cs="Times New Roman"/>
        </w:rPr>
        <w:t>poskytované služby (seznam činností)</w:t>
      </w:r>
    </w:p>
    <w:p w14:paraId="10DDFCE6" w14:textId="77777777" w:rsidR="00BA375A" w:rsidRPr="00516A0A" w:rsidRDefault="00BA375A" w:rsidP="007C5E60">
      <w:pPr>
        <w:pStyle w:val="Odstavecseseznamem"/>
        <w:numPr>
          <w:ilvl w:val="0"/>
          <w:numId w:val="8"/>
        </w:numPr>
        <w:spacing w:after="120" w:line="276" w:lineRule="auto"/>
        <w:jc w:val="both"/>
        <w:rPr>
          <w:rFonts w:cs="Times New Roman"/>
        </w:rPr>
      </w:pPr>
      <w:r w:rsidRPr="00516A0A">
        <w:rPr>
          <w:rFonts w:cs="Times New Roman"/>
        </w:rPr>
        <w:t>provozní doba</w:t>
      </w:r>
    </w:p>
    <w:p w14:paraId="2F3BADD1" w14:textId="77777777" w:rsidR="00BA375A" w:rsidRPr="00516A0A" w:rsidRDefault="00BA375A" w:rsidP="007C5E60">
      <w:pPr>
        <w:pStyle w:val="Odstavecseseznamem"/>
        <w:numPr>
          <w:ilvl w:val="0"/>
          <w:numId w:val="8"/>
        </w:numPr>
        <w:spacing w:after="120" w:line="276" w:lineRule="auto"/>
        <w:jc w:val="both"/>
        <w:rPr>
          <w:rFonts w:cs="Times New Roman"/>
        </w:rPr>
      </w:pPr>
      <w:r w:rsidRPr="00516A0A">
        <w:rPr>
          <w:rFonts w:cs="Times New Roman"/>
        </w:rPr>
        <w:t>kontakty na odborný pracovní tým</w:t>
      </w:r>
    </w:p>
    <w:p w14:paraId="3CFB499B" w14:textId="77777777" w:rsidR="00BA375A" w:rsidRPr="00516A0A" w:rsidRDefault="00BA375A" w:rsidP="00516A0A">
      <w:pPr>
        <w:spacing w:after="120" w:line="276" w:lineRule="auto"/>
        <w:jc w:val="both"/>
        <w:rPr>
          <w:rFonts w:cs="Times New Roman"/>
        </w:rPr>
      </w:pPr>
    </w:p>
    <w:p w14:paraId="0F4385D2" w14:textId="77777777" w:rsidR="00BA375A" w:rsidRPr="00516A0A" w:rsidRDefault="00BA375A" w:rsidP="00690BD6">
      <w:pPr>
        <w:pStyle w:val="Nadpis2"/>
      </w:pPr>
      <w:bookmarkStart w:id="15" w:name="_Toc157094238"/>
      <w:r w:rsidRPr="00516A0A">
        <w:t>Podmínky pro odmítnutí našich služeb</w:t>
      </w:r>
      <w:bookmarkEnd w:id="15"/>
    </w:p>
    <w:p w14:paraId="2C7179D8" w14:textId="77777777" w:rsidR="00BA375A" w:rsidRPr="00516A0A" w:rsidRDefault="00BA375A" w:rsidP="00516A0A">
      <w:pPr>
        <w:spacing w:after="120" w:line="276" w:lineRule="auto"/>
        <w:jc w:val="both"/>
        <w:rPr>
          <w:rFonts w:cs="Times New Roman"/>
        </w:rPr>
      </w:pPr>
    </w:p>
    <w:p w14:paraId="185C21EC" w14:textId="77777777" w:rsidR="00BA375A" w:rsidRPr="00516A0A" w:rsidRDefault="00BA375A" w:rsidP="00516A0A">
      <w:pPr>
        <w:spacing w:after="120" w:line="276" w:lineRule="auto"/>
        <w:jc w:val="both"/>
        <w:rPr>
          <w:rFonts w:cs="Times New Roman"/>
        </w:rPr>
      </w:pPr>
      <w:r w:rsidRPr="00516A0A">
        <w:rPr>
          <w:rFonts w:cs="Times New Roman"/>
        </w:rPr>
        <w:t xml:space="preserve">Pracovníci se snaží poskytovat služby na co nejvyšší odborné úrovni. Aby byla zajištěna maximální míra kvality poskytovaných služeb, je dodržovaná maximální stanovená kapacita rodin na organizaci (dle aktuálního počtu pracovníků). </w:t>
      </w:r>
    </w:p>
    <w:p w14:paraId="62C99385" w14:textId="77777777" w:rsidR="00BA375A" w:rsidRPr="00516A0A" w:rsidRDefault="00BA375A" w:rsidP="00516A0A">
      <w:pPr>
        <w:spacing w:after="120" w:line="276" w:lineRule="auto"/>
        <w:jc w:val="both"/>
        <w:rPr>
          <w:rFonts w:cs="Times New Roman"/>
        </w:rPr>
      </w:pPr>
      <w:r w:rsidRPr="00516A0A">
        <w:rPr>
          <w:rFonts w:cs="Times New Roman"/>
        </w:rPr>
        <w:t xml:space="preserve">Pracovníci zajišťují kvalitní a odborně poskytované služby a reflektují požadavky cílové skupiny programu. V případě, kdy o službu bude žádat rodina se specifickými požadavky, které pracovníci nebudou schopni naplnit, budou rodině předány kontakty na jiné služby, které uspokojí její potřeby. </w:t>
      </w:r>
    </w:p>
    <w:p w14:paraId="6CEEF678" w14:textId="77777777" w:rsidR="005D6E07" w:rsidRDefault="005D6E07"/>
    <w:p w14:paraId="0A67AA3E" w14:textId="77777777" w:rsidR="005D6E07" w:rsidRDefault="005D6E07"/>
    <w:p w14:paraId="187448EE" w14:textId="77777777" w:rsidR="005D6E07" w:rsidRDefault="005D6E07">
      <w:pPr>
        <w:sectPr w:rsidR="005D6E07" w:rsidSect="008A010F">
          <w:pgSz w:w="11906" w:h="16838"/>
          <w:pgMar w:top="1417" w:right="1417" w:bottom="1417" w:left="1417" w:header="708" w:footer="708" w:gutter="0"/>
          <w:cols w:space="708"/>
          <w:docGrid w:linePitch="360"/>
        </w:sectPr>
      </w:pPr>
    </w:p>
    <w:p w14:paraId="0A20938D" w14:textId="2A46EA01" w:rsidR="00376BBD" w:rsidRPr="00DA4C67" w:rsidRDefault="005D6E07" w:rsidP="00FC7365">
      <w:pPr>
        <w:pStyle w:val="Nadpis1"/>
      </w:pPr>
      <w:bookmarkStart w:id="16" w:name="_Toc157094239"/>
      <w:r>
        <w:rPr>
          <w:noProof/>
          <w:lang w:eastAsia="cs-CZ"/>
        </w:rPr>
        <w:lastRenderedPageBreak/>
        <mc:AlternateContent>
          <mc:Choice Requires="wps">
            <w:drawing>
              <wp:anchor distT="45720" distB="45720" distL="114300" distR="114300" simplePos="0" relativeHeight="251667456" behindDoc="0" locked="0" layoutInCell="1" allowOverlap="1" wp14:anchorId="5C91B41D" wp14:editId="5526028D">
                <wp:simplePos x="0" y="0"/>
                <wp:positionH relativeFrom="column">
                  <wp:posOffset>-243840</wp:posOffset>
                </wp:positionH>
                <wp:positionV relativeFrom="paragraph">
                  <wp:posOffset>380154</wp:posOffset>
                </wp:positionV>
                <wp:extent cx="6224400" cy="1404620"/>
                <wp:effectExtent l="0" t="0" r="24130" b="20320"/>
                <wp:wrapSquare wrapText="bothSides"/>
                <wp:docPr id="129875062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400" cy="1404620"/>
                        </a:xfrm>
                        <a:prstGeom prst="rect">
                          <a:avLst/>
                        </a:prstGeom>
                        <a:solidFill>
                          <a:srgbClr val="FFFFFF"/>
                        </a:solidFill>
                        <a:ln w="9525">
                          <a:solidFill>
                            <a:srgbClr val="000000"/>
                          </a:solidFill>
                          <a:miter lim="800000"/>
                          <a:headEnd/>
                          <a:tailEnd/>
                        </a:ln>
                      </wps:spPr>
                      <wps:txbx>
                        <w:txbxContent>
                          <w:p w14:paraId="38733531" w14:textId="21683C5D" w:rsidR="00154A01" w:rsidRPr="00DA4C67" w:rsidRDefault="00154A01" w:rsidP="00DA4C67">
                            <w:pPr>
                              <w:ind w:left="360"/>
                              <w:rPr>
                                <w:rFonts w:ascii="Arial" w:hAnsi="Arial" w:cs="Arial"/>
                                <w:b/>
                                <w:bCs/>
                                <w:color w:val="000000"/>
                                <w:sz w:val="20"/>
                                <w:szCs w:val="20"/>
                                <w:shd w:val="clear" w:color="auto" w:fill="FFFFFF"/>
                              </w:rPr>
                            </w:pPr>
                            <w:r w:rsidRPr="00DA4C67">
                              <w:rPr>
                                <w:rFonts w:ascii="Arial" w:hAnsi="Arial" w:cs="Arial"/>
                                <w:b/>
                                <w:bCs/>
                                <w:color w:val="000000"/>
                                <w:sz w:val="20"/>
                                <w:szCs w:val="20"/>
                                <w:shd w:val="clear" w:color="auto" w:fill="FFFFFF"/>
                              </w:rPr>
                              <w:t xml:space="preserve">Kritéria: </w:t>
                            </w:r>
                          </w:p>
                          <w:p w14:paraId="52A9C057" w14:textId="32569E30" w:rsidR="00154A01" w:rsidRPr="00DA4C67" w:rsidRDefault="00154A01" w:rsidP="007C5E60">
                            <w:pPr>
                              <w:pStyle w:val="Odstavecseseznamem"/>
                              <w:numPr>
                                <w:ilvl w:val="0"/>
                                <w:numId w:val="9"/>
                              </w:numPr>
                              <w:rPr>
                                <w:i/>
                                <w:iCs/>
                              </w:rPr>
                            </w:pPr>
                            <w:r w:rsidRPr="00DA4C67">
                              <w:rPr>
                                <w:rFonts w:ascii="Arial" w:hAnsi="Arial" w:cs="Arial"/>
                                <w:i/>
                                <w:iCs/>
                                <w:color w:val="000000"/>
                                <w:sz w:val="20"/>
                                <w:szCs w:val="20"/>
                                <w:shd w:val="clear" w:color="auto" w:fill="FFFFFF"/>
                              </w:rPr>
                              <w:t>Pověřená osoba podporuje děti ve vztazích s přirozeným sociálním prostředím.</w:t>
                            </w:r>
                          </w:p>
                          <w:p w14:paraId="67336C7E" w14:textId="2643179E" w:rsidR="00154A01" w:rsidRPr="00DA4C67" w:rsidRDefault="00154A01" w:rsidP="007C5E60">
                            <w:pPr>
                              <w:pStyle w:val="Odstavecseseznamem"/>
                              <w:numPr>
                                <w:ilvl w:val="0"/>
                                <w:numId w:val="9"/>
                              </w:numPr>
                              <w:rPr>
                                <w:i/>
                                <w:iCs/>
                              </w:rPr>
                            </w:pPr>
                            <w:r w:rsidRPr="00DA4C67">
                              <w:rPr>
                                <w:rFonts w:ascii="Arial" w:hAnsi="Arial" w:cs="Arial"/>
                                <w:i/>
                                <w:iCs/>
                                <w:color w:val="000000"/>
                                <w:sz w:val="20"/>
                                <w:szCs w:val="20"/>
                                <w:shd w:val="clear" w:color="auto" w:fill="FFFFFF"/>
                              </w:rPr>
                              <w:t>Pověřená osoba podporuje navazování a rozvíjení kontaktů a sociálních vztahů s osobami dítěti příbuznými nebo blízkými, je-li to v jejich zájmu a má písemně stanovena pravidla jak a kde kontakt dítěte s těmito osobami probíhá a jak na kontakt připravuje dítě, pěstouny, rodiče, osoby odpovědné za výchovu dítěte nebo osoby s dítětem příbuzné nebo blízké.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91B41D" id="_x0000_s1030" type="#_x0000_t202" style="position:absolute;left:0;text-align:left;margin-left:-19.2pt;margin-top:29.95pt;width:490.1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">
                <v:textbox style="mso-fit-shape-to-text:t">
                  <w:txbxContent>
                    <w:p w14:paraId="38733531" w14:textId="21683C5D" w:rsidR="00154A01" w:rsidRPr="00DA4C67" w:rsidRDefault="00154A01" w:rsidP="00DA4C67">
                      <w:pPr>
                        <w:ind w:left="360"/>
                        <w:rPr>
                          <w:rFonts w:ascii="Arial" w:hAnsi="Arial" w:cs="Arial"/>
                          <w:b/>
                          <w:bCs/>
                          <w:color w:val="000000"/>
                          <w:sz w:val="20"/>
                          <w:szCs w:val="20"/>
                          <w:shd w:val="clear" w:color="auto" w:fill="FFFFFF"/>
                        </w:rPr>
                      </w:pPr>
                      <w:r w:rsidRPr="00DA4C67">
                        <w:rPr>
                          <w:rFonts w:ascii="Arial" w:hAnsi="Arial" w:cs="Arial"/>
                          <w:b/>
                          <w:bCs/>
                          <w:color w:val="000000"/>
                          <w:sz w:val="20"/>
                          <w:szCs w:val="20"/>
                          <w:shd w:val="clear" w:color="auto" w:fill="FFFFFF"/>
                        </w:rPr>
                        <w:t xml:space="preserve">Kritéria: </w:t>
                      </w:r>
                    </w:p>
                    <w:p w14:paraId="52A9C057" w14:textId="32569E30" w:rsidR="00154A01" w:rsidRPr="00DA4C67" w:rsidRDefault="00154A01" w:rsidP="007C5E60">
                      <w:pPr>
                        <w:pStyle w:val="Odstavecseseznamem"/>
                        <w:numPr>
                          <w:ilvl w:val="0"/>
                          <w:numId w:val="9"/>
                        </w:numPr>
                        <w:rPr>
                          <w:i/>
                          <w:iCs/>
                        </w:rPr>
                      </w:pPr>
                      <w:r w:rsidRPr="00DA4C67">
                        <w:rPr>
                          <w:rFonts w:ascii="Arial" w:hAnsi="Arial" w:cs="Arial"/>
                          <w:i/>
                          <w:iCs/>
                          <w:color w:val="000000"/>
                          <w:sz w:val="20"/>
                          <w:szCs w:val="20"/>
                          <w:shd w:val="clear" w:color="auto" w:fill="FFFFFF"/>
                        </w:rPr>
                        <w:t>Pověřená osoba podporuje děti ve vztazích s přirozeným sociálním prostředím.</w:t>
                      </w:r>
                    </w:p>
                    <w:p w14:paraId="67336C7E" w14:textId="2643179E" w:rsidR="00154A01" w:rsidRPr="00DA4C67" w:rsidRDefault="00154A01" w:rsidP="007C5E60">
                      <w:pPr>
                        <w:pStyle w:val="Odstavecseseznamem"/>
                        <w:numPr>
                          <w:ilvl w:val="0"/>
                          <w:numId w:val="9"/>
                        </w:numPr>
                        <w:rPr>
                          <w:i/>
                          <w:iCs/>
                        </w:rPr>
                      </w:pPr>
                      <w:r w:rsidRPr="00DA4C67">
                        <w:rPr>
                          <w:rFonts w:ascii="Arial" w:hAnsi="Arial" w:cs="Arial"/>
                          <w:i/>
                          <w:iCs/>
                          <w:color w:val="000000"/>
                          <w:sz w:val="20"/>
                          <w:szCs w:val="20"/>
                          <w:shd w:val="clear" w:color="auto" w:fill="FFFFFF"/>
                        </w:rPr>
                        <w:t>Pověřená osoba podporuje navazování a rozvíjení kontaktů a sociálních vztahů s osobami dítěti příbuznými nebo blízkými, je-li to v jejich zájmu a má písemně stanovena pravidla jak a kde kontakt dítěte s těmito osobami probíhá a jak na kontakt připravuje dítě, pěstouny, rodiče, osoby odpovědné za výchovu dítěte nebo osoby s dítětem příbuzné nebo blízké.</w:t>
                      </w:r>
                    </w:p>
                  </w:txbxContent>
                </v:textbox>
                <w10:wrap type="square"/>
              </v:shape>
            </w:pict>
          </mc:Fallback>
        </mc:AlternateContent>
      </w:r>
      <w:r w:rsidR="00CB1246">
        <w:t>PODPORA PŘIROZENÉHO SOCIÁLNÍHO PROSTŘEDÍ</w:t>
      </w:r>
      <w:bookmarkEnd w:id="16"/>
    </w:p>
    <w:p w14:paraId="2BE74192" w14:textId="2E7A70D2" w:rsidR="00DA4C67" w:rsidRDefault="00DA4C67" w:rsidP="00DA4C67">
      <w:pPr>
        <w:spacing w:after="120" w:line="276" w:lineRule="auto"/>
      </w:pPr>
    </w:p>
    <w:p w14:paraId="67271249" w14:textId="77777777" w:rsidR="00516A0A" w:rsidRPr="00516A0A" w:rsidRDefault="00516A0A" w:rsidP="00516A0A">
      <w:pPr>
        <w:spacing w:after="120" w:line="276" w:lineRule="auto"/>
        <w:jc w:val="both"/>
        <w:rPr>
          <w:rFonts w:cstheme="minorHAnsi"/>
          <w:i/>
        </w:rPr>
      </w:pPr>
      <w:r w:rsidRPr="00516A0A">
        <w:rPr>
          <w:rFonts w:cstheme="minorHAnsi"/>
          <w:i/>
        </w:rPr>
        <w:t>Přirozené sociální prostředí – takové prostředí, ve kterém se dítě a jeho rodina pohybuje.</w:t>
      </w:r>
    </w:p>
    <w:p w14:paraId="60F56AC3" w14:textId="18EF436E" w:rsidR="00516A0A" w:rsidRDefault="00516A0A" w:rsidP="00516A0A">
      <w:pPr>
        <w:spacing w:after="120" w:line="276" w:lineRule="auto"/>
        <w:jc w:val="both"/>
        <w:rPr>
          <w:rFonts w:cstheme="minorHAnsi"/>
        </w:rPr>
      </w:pPr>
      <w:r w:rsidRPr="00516A0A">
        <w:rPr>
          <w:rFonts w:cstheme="minorHAnsi"/>
        </w:rPr>
        <w:t xml:space="preserve">Cílem podpory vztahů s přirozeným sociálním prostředím je, aby dítě cítilo, že někam patří, a to nejen v rámci své rodiny, ale také v širším společenství. Zároveň je také cílem, aby pěstounská rodina z tohoto společenství čerpala podpůrný potenciál. Naplnění této potřeby vychází z individuálních potřeb dítěte a rodiny. </w:t>
      </w:r>
    </w:p>
    <w:p w14:paraId="747D4D1E" w14:textId="77777777" w:rsidR="005B241B" w:rsidRPr="00516A0A" w:rsidRDefault="005B241B" w:rsidP="00516A0A">
      <w:pPr>
        <w:spacing w:after="120" w:line="276" w:lineRule="auto"/>
        <w:jc w:val="both"/>
        <w:rPr>
          <w:rFonts w:cstheme="minorHAnsi"/>
        </w:rPr>
      </w:pPr>
    </w:p>
    <w:p w14:paraId="420D986D" w14:textId="77777777" w:rsidR="00516A0A" w:rsidRPr="00516A0A" w:rsidRDefault="00516A0A" w:rsidP="00690BD6">
      <w:pPr>
        <w:pStyle w:val="Nadpis2"/>
      </w:pPr>
      <w:bookmarkStart w:id="17" w:name="_Toc157094240"/>
      <w:r w:rsidRPr="00516A0A">
        <w:t>Podpora vztahů a kontaktů dítěte s biologickými rodiči a dalšími příbuznými či jinak blízkými osobami</w:t>
      </w:r>
      <w:bookmarkEnd w:id="17"/>
    </w:p>
    <w:p w14:paraId="1E9D626B" w14:textId="0966E6BB" w:rsidR="00516A0A" w:rsidRDefault="00516A0A" w:rsidP="00516A0A">
      <w:pPr>
        <w:spacing w:after="120" w:line="276" w:lineRule="auto"/>
        <w:jc w:val="both"/>
        <w:rPr>
          <w:rFonts w:cstheme="minorHAnsi"/>
        </w:rPr>
      </w:pPr>
      <w:r w:rsidRPr="00516A0A">
        <w:rPr>
          <w:rFonts w:cstheme="minorHAnsi"/>
        </w:rPr>
        <w:t xml:space="preserve">Cílem je udržení a rozvíjení vztahu dítěte s osobami jemu blízkými. Pravidla kontaktu (tj. rozsah, forma, průběh kontaktu) dítěte s příbuznými vymezí příslušný OSPOD v rámci Individuálního plánu ochrany dítěte. IPOD je pro pracovníky závazný. Pokud pracovník považuje za opodstatněné, v zájmu dítěte, aby byl kontakt dítěte s biologickou rodinou upraven </w:t>
      </w:r>
      <w:proofErr w:type="gramStart"/>
      <w:r w:rsidR="00B1599A" w:rsidRPr="00516A0A">
        <w:rPr>
          <w:rFonts w:cstheme="minorHAnsi"/>
        </w:rPr>
        <w:t>jinak,</w:t>
      </w:r>
      <w:proofErr w:type="gramEnd"/>
      <w:r w:rsidRPr="00516A0A">
        <w:rPr>
          <w:rFonts w:cstheme="minorHAnsi"/>
        </w:rPr>
        <w:t xml:space="preserve"> než stanovuje IPOD, zkontaktuje příslušného pracovníka OSPOD a jedná o změnách v individuálním plánu. </w:t>
      </w:r>
    </w:p>
    <w:p w14:paraId="1048F98F" w14:textId="77777777" w:rsidR="005B241B" w:rsidRPr="00516A0A" w:rsidRDefault="005B241B" w:rsidP="00516A0A">
      <w:pPr>
        <w:spacing w:after="120" w:line="276" w:lineRule="auto"/>
        <w:jc w:val="both"/>
        <w:rPr>
          <w:rFonts w:cstheme="minorHAnsi"/>
        </w:rPr>
      </w:pPr>
    </w:p>
    <w:p w14:paraId="16D56E07" w14:textId="77777777" w:rsidR="00516A0A" w:rsidRPr="00516A0A" w:rsidRDefault="00516A0A" w:rsidP="00690BD6">
      <w:pPr>
        <w:pStyle w:val="Nadpis2"/>
      </w:pPr>
      <w:bookmarkStart w:id="18" w:name="_Toc157094241"/>
      <w:r w:rsidRPr="00516A0A">
        <w:t>Udržování a prohlubování vztahů s rodiči a dalšími příbuznými či jinak blízkými osobami</w:t>
      </w:r>
      <w:bookmarkEnd w:id="18"/>
      <w:r w:rsidRPr="00516A0A">
        <w:t xml:space="preserve"> </w:t>
      </w:r>
    </w:p>
    <w:p w14:paraId="14EABD24" w14:textId="65B93A3E" w:rsidR="00516A0A" w:rsidRPr="00516A0A" w:rsidRDefault="00516A0A" w:rsidP="00516A0A">
      <w:pPr>
        <w:spacing w:after="120" w:line="276" w:lineRule="auto"/>
        <w:jc w:val="both"/>
        <w:rPr>
          <w:rFonts w:cstheme="minorHAnsi"/>
        </w:rPr>
      </w:pPr>
      <w:r w:rsidRPr="00516A0A">
        <w:rPr>
          <w:rFonts w:cstheme="minorHAnsi"/>
        </w:rPr>
        <w:t xml:space="preserve">Klíčový pracovník vstupuje při spolupráci s rodinou do oblasti vztahů dítěte s dalšími osobami v okamžiku, pokud je to potřebné pro naplnění zájmu dítěte formulovaného OSPOD nebo může významně napomoci v případě udržení vztahu s rodiči či dalšími blízkými osobami (např. pokud dítě do pěstounské péče přechází z ústavního zařízení či přechodné PP, kde </w:t>
      </w:r>
      <w:r w:rsidR="0077080C">
        <w:rPr>
          <w:rFonts w:cstheme="minorHAnsi"/>
        </w:rPr>
        <w:t>navázalo vztahy</w:t>
      </w:r>
      <w:r w:rsidRPr="00516A0A">
        <w:rPr>
          <w:rFonts w:cstheme="minorHAnsi"/>
        </w:rPr>
        <w:t>.)</w:t>
      </w:r>
    </w:p>
    <w:p w14:paraId="0C66C335" w14:textId="134622AE" w:rsidR="00516A0A" w:rsidRDefault="00516A0A" w:rsidP="00516A0A">
      <w:pPr>
        <w:spacing w:after="120" w:line="276" w:lineRule="auto"/>
        <w:jc w:val="both"/>
        <w:rPr>
          <w:rFonts w:cstheme="minorHAnsi"/>
        </w:rPr>
      </w:pPr>
      <w:r w:rsidRPr="00154A01">
        <w:rPr>
          <w:rFonts w:cstheme="minorHAnsi"/>
        </w:rPr>
        <w:t>Klíčový pracovník spolupracuje jak s dítětem, tak s pěstouny. Cílem spolupráce pracovníka s pěstouny je</w:t>
      </w:r>
      <w:r w:rsidR="0077080C" w:rsidRPr="00154A01">
        <w:rPr>
          <w:rFonts w:cstheme="minorHAnsi"/>
        </w:rPr>
        <w:t xml:space="preserve"> podpora pěstounů v akceptaci vztahů dítěte (které mohou být pro pěstouny subjektivně „ohrožující“) a ve schopnosti a ochotě je podporovat, rozvíjet</w:t>
      </w:r>
      <w:r w:rsidRPr="00154A01">
        <w:rPr>
          <w:rFonts w:cstheme="minorHAnsi"/>
        </w:rPr>
        <w:t xml:space="preserve"> a využívat je ve prospěch dítěte. V této oblasti klíčový pracovník rodiny </w:t>
      </w:r>
      <w:r w:rsidR="0077080C" w:rsidRPr="00154A01">
        <w:rPr>
          <w:rFonts w:cstheme="minorHAnsi"/>
        </w:rPr>
        <w:t xml:space="preserve">může využít podporu psychologa v organizaci </w:t>
      </w:r>
      <w:r w:rsidR="00154A01" w:rsidRPr="00154A01">
        <w:rPr>
          <w:rFonts w:cstheme="minorHAnsi"/>
        </w:rPr>
        <w:t>pro intervizi</w:t>
      </w:r>
      <w:r w:rsidR="00154A01">
        <w:rPr>
          <w:rFonts w:cstheme="minorHAnsi"/>
        </w:rPr>
        <w:t xml:space="preserve"> případu</w:t>
      </w:r>
      <w:r w:rsidR="0077080C">
        <w:rPr>
          <w:rFonts w:cstheme="minorHAnsi"/>
        </w:rPr>
        <w:t>, nebo</w:t>
      </w:r>
      <w:r w:rsidRPr="00516A0A">
        <w:rPr>
          <w:rFonts w:cstheme="minorHAnsi"/>
        </w:rPr>
        <w:t xml:space="preserve"> doporučí </w:t>
      </w:r>
      <w:r w:rsidR="0077080C">
        <w:rPr>
          <w:rFonts w:cstheme="minorHAnsi"/>
        </w:rPr>
        <w:t>spolupráci s psychologem/psychoterapeutem přímo pěstounské rodině</w:t>
      </w:r>
      <w:r w:rsidRPr="00516A0A">
        <w:rPr>
          <w:rFonts w:cstheme="minorHAnsi"/>
        </w:rPr>
        <w:t xml:space="preserve">. </w:t>
      </w:r>
    </w:p>
    <w:p w14:paraId="0E409B76" w14:textId="77777777" w:rsidR="005B241B" w:rsidRPr="00516A0A" w:rsidRDefault="005B241B" w:rsidP="00516A0A">
      <w:pPr>
        <w:spacing w:after="120" w:line="276" w:lineRule="auto"/>
        <w:jc w:val="both"/>
        <w:rPr>
          <w:rFonts w:cstheme="minorHAnsi"/>
        </w:rPr>
      </w:pPr>
    </w:p>
    <w:p w14:paraId="5D5B7369" w14:textId="77777777" w:rsidR="00516A0A" w:rsidRPr="00516A0A" w:rsidRDefault="00516A0A" w:rsidP="00690BD6">
      <w:pPr>
        <w:pStyle w:val="Nadpis2"/>
      </w:pPr>
      <w:bookmarkStart w:id="19" w:name="_Toc157094242"/>
      <w:r w:rsidRPr="00516A0A">
        <w:t>Sledování a úprava již probíhajících kontaktů</w:t>
      </w:r>
      <w:bookmarkEnd w:id="19"/>
    </w:p>
    <w:p w14:paraId="186774F7" w14:textId="77777777" w:rsidR="00516A0A" w:rsidRPr="00516A0A" w:rsidRDefault="00516A0A" w:rsidP="00516A0A">
      <w:pPr>
        <w:spacing w:after="120" w:line="276" w:lineRule="auto"/>
        <w:jc w:val="both"/>
        <w:rPr>
          <w:rFonts w:cstheme="minorHAnsi"/>
        </w:rPr>
      </w:pPr>
      <w:r w:rsidRPr="00516A0A">
        <w:rPr>
          <w:rFonts w:cstheme="minorHAnsi"/>
        </w:rPr>
        <w:t xml:space="preserve">Vztahuje se především ke kontaktům s biologickými rodiči a dalšími osobami v situacích, kdy pracovník zahajuje spolupráci s pěstounskou rodinou, v níž je dítě svěřené již delší dobu. Pěstounská rodina tedy má s kontakty s biologickými rodiči zkušenosti. </w:t>
      </w:r>
    </w:p>
    <w:p w14:paraId="53FED7D5" w14:textId="0D70477F" w:rsidR="00516A0A" w:rsidRPr="00516A0A" w:rsidRDefault="00516A0A" w:rsidP="00516A0A">
      <w:pPr>
        <w:spacing w:after="120" w:line="276" w:lineRule="auto"/>
        <w:jc w:val="both"/>
        <w:rPr>
          <w:rFonts w:cstheme="minorHAnsi"/>
        </w:rPr>
      </w:pPr>
      <w:r w:rsidRPr="00516A0A">
        <w:rPr>
          <w:rFonts w:cstheme="minorHAnsi"/>
        </w:rPr>
        <w:lastRenderedPageBreak/>
        <w:t>Během prvního období spolupráce s pěstounskou rodinou (než pracovník dostatečně porozumí situaci v rodině a naváže s jejími členy vztah) pracovník nezasahuje do toho, jak jsou kontakty s biologickými rodiči nastaveny. Výjimku tvoří situace, kdy takovou aktivitu pracovníka vyžaduje IPOD nebo pokud o to dítě nebo pěstouni sami požádají.</w:t>
      </w:r>
    </w:p>
    <w:p w14:paraId="72AAF7BE" w14:textId="3711F888" w:rsidR="00516A0A" w:rsidRPr="00516A0A" w:rsidRDefault="00516A0A" w:rsidP="00516A0A">
      <w:pPr>
        <w:spacing w:after="120" w:line="276" w:lineRule="auto"/>
        <w:jc w:val="both"/>
        <w:rPr>
          <w:rFonts w:cstheme="minorHAnsi"/>
        </w:rPr>
      </w:pPr>
      <w:r w:rsidRPr="00516A0A">
        <w:rPr>
          <w:rFonts w:cstheme="minorHAnsi"/>
        </w:rPr>
        <w:t>Pracovník se v tomto období zaměřuje na zjištění toho, jaké mají pěstouni a dítě zkušenosti se stávajícími kontakty. Snaží se porozumět vývoji vztahů/kontaktů s biologickými rodiči z pohledu dítěte a pěstounů. Zaměřuje se na zjištění očekávání dítěte a pěstounů ohledně toho, jak by chtěli, aby se kontakty v budoucnu vyvíjely.</w:t>
      </w:r>
    </w:p>
    <w:p w14:paraId="23EF2D69" w14:textId="77777777" w:rsidR="00516A0A" w:rsidRPr="00516A0A" w:rsidRDefault="00516A0A" w:rsidP="00516A0A">
      <w:pPr>
        <w:spacing w:after="120" w:line="276" w:lineRule="auto"/>
        <w:jc w:val="both"/>
        <w:rPr>
          <w:rFonts w:cstheme="minorHAnsi"/>
        </w:rPr>
      </w:pPr>
      <w:r w:rsidRPr="00516A0A">
        <w:rPr>
          <w:rFonts w:cstheme="minorHAnsi"/>
        </w:rPr>
        <w:t>Pokud IPOD na základě získaných informací od rodiny neobsahuje dostatečně podrobné informace, kontaktuje pracovníka OSPOD a situaci s ním projedná.</w:t>
      </w:r>
    </w:p>
    <w:p w14:paraId="29ADD283" w14:textId="77777777" w:rsidR="00516A0A" w:rsidRPr="00516A0A" w:rsidRDefault="00516A0A" w:rsidP="00516A0A">
      <w:pPr>
        <w:spacing w:after="120" w:line="276" w:lineRule="auto"/>
        <w:jc w:val="both"/>
        <w:rPr>
          <w:rFonts w:cstheme="minorHAnsi"/>
        </w:rPr>
      </w:pPr>
      <w:r w:rsidRPr="00516A0A">
        <w:rPr>
          <w:rFonts w:cstheme="minorHAnsi"/>
        </w:rPr>
        <w:t>Pokud pracovník na základě získaných informací od dítěte a pěstounů vyhodnotí, že kontakt je upraven v zájmu dítěte, další průběh kontaktů jen sleduje (nastoluje jako téma rozhovoru při pravidelných konzultacích s pěstounskou rodinou) a nevstupuje do nich.</w:t>
      </w:r>
    </w:p>
    <w:p w14:paraId="0C71BC5E" w14:textId="0E1A2B03" w:rsidR="00516A0A" w:rsidRDefault="00516A0A" w:rsidP="00516A0A">
      <w:pPr>
        <w:spacing w:after="120" w:line="276" w:lineRule="auto"/>
        <w:jc w:val="both"/>
        <w:rPr>
          <w:rFonts w:cstheme="minorHAnsi"/>
        </w:rPr>
      </w:pPr>
      <w:r w:rsidRPr="00516A0A">
        <w:rPr>
          <w:rFonts w:cstheme="minorHAnsi"/>
        </w:rPr>
        <w:t>Pokud pracovník kdykoliv během spolupráce zhodnotí, že kontakt není aktuálně upraven tak, jak by v rámci zájmu dítěte měl být, začne společně s dítětem a pěstouny na vhodné úpravě kontaktů pracovat</w:t>
      </w:r>
      <w:r w:rsidR="0077080C">
        <w:rPr>
          <w:rFonts w:cstheme="minorHAnsi"/>
        </w:rPr>
        <w:t>.  V takovém případě vždy případná úprava kontaktů probíhá ve spolupráci (a v ideálním případě za koordinace) OSPOD</w:t>
      </w:r>
      <w:r w:rsidRPr="00516A0A">
        <w:rPr>
          <w:rFonts w:cstheme="minorHAnsi"/>
        </w:rPr>
        <w:t xml:space="preserve">. </w:t>
      </w:r>
    </w:p>
    <w:p w14:paraId="75AB41BD" w14:textId="77777777" w:rsidR="005B241B" w:rsidRPr="00516A0A" w:rsidRDefault="005B241B" w:rsidP="00516A0A">
      <w:pPr>
        <w:spacing w:after="120" w:line="276" w:lineRule="auto"/>
        <w:jc w:val="both"/>
        <w:rPr>
          <w:rFonts w:cstheme="minorHAnsi"/>
        </w:rPr>
      </w:pPr>
    </w:p>
    <w:p w14:paraId="02540E49" w14:textId="77777777" w:rsidR="00516A0A" w:rsidRPr="00516A0A" w:rsidRDefault="00516A0A" w:rsidP="00690BD6">
      <w:pPr>
        <w:pStyle w:val="Nadpis2"/>
      </w:pPr>
      <w:bookmarkStart w:id="20" w:name="_Toc157094243"/>
      <w:r w:rsidRPr="00516A0A">
        <w:t>Vymezení kompetencí pracovníků zainteresovaných v přípravě a realizaci kontaktů</w:t>
      </w:r>
      <w:bookmarkEnd w:id="20"/>
    </w:p>
    <w:p w14:paraId="6DB4B978" w14:textId="77777777" w:rsidR="00516A0A" w:rsidRPr="00516A0A" w:rsidRDefault="00516A0A" w:rsidP="00516A0A">
      <w:pPr>
        <w:spacing w:after="120" w:line="276" w:lineRule="auto"/>
        <w:jc w:val="both"/>
        <w:rPr>
          <w:rFonts w:cstheme="minorHAnsi"/>
        </w:rPr>
      </w:pPr>
      <w:r w:rsidRPr="00516A0A">
        <w:rPr>
          <w:rFonts w:cstheme="minorHAnsi"/>
          <w:u w:val="single"/>
        </w:rPr>
        <w:t>Klíčový pracovník při kontaktu dítěte s biologickými rodiči či jinými blízkými osobami</w:t>
      </w:r>
    </w:p>
    <w:p w14:paraId="493C1E37" w14:textId="77777777" w:rsidR="00516A0A" w:rsidRPr="00516A0A" w:rsidRDefault="00516A0A" w:rsidP="00516A0A">
      <w:pPr>
        <w:spacing w:after="120" w:line="276" w:lineRule="auto"/>
        <w:jc w:val="both"/>
        <w:rPr>
          <w:rFonts w:cstheme="minorHAnsi"/>
          <w:iCs/>
        </w:rPr>
      </w:pPr>
      <w:r w:rsidRPr="00516A0A">
        <w:rPr>
          <w:rFonts w:cstheme="minorHAnsi"/>
          <w:iCs/>
        </w:rPr>
        <w:t xml:space="preserve">Klíčový pracovník dlouhodobě pracuje v souladu s IPOD s dítětem i pěstouny na budování vztahů s biologickými rodiči či jinými blízkými osobami s cílem vytvořit na straně dítěte a pěstounů podmínky pro obnovení kontaktu s nimi.   </w:t>
      </w:r>
    </w:p>
    <w:p w14:paraId="22600ADC" w14:textId="77777777" w:rsidR="00516A0A" w:rsidRPr="00516A0A" w:rsidRDefault="00516A0A" w:rsidP="00516A0A">
      <w:pPr>
        <w:spacing w:after="120" w:line="276" w:lineRule="auto"/>
        <w:jc w:val="both"/>
        <w:rPr>
          <w:rFonts w:cstheme="minorHAnsi"/>
          <w:iCs/>
        </w:rPr>
      </w:pPr>
      <w:r w:rsidRPr="00516A0A">
        <w:rPr>
          <w:rFonts w:cstheme="minorHAnsi"/>
          <w:iCs/>
        </w:rPr>
        <w:t>Klíčový pracovník pracuje s pěstouny i dítětem tak</w:t>
      </w:r>
      <w:r w:rsidRPr="00516A0A">
        <w:rPr>
          <w:rFonts w:cstheme="minorHAnsi"/>
        </w:rPr>
        <w:t xml:space="preserve">, aby byli na </w:t>
      </w:r>
      <w:r w:rsidRPr="00516A0A">
        <w:rPr>
          <w:rFonts w:cstheme="minorHAnsi"/>
          <w:iCs/>
        </w:rPr>
        <w:t xml:space="preserve">jednotlivá </w:t>
      </w:r>
      <w:r w:rsidRPr="00516A0A">
        <w:rPr>
          <w:rFonts w:cstheme="minorHAnsi"/>
        </w:rPr>
        <w:t xml:space="preserve">setkání připraveni, </w:t>
      </w:r>
      <w:r w:rsidRPr="00516A0A">
        <w:rPr>
          <w:rFonts w:cstheme="minorHAnsi"/>
          <w:iCs/>
        </w:rPr>
        <w:t xml:space="preserve">a průběžně </w:t>
      </w:r>
      <w:r w:rsidRPr="00516A0A">
        <w:rPr>
          <w:rFonts w:cstheme="minorHAnsi"/>
        </w:rPr>
        <w:t xml:space="preserve">vyhodnocuje přínosy a možná rizika kontaktu s ohledem na stav dítěte. </w:t>
      </w:r>
      <w:r w:rsidRPr="00516A0A">
        <w:rPr>
          <w:rFonts w:cstheme="minorHAnsi"/>
          <w:iCs/>
        </w:rPr>
        <w:t>Na tomto základě navrhuje případné změny/úpravy kontaktů a další kroky.</w:t>
      </w:r>
    </w:p>
    <w:p w14:paraId="598D5C75" w14:textId="0B36603F" w:rsidR="00516A0A" w:rsidRPr="00516A0A" w:rsidRDefault="00516A0A" w:rsidP="00516A0A">
      <w:pPr>
        <w:spacing w:after="120" w:line="276" w:lineRule="auto"/>
        <w:jc w:val="both"/>
        <w:rPr>
          <w:rFonts w:cstheme="minorHAnsi"/>
        </w:rPr>
      </w:pPr>
      <w:r w:rsidRPr="00516A0A">
        <w:rPr>
          <w:rFonts w:cstheme="minorHAnsi"/>
          <w:iCs/>
        </w:rPr>
        <w:t xml:space="preserve">Ve vztahu k jednotlivému setkání </w:t>
      </w:r>
      <w:r w:rsidRPr="00516A0A">
        <w:rPr>
          <w:rFonts w:cstheme="minorHAnsi"/>
        </w:rPr>
        <w:t xml:space="preserve">sleduje stav příprav </w:t>
      </w:r>
      <w:r w:rsidRPr="00516A0A">
        <w:rPr>
          <w:rFonts w:cstheme="minorHAnsi"/>
          <w:iCs/>
        </w:rPr>
        <w:t xml:space="preserve">(např. kontaktování biologických rodičů, dojednávání pravidla </w:t>
      </w:r>
      <w:r w:rsidR="005B241B" w:rsidRPr="00516A0A">
        <w:rPr>
          <w:rFonts w:cstheme="minorHAnsi"/>
          <w:iCs/>
        </w:rPr>
        <w:t>kontaktu) a</w:t>
      </w:r>
      <w:r w:rsidRPr="00516A0A">
        <w:rPr>
          <w:rFonts w:cstheme="minorHAnsi"/>
          <w:iCs/>
        </w:rPr>
        <w:t xml:space="preserve"> v rozsahu stanoveném v IPOD či dle dohody s pěstouny a dítětem se na přípravě setkání podílí. Dle konkrétní situace zvažuje vhodný postup, zapojuje do procesu kontaktu další odborníky (psycholog) a vyjednává s nimi.</w:t>
      </w:r>
    </w:p>
    <w:p w14:paraId="1F20D9BC" w14:textId="77777777" w:rsidR="00516A0A" w:rsidRPr="00516A0A" w:rsidRDefault="00516A0A" w:rsidP="00516A0A">
      <w:pPr>
        <w:spacing w:after="120" w:line="276" w:lineRule="auto"/>
        <w:jc w:val="both"/>
        <w:rPr>
          <w:rFonts w:cstheme="minorHAnsi"/>
          <w:iCs/>
        </w:rPr>
      </w:pPr>
      <w:r w:rsidRPr="00516A0A">
        <w:rPr>
          <w:rFonts w:cstheme="minorHAnsi"/>
          <w:iCs/>
        </w:rPr>
        <w:t>V případě asistovaného kontaktu se klíčový pracovník může účastnit i samotného setkání (může však zajistit i nestranného moderátora, pokud je účast klíčového pracovníka z jakéhokoliv důvodu nedostatečná či nežádoucí).</w:t>
      </w:r>
    </w:p>
    <w:p w14:paraId="4A4DC3FC" w14:textId="77777777" w:rsidR="00516A0A" w:rsidRPr="00516A0A" w:rsidRDefault="00516A0A" w:rsidP="00516A0A">
      <w:pPr>
        <w:spacing w:after="120" w:line="276" w:lineRule="auto"/>
        <w:jc w:val="both"/>
        <w:rPr>
          <w:rFonts w:cstheme="minorHAnsi"/>
        </w:rPr>
      </w:pPr>
    </w:p>
    <w:p w14:paraId="2464675A" w14:textId="77777777" w:rsidR="00516A0A" w:rsidRPr="00516A0A" w:rsidRDefault="00516A0A" w:rsidP="00516A0A">
      <w:pPr>
        <w:spacing w:after="120" w:line="276" w:lineRule="auto"/>
        <w:jc w:val="both"/>
        <w:rPr>
          <w:rFonts w:cstheme="minorHAnsi"/>
        </w:rPr>
      </w:pPr>
      <w:r w:rsidRPr="00516A0A">
        <w:rPr>
          <w:rFonts w:cstheme="minorHAnsi"/>
          <w:u w:val="single"/>
        </w:rPr>
        <w:t xml:space="preserve">Moderátor kontaktu </w:t>
      </w:r>
    </w:p>
    <w:p w14:paraId="63A20CA1" w14:textId="401716A5" w:rsidR="00516A0A" w:rsidRPr="00516A0A" w:rsidRDefault="00516A0A" w:rsidP="00516A0A">
      <w:pPr>
        <w:spacing w:after="120" w:line="276" w:lineRule="auto"/>
        <w:jc w:val="both"/>
        <w:rPr>
          <w:rFonts w:cstheme="minorHAnsi"/>
        </w:rPr>
      </w:pPr>
      <w:r w:rsidRPr="00516A0A">
        <w:rPr>
          <w:rFonts w:cstheme="minorHAnsi"/>
        </w:rPr>
        <w:t>Moderátor je k asistovanému kontaktu přizván tehdy, vyhodnotí-li klíčový pracovník nadcházející setkání jako rizikové pro dítě z důvodu možného nerespektování dohodnutých pravidel kontaktu (kteroukoliv stranou) a jestliže není vhodné či možné, aby setkání moderoval klíčový pracovník. Moderátor se rovněž přizve, jestliže o to kterákoliv strana požádá (např. obava biologických rodičů ze zaujatosti klíčového pracovníka).</w:t>
      </w:r>
    </w:p>
    <w:p w14:paraId="5ACB5640" w14:textId="539F9037" w:rsidR="00516A0A" w:rsidRPr="00516A0A" w:rsidRDefault="00516A0A" w:rsidP="00516A0A">
      <w:pPr>
        <w:spacing w:after="120" w:line="276" w:lineRule="auto"/>
        <w:jc w:val="both"/>
        <w:rPr>
          <w:rFonts w:cstheme="minorHAnsi"/>
        </w:rPr>
      </w:pPr>
      <w:r w:rsidRPr="00516A0A">
        <w:rPr>
          <w:rFonts w:cstheme="minorHAnsi"/>
        </w:rPr>
        <w:lastRenderedPageBreak/>
        <w:t xml:space="preserve">Jedná se o pracovníka, který dohlíží na pravidla kontaktu a daný kontakt vede. Moderátorem by měl být nestranný pracovník, např. jiný sociální pracovník služby (kolega klíčového pracovníka) </w:t>
      </w:r>
      <w:r w:rsidR="005B241B" w:rsidRPr="00516A0A">
        <w:rPr>
          <w:rFonts w:cstheme="minorHAnsi"/>
        </w:rPr>
        <w:t>nebo psycholog</w:t>
      </w:r>
      <w:r w:rsidRPr="00516A0A">
        <w:rPr>
          <w:rFonts w:cstheme="minorHAnsi"/>
        </w:rPr>
        <w:t xml:space="preserve">/psychoterapeut (zejména v případech, kdy hrozí v souvislosti s kontaktem s biologickými rodiči pro dítě nějaké riziko). </w:t>
      </w:r>
    </w:p>
    <w:p w14:paraId="45B8C651" w14:textId="77777777" w:rsidR="00516A0A" w:rsidRPr="00516A0A" w:rsidRDefault="00516A0A" w:rsidP="00516A0A">
      <w:pPr>
        <w:spacing w:after="120" w:line="276" w:lineRule="auto"/>
        <w:jc w:val="both"/>
        <w:rPr>
          <w:rFonts w:cstheme="minorHAnsi"/>
        </w:rPr>
      </w:pPr>
    </w:p>
    <w:p w14:paraId="5C9CEEEF" w14:textId="77777777" w:rsidR="00516A0A" w:rsidRPr="00516A0A" w:rsidRDefault="00516A0A" w:rsidP="00516A0A">
      <w:pPr>
        <w:spacing w:after="120" w:line="276" w:lineRule="auto"/>
        <w:jc w:val="both"/>
        <w:rPr>
          <w:rFonts w:cstheme="minorHAnsi"/>
          <w:u w:val="single"/>
        </w:rPr>
      </w:pPr>
      <w:r w:rsidRPr="00516A0A">
        <w:rPr>
          <w:rFonts w:cstheme="minorHAnsi"/>
          <w:u w:val="single"/>
        </w:rPr>
        <w:t>Psycholog (či jiný odborný pracovník)</w:t>
      </w:r>
    </w:p>
    <w:p w14:paraId="0B873B0B" w14:textId="77777777" w:rsidR="00516A0A" w:rsidRPr="00516A0A" w:rsidRDefault="00516A0A" w:rsidP="00516A0A">
      <w:pPr>
        <w:spacing w:after="120" w:line="276" w:lineRule="auto"/>
        <w:jc w:val="both"/>
        <w:rPr>
          <w:rFonts w:cstheme="minorHAnsi"/>
        </w:rPr>
      </w:pPr>
      <w:r w:rsidRPr="00516A0A">
        <w:rPr>
          <w:rFonts w:cstheme="minorHAnsi"/>
        </w:rPr>
        <w:t>Psycholog poskytuje odbornou pomoc a může být u asistovaného kontaktu v případě, že se jedná o kontakt, který znamená pro dítě významné riziko. Též je k dispozici těm, kteří o jeho odbornou pomoc požádají.</w:t>
      </w:r>
    </w:p>
    <w:p w14:paraId="5DF0BDE8" w14:textId="77777777" w:rsidR="00516A0A" w:rsidRPr="00516A0A" w:rsidRDefault="00516A0A" w:rsidP="00516A0A">
      <w:pPr>
        <w:spacing w:after="120" w:line="276" w:lineRule="auto"/>
        <w:jc w:val="both"/>
        <w:rPr>
          <w:rFonts w:cstheme="minorHAnsi"/>
        </w:rPr>
      </w:pPr>
      <w:r w:rsidRPr="00516A0A">
        <w:rPr>
          <w:rFonts w:cstheme="minorHAnsi"/>
          <w:iCs/>
        </w:rPr>
        <w:t>S psychologem klíčový pracovník konzultuje své kroky při práci s pěstounskou rodinou.</w:t>
      </w:r>
    </w:p>
    <w:p w14:paraId="77B24DDC" w14:textId="77777777" w:rsidR="00516A0A" w:rsidRPr="00516A0A" w:rsidRDefault="00516A0A" w:rsidP="00516A0A">
      <w:pPr>
        <w:spacing w:after="120" w:line="276" w:lineRule="auto"/>
        <w:jc w:val="both"/>
        <w:rPr>
          <w:rFonts w:cstheme="minorHAnsi"/>
        </w:rPr>
      </w:pPr>
    </w:p>
    <w:p w14:paraId="0E61F64C" w14:textId="77777777" w:rsidR="00516A0A" w:rsidRPr="00516A0A" w:rsidRDefault="00516A0A" w:rsidP="00516A0A">
      <w:pPr>
        <w:spacing w:after="120" w:line="276" w:lineRule="auto"/>
        <w:jc w:val="both"/>
        <w:rPr>
          <w:rFonts w:cstheme="minorHAnsi"/>
        </w:rPr>
      </w:pPr>
      <w:r w:rsidRPr="00516A0A">
        <w:rPr>
          <w:rFonts w:cstheme="minorHAnsi"/>
          <w:u w:val="single"/>
        </w:rPr>
        <w:t>Kompetence vůči biologickým rodičům</w:t>
      </w:r>
    </w:p>
    <w:p w14:paraId="5F32815F" w14:textId="38418273" w:rsidR="00516A0A" w:rsidRPr="00154A01" w:rsidRDefault="00516A0A" w:rsidP="00516A0A">
      <w:pPr>
        <w:spacing w:after="120" w:line="276" w:lineRule="auto"/>
        <w:jc w:val="both"/>
        <w:rPr>
          <w:rFonts w:cstheme="minorHAnsi"/>
        </w:rPr>
      </w:pPr>
      <w:r w:rsidRPr="00154A01">
        <w:rPr>
          <w:rFonts w:cstheme="minorHAnsi"/>
        </w:rPr>
        <w:t xml:space="preserve">Přípravu příbuzných dítěte na kontakt s dítětem realizuje OSPOD, </w:t>
      </w:r>
      <w:r w:rsidR="00092B80" w:rsidRPr="00154A01">
        <w:rPr>
          <w:rFonts w:cstheme="minorHAnsi"/>
        </w:rPr>
        <w:t>popř. podpůrná organizace rodiče (SAS)</w:t>
      </w:r>
      <w:r w:rsidRPr="00154A01">
        <w:rPr>
          <w:rFonts w:cstheme="minorHAnsi"/>
        </w:rPr>
        <w:t xml:space="preserve">.  </w:t>
      </w:r>
      <w:r w:rsidR="00092B80" w:rsidRPr="00154A01">
        <w:rPr>
          <w:rFonts w:cstheme="minorHAnsi"/>
        </w:rPr>
        <w:t xml:space="preserve">Pokud rodič nespolupracuje s žádnou službou podpory rodiny, doporučí mu klíčový pracovník pěstounské rodiny vhodné služby a podpoří ho v jejich využití, vysvětlí, v čem mohou nabídnout rodiči podporu.  Sociálně aktivizační službu v rámci naší organizace nabízíme rodiči v případě, že byly vyčerpány všechny další možnosti, popř. v případě, že rodič trvá na spolupráci s námi.  Jsme si vědomy možného střetu zájmů, který tato situace přináší.  </w:t>
      </w:r>
    </w:p>
    <w:p w14:paraId="794D8FA8" w14:textId="77777777" w:rsidR="005B241B" w:rsidRPr="00154A01" w:rsidRDefault="005B241B" w:rsidP="00516A0A">
      <w:pPr>
        <w:spacing w:after="120" w:line="276" w:lineRule="auto"/>
        <w:jc w:val="both"/>
        <w:rPr>
          <w:rFonts w:cstheme="minorHAnsi"/>
        </w:rPr>
      </w:pPr>
    </w:p>
    <w:p w14:paraId="43698F37" w14:textId="2F8D1046" w:rsidR="00516A0A" w:rsidRPr="00516A0A" w:rsidRDefault="00516A0A" w:rsidP="00516A0A">
      <w:pPr>
        <w:spacing w:after="120" w:line="276" w:lineRule="auto"/>
        <w:jc w:val="both"/>
        <w:rPr>
          <w:rFonts w:cstheme="minorHAnsi"/>
          <w:iCs/>
        </w:rPr>
      </w:pPr>
      <w:r w:rsidRPr="00154A01">
        <w:rPr>
          <w:rFonts w:cstheme="minorHAnsi"/>
          <w:bCs/>
          <w:u w:val="single"/>
        </w:rPr>
        <w:t>Úkony ke zjištění vhodnosti kontaktu</w:t>
      </w:r>
    </w:p>
    <w:p w14:paraId="226BB82D" w14:textId="51B62B2A" w:rsidR="00516A0A" w:rsidRPr="00516A0A" w:rsidRDefault="00516A0A" w:rsidP="00516A0A">
      <w:pPr>
        <w:spacing w:after="120" w:line="276" w:lineRule="auto"/>
        <w:jc w:val="both"/>
        <w:rPr>
          <w:rFonts w:cstheme="minorHAnsi"/>
          <w:iCs/>
        </w:rPr>
      </w:pPr>
      <w:r w:rsidRPr="00516A0A">
        <w:rPr>
          <w:rFonts w:cstheme="minorHAnsi"/>
          <w:iCs/>
        </w:rPr>
        <w:t>Zjišťování vhodnosti kontaktu je dlouhodobý proces – kdykoliv během spolupráce s pěstounskou rodinou se může situace na straně pěstounské rodiny i na straně biologických rodičů změnit a vhodnost kontaktů (příp. úprava jejich formy, četnosti atd.) je třeba přehodnotit. Klíčový pracovník věnuje otázce kontaktu dítěte s rodiči a blízkými osobami pozornost během pravidelných schůzek s pěstounskou rodinou. Cílem je v první fázi zjistit, jak dítě a pěstouni reflektují minulé kontakty (pokud probíhaly), porozumět vývoji vztahu/kontaktů s rodiči z pohledu dítěte i pěstounů a zjistiti očekávání dítěte i pěstounů ohledně toho, jak by chtěli, aby se kontakty v budoucnu vyvíjely. Na základě těchto informací a příslušného IPOD pracovník společně s pěstounskou rodinou pracuje na vymezení optimální formy kontaktu a přípravných kroků. Pracovník počítá s možným odmítáním kontaktu (především ze strany pěstounů), toto odmítání vnímá jako nedílnou součást procesu a pracuje s ním během přípravy pěstounů na kontakt.</w:t>
      </w:r>
    </w:p>
    <w:p w14:paraId="2C9B70BA" w14:textId="54A2CD03" w:rsidR="00516A0A" w:rsidRPr="00516A0A" w:rsidRDefault="00516A0A" w:rsidP="00516A0A">
      <w:pPr>
        <w:spacing w:after="120" w:line="276" w:lineRule="auto"/>
        <w:jc w:val="both"/>
        <w:rPr>
          <w:rFonts w:cstheme="minorHAnsi"/>
          <w:iCs/>
        </w:rPr>
      </w:pPr>
      <w:r w:rsidRPr="00516A0A">
        <w:rPr>
          <w:rFonts w:cstheme="minorHAnsi"/>
          <w:iCs/>
        </w:rPr>
        <w:t xml:space="preserve">Pokud pracovník na začátku spolupráce nemá k dispozici IPOD, příp. pokud IPOD neobsahuje dostatečně podrobně informace, které pracovník potřebuje, či je dle pracovníkova názoru v rozporu se zájmy dítěte (tak, jak je zjistil při rozhovoru s dítětem), kontaktuje pracovník OSPOD a situaci s příslušným pracovníkem OSPOD projedná. </w:t>
      </w:r>
    </w:p>
    <w:p w14:paraId="62405999" w14:textId="77777777" w:rsidR="00516A0A" w:rsidRPr="00516A0A" w:rsidRDefault="00516A0A" w:rsidP="00516A0A">
      <w:pPr>
        <w:spacing w:after="120" w:line="276" w:lineRule="auto"/>
        <w:jc w:val="both"/>
        <w:rPr>
          <w:rFonts w:cstheme="minorHAnsi"/>
          <w:iCs/>
        </w:rPr>
      </w:pPr>
      <w:r w:rsidRPr="00516A0A">
        <w:rPr>
          <w:rFonts w:cstheme="minorHAnsi"/>
          <w:iCs/>
        </w:rPr>
        <w:t>Po navázání kontaktu pracovník vyhodnocuje přínos kontaktu pro dítě a možná rizika tak, aby mohl případně navrhnout úpravu formy či četnosti kontaktu.</w:t>
      </w:r>
    </w:p>
    <w:p w14:paraId="59BA2E1A" w14:textId="77777777" w:rsidR="00516A0A" w:rsidRPr="00516A0A" w:rsidRDefault="00516A0A" w:rsidP="00516A0A">
      <w:pPr>
        <w:spacing w:after="120" w:line="276" w:lineRule="auto"/>
        <w:jc w:val="both"/>
        <w:rPr>
          <w:rFonts w:cstheme="minorHAnsi"/>
          <w:b/>
          <w:bCs/>
        </w:rPr>
      </w:pPr>
    </w:p>
    <w:p w14:paraId="7D69B4E8" w14:textId="77777777" w:rsidR="006B5AE0" w:rsidRDefault="006B5AE0" w:rsidP="00516A0A">
      <w:pPr>
        <w:spacing w:after="120" w:line="276" w:lineRule="auto"/>
        <w:jc w:val="both"/>
        <w:rPr>
          <w:rFonts w:cstheme="minorHAnsi"/>
          <w:bCs/>
          <w:u w:val="single"/>
        </w:rPr>
      </w:pPr>
    </w:p>
    <w:p w14:paraId="56878E62" w14:textId="38325167" w:rsidR="00516A0A" w:rsidRPr="00516A0A" w:rsidRDefault="00516A0A" w:rsidP="00516A0A">
      <w:pPr>
        <w:spacing w:after="120" w:line="276" w:lineRule="auto"/>
        <w:jc w:val="both"/>
        <w:rPr>
          <w:rFonts w:cstheme="minorHAnsi"/>
          <w:u w:val="single"/>
        </w:rPr>
      </w:pPr>
      <w:r w:rsidRPr="00516A0A">
        <w:rPr>
          <w:rFonts w:cstheme="minorHAnsi"/>
          <w:bCs/>
          <w:u w:val="single"/>
        </w:rPr>
        <w:lastRenderedPageBreak/>
        <w:t>Příprava na kontakt</w:t>
      </w:r>
    </w:p>
    <w:p w14:paraId="04621991" w14:textId="087186D8" w:rsidR="00516A0A" w:rsidRPr="00516A0A" w:rsidRDefault="00516A0A" w:rsidP="00516A0A">
      <w:pPr>
        <w:spacing w:after="120" w:line="276" w:lineRule="auto"/>
        <w:jc w:val="both"/>
        <w:rPr>
          <w:rFonts w:cstheme="minorHAnsi"/>
        </w:rPr>
      </w:pPr>
      <w:r w:rsidRPr="00516A0A">
        <w:rPr>
          <w:rFonts w:cstheme="minorHAnsi"/>
        </w:rPr>
        <w:t xml:space="preserve">Na přípravě pěstounské rodiny i dítěte pracuje klíčový </w:t>
      </w:r>
      <w:r w:rsidR="005B241B" w:rsidRPr="00516A0A">
        <w:rPr>
          <w:rFonts w:cstheme="minorHAnsi"/>
        </w:rPr>
        <w:t>pracovník během</w:t>
      </w:r>
      <w:r w:rsidRPr="00516A0A">
        <w:rPr>
          <w:rFonts w:cstheme="minorHAnsi"/>
          <w:iCs/>
        </w:rPr>
        <w:t xml:space="preserve"> společných setkání,</w:t>
      </w:r>
      <w:r w:rsidRPr="00516A0A">
        <w:rPr>
          <w:rFonts w:cstheme="minorHAnsi"/>
        </w:rPr>
        <w:t xml:space="preserve"> při kterých také reflektuje průběh kontaktu. Na přípravě kontaktu </w:t>
      </w:r>
      <w:r w:rsidR="00092B80">
        <w:rPr>
          <w:rFonts w:cstheme="minorHAnsi"/>
        </w:rPr>
        <w:t>může podílet</w:t>
      </w:r>
      <w:r w:rsidRPr="00516A0A">
        <w:rPr>
          <w:rFonts w:cstheme="minorHAnsi"/>
        </w:rPr>
        <w:t xml:space="preserve"> taktéž psycholog či jiný odborný pracovník.</w:t>
      </w:r>
    </w:p>
    <w:p w14:paraId="173542E9" w14:textId="77777777" w:rsidR="00516A0A" w:rsidRPr="00516A0A" w:rsidRDefault="00516A0A" w:rsidP="00516A0A">
      <w:pPr>
        <w:spacing w:after="120" w:line="276" w:lineRule="auto"/>
        <w:jc w:val="both"/>
        <w:rPr>
          <w:rFonts w:cstheme="minorHAnsi"/>
        </w:rPr>
      </w:pPr>
      <w:r w:rsidRPr="00516A0A">
        <w:rPr>
          <w:rFonts w:cstheme="minorHAnsi"/>
          <w:iCs/>
        </w:rPr>
        <w:t>Půjde-li o asistovaný kontakt v prostorách pro dítě neznámých, uskuteční se v</w:t>
      </w:r>
      <w:r w:rsidRPr="00516A0A">
        <w:rPr>
          <w:rFonts w:cstheme="minorHAnsi"/>
        </w:rPr>
        <w:t xml:space="preserve"> rámci přípravy rodiny nejméně jedna schůzka přímo v prostorách organizace nebo jiných prostorách, kde bude kontakt probíhat, a to za přítomnosti dítěte. Cílem je, aby se dítě seznámilo s prostředím a cítilo se při samotném kontaktu bezpečně. Není-li toto možné, je vhodné, aby pěstounská rodina s dítětem přijela na setkání dříve a dítě si na prostory, ve kterých se setkání uskuteční, mohlo zvyknout ještě před příchodem biologických rodičů.</w:t>
      </w:r>
    </w:p>
    <w:p w14:paraId="7154B33E" w14:textId="77777777" w:rsidR="00516A0A" w:rsidRPr="00516A0A" w:rsidRDefault="00516A0A" w:rsidP="00516A0A">
      <w:pPr>
        <w:spacing w:after="120" w:line="276" w:lineRule="auto"/>
        <w:jc w:val="both"/>
        <w:rPr>
          <w:rFonts w:cstheme="minorHAnsi"/>
        </w:rPr>
      </w:pPr>
    </w:p>
    <w:p w14:paraId="596D401E" w14:textId="77777777" w:rsidR="00516A0A" w:rsidRPr="00516A0A" w:rsidRDefault="00516A0A" w:rsidP="00516A0A">
      <w:pPr>
        <w:spacing w:after="120" w:line="276" w:lineRule="auto"/>
        <w:jc w:val="both"/>
        <w:rPr>
          <w:rFonts w:cstheme="minorHAnsi"/>
          <w:color w:val="0070C0"/>
        </w:rPr>
      </w:pPr>
      <w:r w:rsidRPr="00516A0A">
        <w:rPr>
          <w:rFonts w:cstheme="minorHAnsi"/>
          <w:u w:val="single"/>
        </w:rPr>
        <w:t xml:space="preserve">Příprava pěstounské rodiny </w:t>
      </w:r>
    </w:p>
    <w:p w14:paraId="4F419CA2" w14:textId="3367BC27" w:rsidR="00516A0A" w:rsidRPr="00516A0A" w:rsidRDefault="00516A0A" w:rsidP="00516A0A">
      <w:pPr>
        <w:spacing w:after="120" w:line="276" w:lineRule="auto"/>
        <w:jc w:val="both"/>
        <w:rPr>
          <w:rFonts w:cstheme="minorHAnsi"/>
        </w:rPr>
      </w:pPr>
      <w:r w:rsidRPr="00516A0A">
        <w:rPr>
          <w:rFonts w:cstheme="minorHAnsi"/>
        </w:rPr>
        <w:t xml:space="preserve">Na přípravě pěstounské rodiny i dítěte pracuje klíčový pracovník </w:t>
      </w:r>
      <w:r w:rsidRPr="00516A0A">
        <w:rPr>
          <w:rFonts w:cstheme="minorHAnsi"/>
          <w:iCs/>
        </w:rPr>
        <w:t>během pravidelných setkání.</w:t>
      </w:r>
      <w:r w:rsidRPr="00516A0A">
        <w:rPr>
          <w:rFonts w:cstheme="minorHAnsi"/>
        </w:rPr>
        <w:t xml:space="preserve"> Klíčový pracovník dává rodině prostor pro ventilaci pocitů a obav </w:t>
      </w:r>
      <w:r w:rsidRPr="00516A0A">
        <w:rPr>
          <w:rFonts w:cstheme="minorHAnsi"/>
          <w:iCs/>
        </w:rPr>
        <w:t>ve vztahu k biologickým rodičům a k připravovanému setkání s nimi.</w:t>
      </w:r>
      <w:r w:rsidRPr="00516A0A">
        <w:rPr>
          <w:rFonts w:cstheme="minorHAnsi"/>
        </w:rPr>
        <w:t xml:space="preserve"> Společně mluví o tom, proč je kontakt důležitý a co může být přínosem. </w:t>
      </w:r>
      <w:r w:rsidRPr="00516A0A">
        <w:rPr>
          <w:rFonts w:cstheme="minorHAnsi"/>
          <w:iCs/>
        </w:rPr>
        <w:t>Hledá společně s pěstouny způsoby, jak</w:t>
      </w:r>
      <w:r w:rsidRPr="00516A0A">
        <w:rPr>
          <w:rFonts w:cstheme="minorHAnsi"/>
        </w:rPr>
        <w:t xml:space="preserve"> připravit děti na setkání s rodiči, jak dítě provázet ve vztahu k rodičům </w:t>
      </w:r>
      <w:r w:rsidRPr="00516A0A">
        <w:rPr>
          <w:rFonts w:cstheme="minorHAnsi"/>
          <w:iCs/>
        </w:rPr>
        <w:t xml:space="preserve">(jaký obraz jim předkládat.) </w:t>
      </w:r>
      <w:r w:rsidRPr="00516A0A">
        <w:rPr>
          <w:rFonts w:cstheme="minorHAnsi"/>
        </w:rPr>
        <w:t>a jak jim pomoci tento vztah navázat nebo obnovit a dále rozvíjet.</w:t>
      </w:r>
    </w:p>
    <w:p w14:paraId="0A698496" w14:textId="77777777" w:rsidR="00516A0A" w:rsidRPr="00516A0A" w:rsidRDefault="00516A0A" w:rsidP="00516A0A">
      <w:pPr>
        <w:spacing w:after="120" w:line="276" w:lineRule="auto"/>
        <w:jc w:val="both"/>
        <w:rPr>
          <w:rFonts w:cstheme="minorHAnsi"/>
        </w:rPr>
      </w:pPr>
      <w:r w:rsidRPr="00516A0A">
        <w:rPr>
          <w:rFonts w:cstheme="minorHAnsi"/>
        </w:rPr>
        <w:t xml:space="preserve">Pracovník musí důkladně zhodnotit v průběhu přípravy, zda je v jeho kompetenci pěstounskou rodinu na setkání s biologickou rodinou připravit. V případě jakýchkoliv pochybností přizve ke spolupráci spolupracujícího psychologa. Při zhodnocování a reflexi vlastních kompetencí vzhledem k setkání s biologickou rodinou pracovník plně využívá porady v týmu a supervize. </w:t>
      </w:r>
    </w:p>
    <w:p w14:paraId="6B7CBF1C" w14:textId="2DA9ED60" w:rsidR="00516A0A" w:rsidRPr="00516A0A" w:rsidRDefault="00516A0A" w:rsidP="00516A0A">
      <w:pPr>
        <w:spacing w:after="120" w:line="276" w:lineRule="auto"/>
        <w:jc w:val="both"/>
        <w:rPr>
          <w:rFonts w:cstheme="minorHAnsi"/>
          <w:iCs/>
        </w:rPr>
      </w:pPr>
      <w:r w:rsidRPr="00516A0A">
        <w:rPr>
          <w:rFonts w:cstheme="minorHAnsi"/>
        </w:rPr>
        <w:t xml:space="preserve">Pracovník </w:t>
      </w:r>
      <w:r w:rsidRPr="00516A0A">
        <w:rPr>
          <w:rFonts w:cstheme="minorHAnsi"/>
          <w:iCs/>
        </w:rPr>
        <w:t xml:space="preserve">pracuje s obavami pěstounů, společně s rodinou plánuje jednotlivé kroky směřující k obnovení kontaktu, formuluje pravidla kontaktu a poskytuje potřebné informace. </w:t>
      </w:r>
    </w:p>
    <w:p w14:paraId="2BBC8ABC" w14:textId="77777777" w:rsidR="00516A0A" w:rsidRPr="00516A0A" w:rsidRDefault="00516A0A" w:rsidP="00516A0A">
      <w:pPr>
        <w:spacing w:after="120" w:line="276" w:lineRule="auto"/>
        <w:jc w:val="both"/>
        <w:rPr>
          <w:rFonts w:cstheme="minorHAnsi"/>
          <w:strike/>
        </w:rPr>
      </w:pPr>
      <w:r w:rsidRPr="00516A0A">
        <w:rPr>
          <w:rFonts w:cstheme="minorHAnsi"/>
          <w:iCs/>
        </w:rPr>
        <w:t xml:space="preserve">Pokud se bude jednat o asistovaný kontakt, kterému předchází </w:t>
      </w:r>
      <w:r w:rsidRPr="00516A0A">
        <w:rPr>
          <w:rFonts w:cstheme="minorHAnsi"/>
          <w:b/>
          <w:iCs/>
        </w:rPr>
        <w:t>„předsetkání“</w:t>
      </w:r>
      <w:r w:rsidRPr="00516A0A">
        <w:rPr>
          <w:rFonts w:cstheme="minorHAnsi"/>
          <w:iCs/>
        </w:rPr>
        <w:t>, může</w:t>
      </w:r>
      <w:r w:rsidRPr="00516A0A">
        <w:rPr>
          <w:rFonts w:cstheme="minorHAnsi"/>
        </w:rPr>
        <w:t xml:space="preserve"> pracovník pěstounům pomoci sestavit seznam otázek, které mají na biologického rodiče </w:t>
      </w:r>
      <w:r w:rsidRPr="00516A0A">
        <w:rPr>
          <w:rFonts w:cstheme="minorHAnsi"/>
          <w:iCs/>
        </w:rPr>
        <w:t xml:space="preserve">a které mu v rámci „předsetkání“ mohou položit. V případě kontaktu bez přítomnosti pracovníka mohou pěstouni požádat pracovníka o konzultaci/podporu při komunikaci s biologickými rodiči. </w:t>
      </w:r>
    </w:p>
    <w:p w14:paraId="6778BBE0" w14:textId="206934B4" w:rsidR="00516A0A" w:rsidRDefault="00516A0A" w:rsidP="00516A0A">
      <w:pPr>
        <w:spacing w:after="120" w:line="276" w:lineRule="auto"/>
        <w:jc w:val="both"/>
        <w:rPr>
          <w:rFonts w:cstheme="minorHAnsi"/>
          <w:iCs/>
        </w:rPr>
      </w:pPr>
      <w:r w:rsidRPr="00516A0A">
        <w:rPr>
          <w:rFonts w:cstheme="minorHAnsi"/>
          <w:iCs/>
        </w:rPr>
        <w:t>Pěstouni jsou připraveni na kontakty, jestliže respektují potřebu dítěte znát svou minulost a mít kontakty s osobami s ní spojenými. V dlouhodobém horizontu je cílem přípravy, aby pěstouni s dítětem otevřeně a s respektem komunikovali o jeho minulosti a aby byli schopni reflektovat své pocity spojené s osobou, která má zájem o kontakt, a uměli se svými pocity pracovat</w:t>
      </w:r>
      <w:r w:rsidR="00092B80">
        <w:rPr>
          <w:rFonts w:cstheme="minorHAnsi"/>
          <w:iCs/>
        </w:rPr>
        <w:t>.</w:t>
      </w:r>
    </w:p>
    <w:p w14:paraId="7C8D808A" w14:textId="77777777" w:rsidR="005B241B" w:rsidRPr="00516A0A" w:rsidRDefault="005B241B" w:rsidP="00516A0A">
      <w:pPr>
        <w:spacing w:after="120" w:line="276" w:lineRule="auto"/>
        <w:jc w:val="both"/>
        <w:rPr>
          <w:rFonts w:cstheme="minorHAnsi"/>
          <w:u w:val="single"/>
        </w:rPr>
      </w:pPr>
    </w:p>
    <w:p w14:paraId="1DCC7989" w14:textId="77777777" w:rsidR="00516A0A" w:rsidRPr="00516A0A" w:rsidRDefault="00516A0A" w:rsidP="00516A0A">
      <w:pPr>
        <w:spacing w:after="120" w:line="276" w:lineRule="auto"/>
        <w:jc w:val="both"/>
        <w:rPr>
          <w:rFonts w:cstheme="minorHAnsi"/>
        </w:rPr>
      </w:pPr>
      <w:r w:rsidRPr="00516A0A">
        <w:rPr>
          <w:rFonts w:cstheme="minorHAnsi"/>
          <w:u w:val="single"/>
        </w:rPr>
        <w:t>Příprava dítěte</w:t>
      </w:r>
    </w:p>
    <w:p w14:paraId="485F4B98" w14:textId="77777777" w:rsidR="00516A0A" w:rsidRPr="00516A0A" w:rsidRDefault="00516A0A" w:rsidP="00516A0A">
      <w:pPr>
        <w:spacing w:after="120" w:line="276" w:lineRule="auto"/>
        <w:jc w:val="both"/>
        <w:rPr>
          <w:rFonts w:cstheme="minorHAnsi"/>
        </w:rPr>
      </w:pPr>
      <w:r w:rsidRPr="00516A0A">
        <w:rPr>
          <w:rFonts w:cstheme="minorHAnsi"/>
        </w:rPr>
        <w:t xml:space="preserve">Dítě na setkání připravují pěstouni ve spolupráci s klíčovým pracovníkem. Je-li to nutné, může na setkání dítě připravovat také psycholog. Někdy je vhodné, když s dítětem o setkání mluví pracovník bez přítomnosti pěstounů – pro dítě může být snadnější, vyjádřit některé své obavy neutrální osobě. </w:t>
      </w:r>
    </w:p>
    <w:p w14:paraId="0AE3E35C" w14:textId="77777777" w:rsidR="00516A0A" w:rsidRPr="00516A0A" w:rsidRDefault="00516A0A" w:rsidP="00516A0A">
      <w:pPr>
        <w:spacing w:after="120" w:line="276" w:lineRule="auto"/>
        <w:jc w:val="both"/>
        <w:rPr>
          <w:rFonts w:cstheme="minorHAnsi"/>
        </w:rPr>
      </w:pPr>
      <w:r w:rsidRPr="00516A0A">
        <w:rPr>
          <w:rFonts w:cstheme="minorHAnsi"/>
        </w:rPr>
        <w:t xml:space="preserve">Pracovník opět musí důkladně zhodnotit v průběhu přípravy, zda je v jeho kompetenci dítě na setkání s biologickou </w:t>
      </w:r>
      <w:r w:rsidRPr="00516A0A">
        <w:rPr>
          <w:rFonts w:cstheme="minorHAnsi"/>
          <w:iCs/>
        </w:rPr>
        <w:t>rodinou</w:t>
      </w:r>
      <w:r w:rsidRPr="00516A0A">
        <w:rPr>
          <w:rFonts w:cstheme="minorHAnsi"/>
        </w:rPr>
        <w:t xml:space="preserve"> připravit. V případě jakýchkoliv pochybností přizve ke spolupráci spolupracujícího </w:t>
      </w:r>
      <w:r w:rsidRPr="00516A0A">
        <w:rPr>
          <w:rFonts w:cstheme="minorHAnsi"/>
        </w:rPr>
        <w:lastRenderedPageBreak/>
        <w:t xml:space="preserve">psychologa. Při zhodnocování vlastních kompetencí vzhledem k setkání s biologickou rodinou pracovník plně využívá porady v týmu a supervize. </w:t>
      </w:r>
    </w:p>
    <w:p w14:paraId="6395EB6E" w14:textId="331D938B" w:rsidR="00516A0A" w:rsidRPr="00516A0A" w:rsidRDefault="00516A0A" w:rsidP="00516A0A">
      <w:pPr>
        <w:spacing w:after="120" w:line="276" w:lineRule="auto"/>
        <w:jc w:val="both"/>
        <w:rPr>
          <w:rFonts w:cstheme="minorHAnsi"/>
        </w:rPr>
      </w:pPr>
      <w:r w:rsidRPr="00516A0A">
        <w:rPr>
          <w:rFonts w:cstheme="minorHAnsi"/>
        </w:rPr>
        <w:t xml:space="preserve">Pracovník s dítětem mluví o všech informacích, které dítě o své původní rodině má. Dává dítěti prostor ohledně dotazů na současný život biologického rodiče a velmi uvážlivě tyto informace (pokud je má) sděluje. Pracovník s dítětem probere jeho fantazie, které za dobu odloučení o svém rodiči má. </w:t>
      </w:r>
    </w:p>
    <w:p w14:paraId="0975BED8" w14:textId="77777777" w:rsidR="00516A0A" w:rsidRPr="00516A0A" w:rsidRDefault="00516A0A" w:rsidP="00516A0A">
      <w:pPr>
        <w:spacing w:after="120" w:line="276" w:lineRule="auto"/>
        <w:jc w:val="both"/>
        <w:rPr>
          <w:rFonts w:cstheme="minorHAnsi"/>
        </w:rPr>
      </w:pPr>
      <w:r w:rsidRPr="00516A0A">
        <w:rPr>
          <w:rFonts w:cstheme="minorHAnsi"/>
        </w:rPr>
        <w:t>Pokud má dítě zájem, může s ním pracovník připravit návrhy témat, o kterých by mohl s rodičem mluvit nebo nachystat dárek, fotky, obrázky, diplomy apod., které chce ukázat rodiči, a které se mohou stát předmětem hovoru (dítě zároveň může projevit přání zatím nic ze svého života rodiči neukazovat, toto je třeba respektovat). Pracovník mluví s dítětem také o tom, jak chce rodiče na setkání oslovovat a probere všechny možné varianty. Domluví se s dítětem, kdo bude na setkání přítomen, sdělí, jaký bude nyní časový plán – za jak dlouho setkání proběhne, co se odehraje do té doby apod.</w:t>
      </w:r>
    </w:p>
    <w:p w14:paraId="05271CD2" w14:textId="1CB4A800" w:rsidR="00516A0A" w:rsidRDefault="00516A0A" w:rsidP="00516A0A">
      <w:pPr>
        <w:spacing w:after="120" w:line="276" w:lineRule="auto"/>
        <w:jc w:val="both"/>
        <w:rPr>
          <w:rFonts w:cstheme="minorHAnsi"/>
        </w:rPr>
      </w:pPr>
      <w:r w:rsidRPr="00516A0A">
        <w:rPr>
          <w:rFonts w:cstheme="minorHAnsi"/>
        </w:rPr>
        <w:t>Dítě je připraveno na kontakty, jestliže (kromě výše uvedeného) ví, co se bude na setkání dít (vše podle svých možností) a ví co je cílem kontaktů. Dítě rozumí své situaci (podle svých možností). Dítě zná osoby, které budou u kontaktu, a má k nim důvěru.</w:t>
      </w:r>
    </w:p>
    <w:p w14:paraId="35485315" w14:textId="77777777" w:rsidR="005B241B" w:rsidRPr="00516A0A" w:rsidRDefault="005B241B" w:rsidP="00516A0A">
      <w:pPr>
        <w:spacing w:after="120" w:line="276" w:lineRule="auto"/>
        <w:jc w:val="both"/>
        <w:rPr>
          <w:rFonts w:cstheme="minorHAnsi"/>
        </w:rPr>
      </w:pPr>
    </w:p>
    <w:p w14:paraId="4889482E" w14:textId="77777777" w:rsidR="00516A0A" w:rsidRPr="00516A0A" w:rsidRDefault="00516A0A" w:rsidP="00516A0A">
      <w:pPr>
        <w:spacing w:after="120" w:line="276" w:lineRule="auto"/>
        <w:jc w:val="both"/>
        <w:rPr>
          <w:rFonts w:cstheme="minorHAnsi"/>
        </w:rPr>
      </w:pPr>
      <w:r w:rsidRPr="00516A0A">
        <w:rPr>
          <w:rFonts w:cstheme="minorHAnsi"/>
          <w:u w:val="single"/>
        </w:rPr>
        <w:t>Příprava biologické rodiny či jiné blízké osoby</w:t>
      </w:r>
    </w:p>
    <w:p w14:paraId="55A2E6C6" w14:textId="77777777" w:rsidR="00516A0A" w:rsidRPr="00516A0A" w:rsidRDefault="00516A0A" w:rsidP="00516A0A">
      <w:pPr>
        <w:spacing w:after="120" w:line="276" w:lineRule="auto"/>
        <w:jc w:val="both"/>
        <w:rPr>
          <w:rFonts w:cstheme="minorHAnsi"/>
        </w:rPr>
      </w:pPr>
      <w:r w:rsidRPr="00516A0A">
        <w:rPr>
          <w:rFonts w:cstheme="minorHAnsi"/>
        </w:rPr>
        <w:t>Pokud přípravu rodiny provede OSPOD nebo jiná organizace, předá o průběhu přípravy a postoji rodičů základní informace pracovníkovi, který kontakt zajišťuje.</w:t>
      </w:r>
    </w:p>
    <w:p w14:paraId="65F7E840" w14:textId="245B2284" w:rsidR="00516A0A" w:rsidRPr="00516A0A" w:rsidRDefault="00516A0A" w:rsidP="00516A0A">
      <w:pPr>
        <w:spacing w:after="120" w:line="276" w:lineRule="auto"/>
        <w:jc w:val="both"/>
        <w:rPr>
          <w:rFonts w:cstheme="minorHAnsi"/>
          <w:iCs/>
        </w:rPr>
      </w:pPr>
      <w:r w:rsidRPr="00516A0A">
        <w:rPr>
          <w:rFonts w:cstheme="minorHAnsi"/>
          <w:iCs/>
        </w:rPr>
        <w:t>Příprava biologických rodičů může být realizována doprovázející organizací pěstounské rodiny v </w:t>
      </w:r>
      <w:r w:rsidR="005B241B" w:rsidRPr="00516A0A">
        <w:rPr>
          <w:rFonts w:cstheme="minorHAnsi"/>
          <w:iCs/>
        </w:rPr>
        <w:t>rámci „</w:t>
      </w:r>
      <w:r w:rsidRPr="00516A0A">
        <w:rPr>
          <w:rFonts w:cstheme="minorHAnsi"/>
          <w:iCs/>
        </w:rPr>
        <w:t xml:space="preserve">Sociálně aktivizačních služeb pro rodiny s dětmi“, pokud o spolupráci požádají a mají zájem. Jak již bylo zmíněno výše, taková spolupráce je pak opatřena zvláštním pracovním postupem tak, aby nedošlo ke střetu zájmů klientů v rámci služeb pěstounské péče a </w:t>
      </w:r>
      <w:r w:rsidR="00841A46">
        <w:rPr>
          <w:rFonts w:cstheme="minorHAnsi"/>
          <w:iCs/>
        </w:rPr>
        <w:t>podpory rodiny</w:t>
      </w:r>
      <w:r w:rsidRPr="00516A0A">
        <w:rPr>
          <w:rFonts w:cstheme="minorHAnsi"/>
          <w:iCs/>
        </w:rPr>
        <w:t>.</w:t>
      </w:r>
    </w:p>
    <w:p w14:paraId="7917C8EA" w14:textId="70AC4CD9" w:rsidR="00516A0A" w:rsidRPr="00516A0A" w:rsidRDefault="00516A0A" w:rsidP="00516A0A">
      <w:pPr>
        <w:spacing w:after="120" w:line="276" w:lineRule="auto"/>
        <w:jc w:val="both"/>
        <w:rPr>
          <w:rFonts w:cstheme="minorHAnsi"/>
        </w:rPr>
      </w:pPr>
      <w:r w:rsidRPr="00516A0A">
        <w:rPr>
          <w:rFonts w:cstheme="minorHAnsi"/>
        </w:rPr>
        <w:t>Pracovník</w:t>
      </w:r>
      <w:r w:rsidR="00841A46">
        <w:rPr>
          <w:rFonts w:cstheme="minorHAnsi"/>
        </w:rPr>
        <w:t xml:space="preserve">, který organizuje setkání, </w:t>
      </w:r>
      <w:r w:rsidRPr="00516A0A">
        <w:rPr>
          <w:rFonts w:cstheme="minorHAnsi"/>
        </w:rPr>
        <w:t xml:space="preserve">si domluví osobní schůzku s rodiči či </w:t>
      </w:r>
      <w:r w:rsidRPr="00516A0A">
        <w:rPr>
          <w:rFonts w:cstheme="minorHAnsi"/>
          <w:iCs/>
        </w:rPr>
        <w:t>blízkými osobami</w:t>
      </w:r>
      <w:r w:rsidRPr="00516A0A">
        <w:rPr>
          <w:rFonts w:cstheme="minorHAnsi"/>
        </w:rPr>
        <w:t xml:space="preserve"> dítěte ještě před samotným kontaktem s </w:t>
      </w:r>
      <w:r w:rsidRPr="00516A0A">
        <w:rPr>
          <w:rFonts w:cstheme="minorHAnsi"/>
          <w:iCs/>
        </w:rPr>
        <w:t>dítětem</w:t>
      </w:r>
      <w:r w:rsidRPr="00516A0A">
        <w:rPr>
          <w:rFonts w:cstheme="minorHAnsi"/>
        </w:rPr>
        <w:t>. Je-li rodina připravena na setkání jiným pracovníkem, je dobré počítat alespoň s krátkou schůzkou před setkáním. Tato schůzka slouží k seznámení se s pracovníkem, který kontakt povede, a vyjasnění případných otázek k průběhu kontaktu.</w:t>
      </w:r>
    </w:p>
    <w:p w14:paraId="2083BA69" w14:textId="15798084" w:rsidR="00516A0A" w:rsidRPr="00516A0A" w:rsidRDefault="00516A0A" w:rsidP="00516A0A">
      <w:pPr>
        <w:spacing w:after="120" w:line="276" w:lineRule="auto"/>
        <w:jc w:val="both"/>
        <w:rPr>
          <w:rFonts w:cstheme="minorHAnsi"/>
        </w:rPr>
      </w:pPr>
      <w:r w:rsidRPr="00516A0A">
        <w:rPr>
          <w:rFonts w:cstheme="minorHAnsi"/>
        </w:rPr>
        <w:t xml:space="preserve">Pracovník poskytne rodiči základní informace o dítěti (jak se má, co umí, jací jsou pěstouni lidé, co </w:t>
      </w:r>
      <w:r w:rsidR="005B241B" w:rsidRPr="00516A0A">
        <w:rPr>
          <w:rFonts w:cstheme="minorHAnsi"/>
        </w:rPr>
        <w:t>škola</w:t>
      </w:r>
      <w:r w:rsidRPr="00516A0A">
        <w:rPr>
          <w:rFonts w:cstheme="minorHAnsi"/>
        </w:rPr>
        <w:t xml:space="preserve"> atd.) </w:t>
      </w:r>
    </w:p>
    <w:p w14:paraId="33FF76F1" w14:textId="7628DAFA" w:rsidR="00516A0A" w:rsidRPr="00516A0A" w:rsidRDefault="00516A0A" w:rsidP="00516A0A">
      <w:pPr>
        <w:spacing w:after="120" w:line="276" w:lineRule="auto"/>
        <w:jc w:val="both"/>
        <w:rPr>
          <w:rFonts w:cstheme="minorHAnsi"/>
        </w:rPr>
      </w:pPr>
      <w:r w:rsidRPr="00516A0A">
        <w:rPr>
          <w:rFonts w:cstheme="minorHAnsi"/>
        </w:rPr>
        <w:t xml:space="preserve">Rodič je upozorněn, že dítě v rámci své přípravy dostane volbu, jak ho chce při kontaktu oslovovat. Pracovník tedy rodiče připraví na možnost, že mu dítě bude chtít i třeba vykat, oslovovat </w:t>
      </w:r>
      <w:r w:rsidR="005B241B" w:rsidRPr="00516A0A">
        <w:rPr>
          <w:rFonts w:cstheme="minorHAnsi"/>
        </w:rPr>
        <w:t>příjmením</w:t>
      </w:r>
      <w:r w:rsidRPr="00516A0A">
        <w:rPr>
          <w:rFonts w:cstheme="minorHAnsi"/>
        </w:rPr>
        <w:t xml:space="preserve"> apod. a požádá ho, aby tuto volbu dítěte respektoval. Probere s ním pravidla při kontaktu a po kontaktu.</w:t>
      </w:r>
    </w:p>
    <w:p w14:paraId="6A82C3A1" w14:textId="77777777" w:rsidR="00516A0A" w:rsidRPr="00516A0A" w:rsidRDefault="00516A0A" w:rsidP="00516A0A">
      <w:pPr>
        <w:spacing w:after="120" w:line="276" w:lineRule="auto"/>
        <w:jc w:val="both"/>
        <w:rPr>
          <w:rFonts w:cstheme="minorHAnsi"/>
        </w:rPr>
      </w:pPr>
      <w:r w:rsidRPr="00516A0A">
        <w:rPr>
          <w:rFonts w:cstheme="minorHAnsi"/>
        </w:rPr>
        <w:t xml:space="preserve">Osoba, která má zájem o kontakt, je připravena na osobní setkání, jestliže (kromě výše uvedeného) je možné předpokládat, že její chování bude pro dítě bezpečné, to znamená, že není například pod vlivem návykových látek, v akutní psychóze, silně rozrušena apod. Dále tehdy, když chápe svou situaci a svou roli při kontaktech a svou roli v životě dítěte a tehdy, když </w:t>
      </w:r>
      <w:r w:rsidRPr="00516A0A">
        <w:rPr>
          <w:rFonts w:cstheme="minorHAnsi"/>
          <w:iCs/>
        </w:rPr>
        <w:t>respektuje</w:t>
      </w:r>
      <w:r w:rsidRPr="00516A0A">
        <w:rPr>
          <w:rFonts w:cstheme="minorHAnsi"/>
        </w:rPr>
        <w:t xml:space="preserve"> to, že je dítě svěřeno do pěstounské péče. </w:t>
      </w:r>
      <w:r w:rsidRPr="00516A0A">
        <w:rPr>
          <w:rFonts w:cstheme="minorHAnsi"/>
          <w:iCs/>
        </w:rPr>
        <w:t>V případě asistovaného kontaktu</w:t>
      </w:r>
      <w:r w:rsidRPr="00516A0A">
        <w:rPr>
          <w:rFonts w:cstheme="minorHAnsi"/>
        </w:rPr>
        <w:t xml:space="preserve"> má vyjasněná očekávání </w:t>
      </w:r>
      <w:r w:rsidRPr="00516A0A">
        <w:rPr>
          <w:rFonts w:cstheme="minorHAnsi"/>
          <w:iCs/>
        </w:rPr>
        <w:t>od</w:t>
      </w:r>
      <w:r w:rsidRPr="00516A0A">
        <w:rPr>
          <w:rFonts w:cstheme="minorHAnsi"/>
        </w:rPr>
        <w:t xml:space="preserve"> asistovaného kontaktu (co je reálné a co není) a ujasněný cíl. Ví, jak může pracovat se svými emocemi a kde může pro sebe najít podporu (např. doporučení jiných vhodných služeb).</w:t>
      </w:r>
    </w:p>
    <w:p w14:paraId="3597EDA7" w14:textId="77777777" w:rsidR="00516A0A" w:rsidRPr="00516A0A" w:rsidRDefault="00516A0A" w:rsidP="00516A0A">
      <w:pPr>
        <w:spacing w:after="120" w:line="276" w:lineRule="auto"/>
        <w:jc w:val="both"/>
        <w:rPr>
          <w:rFonts w:cstheme="minorHAnsi"/>
        </w:rPr>
      </w:pPr>
    </w:p>
    <w:p w14:paraId="2084E44E" w14:textId="77777777" w:rsidR="00516A0A" w:rsidRPr="00516A0A" w:rsidRDefault="00516A0A" w:rsidP="00690BD6">
      <w:pPr>
        <w:pStyle w:val="Nadpis2"/>
      </w:pPr>
      <w:bookmarkStart w:id="21" w:name="_Toc157094244"/>
      <w:r w:rsidRPr="00516A0A">
        <w:lastRenderedPageBreak/>
        <w:t>Předsetkání pěstounů s biologickým rodičem (bez přítomnosti dětí)</w:t>
      </w:r>
      <w:bookmarkEnd w:id="21"/>
    </w:p>
    <w:p w14:paraId="194C43F4" w14:textId="77777777" w:rsidR="00841A46" w:rsidRDefault="00841A46" w:rsidP="00516A0A">
      <w:pPr>
        <w:spacing w:after="120" w:line="276" w:lineRule="auto"/>
        <w:jc w:val="both"/>
        <w:rPr>
          <w:rFonts w:cstheme="minorHAnsi"/>
          <w:iCs/>
        </w:rPr>
      </w:pPr>
    </w:p>
    <w:p w14:paraId="54985EE3" w14:textId="1D0D10DA" w:rsidR="00516A0A" w:rsidRPr="00516A0A" w:rsidRDefault="00516A0A" w:rsidP="00516A0A">
      <w:pPr>
        <w:spacing w:after="120" w:line="276" w:lineRule="auto"/>
        <w:jc w:val="both"/>
        <w:rPr>
          <w:rFonts w:cstheme="minorHAnsi"/>
        </w:rPr>
      </w:pPr>
      <w:r w:rsidRPr="00516A0A">
        <w:rPr>
          <w:rFonts w:cstheme="minorHAnsi"/>
          <w:iCs/>
        </w:rPr>
        <w:t>Je-li to z hlediska dalšího kontaktu žádoucí, může před setkáním rodiče s dítětem proběhnout tzv. „předsetkán</w:t>
      </w:r>
      <w:r w:rsidR="005B241B">
        <w:rPr>
          <w:rFonts w:cstheme="minorHAnsi"/>
          <w:iCs/>
        </w:rPr>
        <w:t>í</w:t>
      </w:r>
      <w:r w:rsidRPr="00516A0A">
        <w:rPr>
          <w:rFonts w:cstheme="minorHAnsi"/>
          <w:iCs/>
        </w:rPr>
        <w:t>“</w:t>
      </w:r>
      <w:r w:rsidRPr="00516A0A">
        <w:rPr>
          <w:rFonts w:cstheme="minorHAnsi"/>
        </w:rPr>
        <w:t xml:space="preserve"> – tj. schůzka pěstounů a rodičů, kde je klíčový pracovník pěstounů v roli koordinátora. V případě potřeby může být přítomen i pracovník OSPOD. Cílem schůzky je vzájemné seznámení rodičů a pěstounů. </w:t>
      </w:r>
      <w:r w:rsidRPr="00516A0A">
        <w:rPr>
          <w:rFonts w:cstheme="minorHAnsi"/>
          <w:iCs/>
        </w:rPr>
        <w:t>Jedná-li se o asistovaný kontakt a</w:t>
      </w:r>
      <w:r w:rsidRPr="00516A0A">
        <w:rPr>
          <w:rFonts w:cstheme="minorHAnsi"/>
        </w:rPr>
        <w:t xml:space="preserve"> odehrává-li se schůzka rodičů a pěstounů bezprostředně před kontaktem, je dítě mezitím v herně s jiným pracovníkem služby, případně doprovázející blízkou osobou.</w:t>
      </w:r>
    </w:p>
    <w:p w14:paraId="7AB93A67" w14:textId="77777777" w:rsidR="00516A0A" w:rsidRPr="00516A0A" w:rsidRDefault="00516A0A" w:rsidP="00516A0A">
      <w:pPr>
        <w:spacing w:after="120" w:line="276" w:lineRule="auto"/>
        <w:jc w:val="both"/>
        <w:rPr>
          <w:rFonts w:cstheme="minorHAnsi"/>
          <w:iCs/>
        </w:rPr>
      </w:pPr>
      <w:r w:rsidRPr="00516A0A">
        <w:rPr>
          <w:rFonts w:cstheme="minorHAnsi"/>
          <w:iCs/>
        </w:rPr>
        <w:t>Takovou schůzku je možné rovněž uskutečnit kdykoliv během probíhajících kontaktů, pokud o ni kterákoliv strana požádá a ostatní s ní souhlasí.</w:t>
      </w:r>
    </w:p>
    <w:p w14:paraId="2F0273D6" w14:textId="77777777" w:rsidR="00516A0A" w:rsidRPr="00516A0A" w:rsidRDefault="00516A0A" w:rsidP="00516A0A">
      <w:pPr>
        <w:spacing w:after="120" w:line="276" w:lineRule="auto"/>
        <w:jc w:val="both"/>
        <w:rPr>
          <w:rFonts w:cstheme="minorHAnsi"/>
        </w:rPr>
      </w:pPr>
    </w:p>
    <w:p w14:paraId="0C229A4F" w14:textId="77777777" w:rsidR="00516A0A" w:rsidRPr="00516A0A" w:rsidRDefault="00516A0A" w:rsidP="00690BD6">
      <w:pPr>
        <w:pStyle w:val="Nadpis2"/>
      </w:pPr>
      <w:bookmarkStart w:id="22" w:name="_Toc157094245"/>
      <w:r w:rsidRPr="00516A0A">
        <w:t>Asistovaný kontakt</w:t>
      </w:r>
      <w:bookmarkEnd w:id="22"/>
      <w:r w:rsidRPr="00516A0A">
        <w:t xml:space="preserve"> </w:t>
      </w:r>
    </w:p>
    <w:p w14:paraId="0FF7C04A" w14:textId="77777777" w:rsidR="00516A0A" w:rsidRPr="00516A0A" w:rsidRDefault="00516A0A" w:rsidP="00516A0A">
      <w:pPr>
        <w:spacing w:after="120" w:line="276" w:lineRule="auto"/>
        <w:jc w:val="both"/>
        <w:rPr>
          <w:rFonts w:cstheme="minorHAnsi"/>
        </w:rPr>
      </w:pPr>
      <w:r w:rsidRPr="00516A0A">
        <w:rPr>
          <w:rFonts w:cstheme="minorHAnsi"/>
          <w:u w:val="single"/>
        </w:rPr>
        <w:t>Místo</w:t>
      </w:r>
    </w:p>
    <w:p w14:paraId="2E989ED1" w14:textId="5382ED62" w:rsidR="00516A0A" w:rsidRPr="00516A0A" w:rsidRDefault="00516A0A" w:rsidP="00516A0A">
      <w:pPr>
        <w:spacing w:after="120" w:line="276" w:lineRule="auto"/>
        <w:jc w:val="both"/>
        <w:rPr>
          <w:rFonts w:cstheme="minorHAnsi"/>
        </w:rPr>
      </w:pPr>
      <w:r w:rsidRPr="00516A0A">
        <w:rPr>
          <w:rFonts w:cstheme="minorHAnsi"/>
        </w:rPr>
        <w:t xml:space="preserve">Ke kontaktu by mělo dojít na neutrálním místě – dětská herna, </w:t>
      </w:r>
      <w:r w:rsidR="005B241B" w:rsidRPr="00516A0A">
        <w:rPr>
          <w:rFonts w:cstheme="minorHAnsi"/>
        </w:rPr>
        <w:t>hřiště, úřad</w:t>
      </w:r>
      <w:r w:rsidRPr="00516A0A">
        <w:rPr>
          <w:rFonts w:cstheme="minorHAnsi"/>
        </w:rPr>
        <w:t xml:space="preserve">, kancelář klíčového pracovníka. </w:t>
      </w:r>
      <w:r w:rsidRPr="00516A0A">
        <w:rPr>
          <w:rFonts w:cstheme="minorHAnsi"/>
          <w:iCs/>
        </w:rPr>
        <w:t xml:space="preserve">Dle věku dítěte mohou být rovněž k dispozici např. </w:t>
      </w:r>
      <w:r w:rsidRPr="00516A0A">
        <w:rPr>
          <w:rFonts w:cstheme="minorHAnsi"/>
        </w:rPr>
        <w:t>hračky, pastelky s papíry apod.</w:t>
      </w:r>
    </w:p>
    <w:p w14:paraId="301179CA" w14:textId="77777777" w:rsidR="00516A0A" w:rsidRDefault="00516A0A" w:rsidP="00516A0A">
      <w:pPr>
        <w:spacing w:after="120" w:line="276" w:lineRule="auto"/>
        <w:jc w:val="both"/>
        <w:rPr>
          <w:rFonts w:cstheme="minorHAnsi"/>
        </w:rPr>
      </w:pPr>
      <w:r w:rsidRPr="00516A0A">
        <w:rPr>
          <w:rFonts w:cstheme="minorHAnsi"/>
        </w:rPr>
        <w:t>Je vhodné, aby se ještě další kontakt uskutečnil na stejném místě, aby si pracovník mohl ověřit, že je vše v pořádku a zúčastněné osoby si na nastalou situaci zvykly. Časem se pravidla mohou rozvolnit vždy s ohledem na potřeby a zájem dítěte a v souladu s IPOD.</w:t>
      </w:r>
    </w:p>
    <w:p w14:paraId="508403E0" w14:textId="77777777" w:rsidR="00A97A4C" w:rsidRPr="00516A0A" w:rsidRDefault="00A97A4C" w:rsidP="00516A0A">
      <w:pPr>
        <w:spacing w:after="120" w:line="276" w:lineRule="auto"/>
        <w:jc w:val="both"/>
        <w:rPr>
          <w:rFonts w:cstheme="minorHAnsi"/>
        </w:rPr>
      </w:pPr>
    </w:p>
    <w:p w14:paraId="297A0743" w14:textId="77777777" w:rsidR="00516A0A" w:rsidRPr="00516A0A" w:rsidRDefault="00516A0A" w:rsidP="00516A0A">
      <w:pPr>
        <w:spacing w:after="120" w:line="276" w:lineRule="auto"/>
        <w:jc w:val="both"/>
        <w:rPr>
          <w:rFonts w:cstheme="minorHAnsi"/>
        </w:rPr>
      </w:pPr>
      <w:r w:rsidRPr="00516A0A">
        <w:rPr>
          <w:rFonts w:cstheme="minorHAnsi"/>
          <w:u w:val="single"/>
        </w:rPr>
        <w:t>Délka prvního setkání</w:t>
      </w:r>
    </w:p>
    <w:p w14:paraId="497556C1" w14:textId="77777777" w:rsidR="00516A0A" w:rsidRDefault="00516A0A" w:rsidP="00516A0A">
      <w:pPr>
        <w:spacing w:after="120" w:line="276" w:lineRule="auto"/>
        <w:jc w:val="both"/>
        <w:rPr>
          <w:rFonts w:cstheme="minorHAnsi"/>
          <w:iCs/>
        </w:rPr>
      </w:pPr>
      <w:r w:rsidRPr="00516A0A">
        <w:rPr>
          <w:rFonts w:cstheme="minorHAnsi"/>
        </w:rPr>
        <w:t xml:space="preserve">Na samotné setkání je vhodné mít dostatek času. Délka prvního setkání je zpravidla 1hod až 1,5hod. Všichni zúčastnění jsou dopředu seznámeni s časovou dotací setkání. Pracovník vede setkání tak, aby jeho délka byla dodržena. </w:t>
      </w:r>
      <w:r w:rsidRPr="00516A0A">
        <w:rPr>
          <w:rFonts w:cstheme="minorHAnsi"/>
          <w:iCs/>
        </w:rPr>
        <w:t xml:space="preserve">V případě úspěšného setkání je možné čas dalších setkání prodlužovat a současně omezovat asistenci pracovníka (např. asistované předání dítěte v organizaci, samostatná procházka biologického rodiče s dítětem, návrat do organizace a dohodnutí dalšího termínu). </w:t>
      </w:r>
    </w:p>
    <w:p w14:paraId="49806BDA" w14:textId="77777777" w:rsidR="00A97A4C" w:rsidRPr="00516A0A" w:rsidRDefault="00A97A4C" w:rsidP="00516A0A">
      <w:pPr>
        <w:spacing w:after="120" w:line="276" w:lineRule="auto"/>
        <w:jc w:val="both"/>
        <w:rPr>
          <w:rFonts w:cstheme="minorHAnsi"/>
          <w:color w:val="00B050"/>
        </w:rPr>
      </w:pPr>
    </w:p>
    <w:p w14:paraId="358DF38B" w14:textId="77777777" w:rsidR="00516A0A" w:rsidRPr="00516A0A" w:rsidRDefault="00516A0A" w:rsidP="00A97A4C">
      <w:pPr>
        <w:keepNext/>
        <w:spacing w:after="120" w:line="276" w:lineRule="auto"/>
        <w:jc w:val="both"/>
        <w:rPr>
          <w:rFonts w:cstheme="minorHAnsi"/>
        </w:rPr>
      </w:pPr>
      <w:r w:rsidRPr="00516A0A">
        <w:rPr>
          <w:rFonts w:cstheme="minorHAnsi"/>
          <w:u w:val="single"/>
        </w:rPr>
        <w:t>Průběh setkání</w:t>
      </w:r>
    </w:p>
    <w:p w14:paraId="21C4F5A3" w14:textId="29F7FCAB" w:rsidR="00516A0A" w:rsidRPr="00516A0A" w:rsidRDefault="00516A0A" w:rsidP="00516A0A">
      <w:pPr>
        <w:spacing w:after="120" w:line="276" w:lineRule="auto"/>
        <w:jc w:val="both"/>
        <w:rPr>
          <w:rFonts w:cstheme="minorHAnsi"/>
        </w:rPr>
      </w:pPr>
      <w:r w:rsidRPr="00516A0A">
        <w:rPr>
          <w:rFonts w:cstheme="minorHAnsi"/>
        </w:rPr>
        <w:t xml:space="preserve">Klíčový pracovník seznámí všechny zúčastněné, stanoví oslovování (např. vykání/tykání, křestní jména, jenom </w:t>
      </w:r>
      <w:r w:rsidR="00A97A4C" w:rsidRPr="00516A0A">
        <w:rPr>
          <w:rFonts w:cstheme="minorHAnsi"/>
        </w:rPr>
        <w:t>příjmení</w:t>
      </w:r>
      <w:r w:rsidRPr="00516A0A">
        <w:rPr>
          <w:rFonts w:cstheme="minorHAnsi"/>
        </w:rPr>
        <w:t xml:space="preserve"> apod.) a vymezí základní pravidla, která byla dohodnuta dopředu. V průběhu kontaktu může pracovník iniciovat herní aktivity tak, aby kontakt probíhal pro dítě v příjemné atmosféře, může také iniciovat vhodná témata hovoru (jak se dítě má, co se mu daří, jaké hračky má rádo). U malých dětí je vhodné navazovat kontakt přes hračky, u starších například přes oblíbenou hudbu, zájmové kroužky apod. Pracovník monitoruje bezpečnost kontaktu. V případě, že se rodiče nebo pěstouni chovají nevhodně, pracovník je na nastalou situaci upozorní. Jestliže dojde k opakovanému porušování dohody nebo k vážnému ohrožení bezpečí dítěte nebo dalších účastníků, je kontakt neprodleně ukončen. </w:t>
      </w:r>
      <w:r w:rsidRPr="00516A0A">
        <w:rPr>
          <w:rFonts w:cstheme="minorHAnsi"/>
          <w:iCs/>
        </w:rPr>
        <w:t>Dítěti jsou okolnosti vysvětleny, tak aby jim rozumělo a nepřejímalo odpovědnost za nezdar setkání na sebe.</w:t>
      </w:r>
    </w:p>
    <w:p w14:paraId="1C103566" w14:textId="77777777" w:rsidR="00516A0A" w:rsidRPr="00516A0A" w:rsidRDefault="00516A0A" w:rsidP="00516A0A">
      <w:pPr>
        <w:spacing w:after="120" w:line="276" w:lineRule="auto"/>
        <w:jc w:val="both"/>
        <w:rPr>
          <w:rFonts w:cstheme="minorHAnsi"/>
        </w:rPr>
      </w:pPr>
      <w:r w:rsidRPr="00516A0A">
        <w:rPr>
          <w:rFonts w:cstheme="minorHAnsi"/>
        </w:rPr>
        <w:t>V případě rizikové situace (nárůst agresivity, nevhodné chování) zajistí moderátor/pracovník bezpečí dítěte a přivolá na pomoc dalšího pracovníka služby, při akutním nebezpečí také Policii ČR.</w:t>
      </w:r>
    </w:p>
    <w:p w14:paraId="71199162" w14:textId="29A5037D" w:rsidR="00516A0A" w:rsidRPr="00516A0A" w:rsidRDefault="00516A0A" w:rsidP="00516A0A">
      <w:pPr>
        <w:spacing w:after="120" w:line="276" w:lineRule="auto"/>
        <w:jc w:val="both"/>
        <w:rPr>
          <w:rFonts w:cstheme="minorHAnsi"/>
        </w:rPr>
      </w:pPr>
      <w:r w:rsidRPr="00516A0A">
        <w:rPr>
          <w:rFonts w:cstheme="minorHAnsi"/>
        </w:rPr>
        <w:t xml:space="preserve">Po uplynutí domluvené doby kontaktu pracovník vhodným způsobem kontakt ukončí. Je vhodné na uplynutí času upozornit s předstihem. Na závěr kontaktu proběhne reflexe všemi zúčastněnými </w:t>
      </w:r>
      <w:r w:rsidRPr="00516A0A">
        <w:rPr>
          <w:rFonts w:cstheme="minorHAnsi"/>
        </w:rPr>
        <w:lastRenderedPageBreak/>
        <w:t>osobami. Pracovník vytvoří prostor pro případné připomínky. Pokud se zdá, že by reflexe byla spojena s výrazně negativními emocemi, je možné provést reflexi bez přítomnosti dítěte, jinak je vhodné, aby se dítě reflexe účastnilo a také se dle svých schopností vyjádřilo k tomu, jestli mu kontakt vyhovoval, co se mu líbilo, co by si přálo příště. Pracovník vyzdvihne pozitivní momenty setkání, posiluje zejména z pohledu dítěte žádoucí chování účastníků. Je domluveno další setkání. Proběhne rozloučení, je důležité a dobré ho příliš neprotahovat.</w:t>
      </w:r>
    </w:p>
    <w:p w14:paraId="7CEB493F" w14:textId="77777777" w:rsidR="00516A0A" w:rsidRPr="00516A0A" w:rsidRDefault="00516A0A" w:rsidP="00516A0A">
      <w:pPr>
        <w:spacing w:after="120" w:line="276" w:lineRule="auto"/>
        <w:jc w:val="both"/>
        <w:rPr>
          <w:rFonts w:cstheme="minorHAnsi"/>
        </w:rPr>
      </w:pPr>
      <w:r w:rsidRPr="00516A0A">
        <w:rPr>
          <w:rFonts w:cstheme="minorHAnsi"/>
        </w:rPr>
        <w:t>Účastníci jsou poučeni o pravidlech chování v meziobdobí dalších kontaktů. Všem účastníkům je nabídnuta možnost individuální konzultace s pracovníkem. Pracovník již bez přítomnosti rodičů znovu ověřuje spokojenost dítěte. Reflektuje s pěstouny, jak kontakt vnímali, zda ho považovali pro dítě za bezpečný. Nabídne pěstounské rodině možnost další schůzky.</w:t>
      </w:r>
    </w:p>
    <w:p w14:paraId="04124AF9" w14:textId="77777777" w:rsidR="00516A0A" w:rsidRPr="00516A0A" w:rsidRDefault="00516A0A" w:rsidP="00516A0A">
      <w:pPr>
        <w:spacing w:after="120" w:line="276" w:lineRule="auto"/>
        <w:jc w:val="both"/>
        <w:rPr>
          <w:rFonts w:cstheme="minorHAnsi"/>
        </w:rPr>
      </w:pPr>
      <w:r w:rsidRPr="00516A0A">
        <w:rPr>
          <w:rFonts w:cstheme="minorHAnsi"/>
        </w:rPr>
        <w:t>Má-li biologický rodič zájem o konzultaci s pracovníkem a z důvodu vzdáleného bydliště není možné domluvit si na tuto konzultaci samostatný termín, odjedou nejprve pěstouni s dítětem. Poté následuje konzultace pracovníka s rodičem.</w:t>
      </w:r>
    </w:p>
    <w:p w14:paraId="52756BDD" w14:textId="1DD7A96E" w:rsidR="00516A0A" w:rsidRPr="00516A0A" w:rsidRDefault="00516A0A" w:rsidP="00516A0A">
      <w:pPr>
        <w:spacing w:after="120" w:line="276" w:lineRule="auto"/>
        <w:jc w:val="both"/>
        <w:rPr>
          <w:rFonts w:cstheme="minorHAnsi"/>
          <w:color w:val="0070C0"/>
        </w:rPr>
      </w:pPr>
      <w:r w:rsidRPr="00516A0A">
        <w:rPr>
          <w:rFonts w:cstheme="minorHAnsi"/>
          <w:iCs/>
        </w:rPr>
        <w:t xml:space="preserve">Již v průběhu přípravy pracuje pracovník s pěstouny na tom, aby byli schopni vyrovnat se a přiměřeně pracovat s možnými reakcemi dítěte po setkání s rodičem (dítě může být rozladěné, podrážděné, plačtivé, srovnávat rodiče a pěstouny, idealizovat rodiče, mít fantazie o návratu k rodiči atd.) </w:t>
      </w:r>
      <w:r w:rsidRPr="00516A0A">
        <w:rPr>
          <w:rFonts w:cstheme="minorHAnsi"/>
        </w:rPr>
        <w:t>Pracovník pěstouny provází, a to buď telefonicky, nebo při nejbližší schůzce, pomáhá jim zůstat oporou pro dítě. Dočasné rozladění dítěte po kontaktu nebývá známkou toho, že kontakt není v zájmu dítěte.</w:t>
      </w:r>
    </w:p>
    <w:p w14:paraId="7DB7F012" w14:textId="77777777" w:rsidR="00516A0A" w:rsidRPr="00516A0A" w:rsidRDefault="00516A0A" w:rsidP="00516A0A">
      <w:pPr>
        <w:spacing w:after="120" w:line="276" w:lineRule="auto"/>
        <w:jc w:val="both"/>
        <w:rPr>
          <w:rFonts w:cstheme="minorHAnsi"/>
        </w:rPr>
      </w:pPr>
    </w:p>
    <w:p w14:paraId="1481ED3C" w14:textId="77777777" w:rsidR="00516A0A" w:rsidRPr="00516A0A" w:rsidRDefault="00516A0A" w:rsidP="00516A0A">
      <w:pPr>
        <w:spacing w:after="120" w:line="276" w:lineRule="auto"/>
        <w:jc w:val="both"/>
        <w:rPr>
          <w:rFonts w:cstheme="minorHAnsi"/>
          <w:u w:val="single"/>
        </w:rPr>
      </w:pPr>
      <w:r w:rsidRPr="00516A0A">
        <w:rPr>
          <w:rFonts w:cstheme="minorHAnsi"/>
          <w:bCs/>
          <w:u w:val="single"/>
        </w:rPr>
        <w:t>Kdy nejsou kontakty podporovány</w:t>
      </w:r>
    </w:p>
    <w:p w14:paraId="047CA29F" w14:textId="77777777" w:rsidR="00516A0A" w:rsidRPr="00516A0A" w:rsidRDefault="00516A0A" w:rsidP="00516A0A">
      <w:pPr>
        <w:spacing w:after="120" w:line="276" w:lineRule="auto"/>
        <w:jc w:val="both"/>
        <w:rPr>
          <w:rFonts w:cstheme="minorHAnsi"/>
          <w:iCs/>
        </w:rPr>
      </w:pPr>
      <w:r w:rsidRPr="00516A0A">
        <w:rPr>
          <w:rFonts w:cstheme="minorHAnsi"/>
          <w:iCs/>
        </w:rPr>
        <w:t>Kontakt není ze strany pracovníka podporován,</w:t>
      </w:r>
      <w:r w:rsidRPr="00516A0A">
        <w:rPr>
          <w:rFonts w:cstheme="minorHAnsi"/>
        </w:rPr>
        <w:t xml:space="preserve"> jestliže není doporučen </w:t>
      </w:r>
      <w:r w:rsidRPr="00516A0A">
        <w:rPr>
          <w:rFonts w:cstheme="minorHAnsi"/>
          <w:iCs/>
        </w:rPr>
        <w:t>ze strany</w:t>
      </w:r>
      <w:r w:rsidRPr="00516A0A">
        <w:rPr>
          <w:rFonts w:cstheme="minorHAnsi"/>
        </w:rPr>
        <w:t xml:space="preserve"> OSPOD, případně psychologem služby. </w:t>
      </w:r>
      <w:r w:rsidRPr="00516A0A">
        <w:rPr>
          <w:rFonts w:cstheme="minorHAnsi"/>
          <w:iCs/>
        </w:rPr>
        <w:t>V takovém případě pracovník průběžně vyhodnocuje situaci a v případě, že se změní, vyvolá jednání o možnosti realizace kontaktů s OSPOD. Zpráva o kontaktu je také založena do spisu rodiny.</w:t>
      </w:r>
    </w:p>
    <w:p w14:paraId="3C775F97" w14:textId="77777777" w:rsidR="00516A0A" w:rsidRPr="00516A0A" w:rsidRDefault="00516A0A" w:rsidP="00516A0A">
      <w:pPr>
        <w:spacing w:after="120" w:line="276" w:lineRule="auto"/>
        <w:jc w:val="both"/>
        <w:rPr>
          <w:rFonts w:cstheme="minorHAnsi"/>
        </w:rPr>
      </w:pPr>
    </w:p>
    <w:p w14:paraId="7478635B" w14:textId="77777777" w:rsidR="00A97A4C" w:rsidRDefault="00516A0A" w:rsidP="00A97A4C">
      <w:pPr>
        <w:keepNext/>
        <w:spacing w:after="120" w:line="276" w:lineRule="auto"/>
        <w:jc w:val="both"/>
        <w:rPr>
          <w:rFonts w:cstheme="minorHAnsi"/>
          <w:bCs/>
          <w:u w:val="single"/>
        </w:rPr>
      </w:pPr>
      <w:r w:rsidRPr="00516A0A">
        <w:rPr>
          <w:rFonts w:cstheme="minorHAnsi"/>
          <w:bCs/>
          <w:u w:val="single"/>
        </w:rPr>
        <w:t>Vyhodnocování kontaktů</w:t>
      </w:r>
    </w:p>
    <w:p w14:paraId="0131E556" w14:textId="17FA32B7" w:rsidR="00516A0A" w:rsidRPr="00516A0A" w:rsidRDefault="00516A0A" w:rsidP="00516A0A">
      <w:pPr>
        <w:spacing w:after="120" w:line="276" w:lineRule="auto"/>
        <w:jc w:val="both"/>
        <w:rPr>
          <w:rFonts w:cstheme="minorHAnsi"/>
        </w:rPr>
      </w:pPr>
      <w:r w:rsidRPr="00516A0A">
        <w:rPr>
          <w:rFonts w:cstheme="minorHAnsi"/>
          <w:iCs/>
        </w:rPr>
        <w:t xml:space="preserve">Jedná-li se o asistovaný kontakt, vypracovává </w:t>
      </w:r>
      <w:r w:rsidRPr="00516A0A">
        <w:rPr>
          <w:rFonts w:cstheme="minorHAnsi"/>
        </w:rPr>
        <w:t>moderátor/pracovník/psycholog služby zprávu o kontaktu.</w:t>
      </w:r>
    </w:p>
    <w:p w14:paraId="7237BA61" w14:textId="77777777" w:rsidR="00516A0A" w:rsidRPr="00516A0A" w:rsidRDefault="00516A0A" w:rsidP="00516A0A">
      <w:pPr>
        <w:spacing w:after="120" w:line="276" w:lineRule="auto"/>
        <w:jc w:val="both"/>
        <w:rPr>
          <w:rFonts w:cstheme="minorHAnsi"/>
        </w:rPr>
      </w:pPr>
      <w:r w:rsidRPr="00516A0A">
        <w:rPr>
          <w:rFonts w:cstheme="minorHAnsi"/>
        </w:rPr>
        <w:t xml:space="preserve">U probíhajících kontaktů klíčový pracovník při návštěvách v rodině </w:t>
      </w:r>
      <w:r w:rsidRPr="00516A0A">
        <w:rPr>
          <w:rFonts w:cstheme="minorHAnsi"/>
          <w:iCs/>
        </w:rPr>
        <w:t>průběžně</w:t>
      </w:r>
      <w:r w:rsidRPr="00516A0A">
        <w:rPr>
          <w:rFonts w:cstheme="minorHAnsi"/>
        </w:rPr>
        <w:t xml:space="preserve"> mapuje, jak dítě kontakty prožívá. </w:t>
      </w:r>
    </w:p>
    <w:p w14:paraId="5EF60689" w14:textId="77777777" w:rsidR="00516A0A" w:rsidRPr="00516A0A" w:rsidRDefault="00516A0A" w:rsidP="00516A0A">
      <w:pPr>
        <w:spacing w:after="120" w:line="276" w:lineRule="auto"/>
        <w:jc w:val="both"/>
        <w:rPr>
          <w:rFonts w:cstheme="minorHAnsi"/>
        </w:rPr>
      </w:pPr>
      <w:r w:rsidRPr="00516A0A">
        <w:rPr>
          <w:rFonts w:cstheme="minorHAnsi"/>
          <w:iCs/>
        </w:rPr>
        <w:t>Sleduje především tyto oblasti:</w:t>
      </w:r>
    </w:p>
    <w:p w14:paraId="1F659F59" w14:textId="77777777" w:rsidR="00516A0A" w:rsidRPr="00516A0A" w:rsidRDefault="00516A0A" w:rsidP="00516A0A">
      <w:pPr>
        <w:spacing w:after="120" w:line="276" w:lineRule="auto"/>
        <w:jc w:val="both"/>
        <w:rPr>
          <w:rFonts w:cstheme="minorHAnsi"/>
        </w:rPr>
      </w:pPr>
      <w:r w:rsidRPr="00516A0A">
        <w:rPr>
          <w:rFonts w:cstheme="minorHAnsi"/>
          <w:u w:val="single"/>
        </w:rPr>
        <w:t>Zájem dítěte</w:t>
      </w:r>
      <w:r w:rsidRPr="00516A0A">
        <w:rPr>
          <w:rFonts w:cstheme="minorHAnsi"/>
        </w:rPr>
        <w:t>: Především se zjišťuje, zda je skutečně zájem dítěte stále na prvním místě.  Případně zjišťuje, zda je třeba zájem dítěte znovu posoudit psychologem.</w:t>
      </w:r>
    </w:p>
    <w:p w14:paraId="1EBF5766" w14:textId="77777777" w:rsidR="00516A0A" w:rsidRPr="00516A0A" w:rsidRDefault="00516A0A" w:rsidP="00516A0A">
      <w:pPr>
        <w:spacing w:after="120" w:line="276" w:lineRule="auto"/>
        <w:jc w:val="both"/>
        <w:rPr>
          <w:rFonts w:cstheme="minorHAnsi"/>
          <w:u w:val="single"/>
        </w:rPr>
      </w:pPr>
      <w:r w:rsidRPr="00516A0A">
        <w:rPr>
          <w:rFonts w:cstheme="minorHAnsi"/>
          <w:u w:val="single"/>
        </w:rPr>
        <w:t>Podpora dítěte:</w:t>
      </w:r>
      <w:r w:rsidRPr="00516A0A">
        <w:rPr>
          <w:rFonts w:cstheme="minorHAnsi"/>
        </w:rPr>
        <w:t xml:space="preserve"> Klíčový pracovník zjišťuje, jak fungují způsoby, kterými pěstouni podporují dítě v přijetí své minulosti, případně v samotných osobních setkáních. Klíčový pracovník se zaměřuje především na to, co je již osvědčené a co funguje. Hledají se nové cesty, jak je možné dítě ještě více podpořit a co je nejúčinnější, co dítě dobře přijímá.</w:t>
      </w:r>
    </w:p>
    <w:p w14:paraId="2D88B43B" w14:textId="77777777" w:rsidR="00516A0A" w:rsidRPr="00516A0A" w:rsidRDefault="00516A0A" w:rsidP="00516A0A">
      <w:pPr>
        <w:spacing w:after="120" w:line="276" w:lineRule="auto"/>
        <w:jc w:val="both"/>
        <w:rPr>
          <w:rFonts w:cstheme="minorHAnsi"/>
          <w:strike/>
        </w:rPr>
      </w:pPr>
    </w:p>
    <w:p w14:paraId="7076FC8B" w14:textId="77777777" w:rsidR="00516A0A" w:rsidRPr="00516A0A" w:rsidRDefault="00516A0A" w:rsidP="00516A0A">
      <w:pPr>
        <w:spacing w:after="120" w:line="276" w:lineRule="auto"/>
        <w:jc w:val="both"/>
        <w:rPr>
          <w:rFonts w:cstheme="minorHAnsi"/>
          <w:iCs/>
          <w:u w:val="single"/>
        </w:rPr>
      </w:pPr>
      <w:r w:rsidRPr="00516A0A">
        <w:rPr>
          <w:rFonts w:cstheme="minorHAnsi"/>
          <w:iCs/>
          <w:u w:val="single"/>
        </w:rPr>
        <w:t>U asistovaného kontaktu jsou sledovány tyto okruhy:</w:t>
      </w:r>
    </w:p>
    <w:p w14:paraId="247E6EEB" w14:textId="3792C155" w:rsidR="00516A0A" w:rsidRPr="00516A0A" w:rsidRDefault="00516A0A" w:rsidP="00516A0A">
      <w:pPr>
        <w:spacing w:after="120" w:line="276" w:lineRule="auto"/>
        <w:jc w:val="both"/>
        <w:rPr>
          <w:rFonts w:cstheme="minorHAnsi"/>
        </w:rPr>
      </w:pPr>
      <w:r w:rsidRPr="00516A0A">
        <w:rPr>
          <w:rFonts w:cstheme="minorHAnsi"/>
          <w:b/>
        </w:rPr>
        <w:lastRenderedPageBreak/>
        <w:t xml:space="preserve">Dodržování pravidel a podmínek </w:t>
      </w:r>
      <w:r w:rsidR="00841A46">
        <w:rPr>
          <w:rFonts w:cstheme="minorHAnsi"/>
          <w:b/>
        </w:rPr>
        <w:t>kontaktu</w:t>
      </w:r>
      <w:r w:rsidRPr="00516A0A">
        <w:rPr>
          <w:rFonts w:cstheme="minorHAnsi"/>
        </w:rPr>
        <w:t>: Hodnotí se, jak jsou dodržována pravidla a podmínky kontaktu, zda je potřeba některé z podmínek upravit, nebo stanovit nové, případně se zvažuje, jak pomoci jednotlivým účastníkům, aby pro ně dodržování pravidel a podmínek bylo snazší.</w:t>
      </w:r>
    </w:p>
    <w:p w14:paraId="2B863714" w14:textId="77777777" w:rsidR="00516A0A" w:rsidRPr="00516A0A" w:rsidRDefault="00516A0A" w:rsidP="00516A0A">
      <w:pPr>
        <w:spacing w:after="120" w:line="276" w:lineRule="auto"/>
        <w:jc w:val="both"/>
        <w:rPr>
          <w:rFonts w:cstheme="minorHAnsi"/>
        </w:rPr>
      </w:pPr>
      <w:r w:rsidRPr="00516A0A">
        <w:rPr>
          <w:rFonts w:cstheme="minorHAnsi"/>
          <w:b/>
        </w:rPr>
        <w:t>Spolupráce účastníků</w:t>
      </w:r>
      <w:r w:rsidRPr="00516A0A">
        <w:rPr>
          <w:rFonts w:cstheme="minorHAnsi"/>
        </w:rPr>
        <w:t>: Hodnotí se, jak spolupracuje v rámci služby pěstounská rodina, osoba, která má zájem o kontakt, klíčový pracovník, psycholog a OSPOD. Jestliže některá strana spolupracuje nedostatečně, zjišťují se důvody. A podle toho, pokud je to možné, může být přizpůsobena služba tak, aby se mohla tato strana lépe zapojit do spolupráce.</w:t>
      </w:r>
    </w:p>
    <w:p w14:paraId="56FBCFAF" w14:textId="77777777" w:rsidR="00516A0A" w:rsidRPr="00516A0A" w:rsidRDefault="00516A0A" w:rsidP="00516A0A">
      <w:pPr>
        <w:spacing w:after="120" w:line="276" w:lineRule="auto"/>
        <w:jc w:val="both"/>
        <w:rPr>
          <w:rFonts w:cstheme="minorHAnsi"/>
        </w:rPr>
      </w:pPr>
    </w:p>
    <w:p w14:paraId="155B491D" w14:textId="140FA3B0" w:rsidR="00516A0A" w:rsidRDefault="00516A0A" w:rsidP="00690BD6">
      <w:pPr>
        <w:pStyle w:val="Nadpis2"/>
      </w:pPr>
      <w:bookmarkStart w:id="23" w:name="_Toc157094246"/>
      <w:r w:rsidRPr="00516A0A">
        <w:t>Formy kontaktu</w:t>
      </w:r>
      <w:bookmarkEnd w:id="23"/>
      <w:r w:rsidRPr="00516A0A">
        <w:t xml:space="preserve"> </w:t>
      </w:r>
    </w:p>
    <w:p w14:paraId="37074731" w14:textId="77777777" w:rsidR="00841A46" w:rsidRPr="00841A46" w:rsidRDefault="00841A46" w:rsidP="00841A46">
      <w:pPr>
        <w:rPr>
          <w:lang w:eastAsia="cs-CZ"/>
        </w:rPr>
      </w:pPr>
    </w:p>
    <w:p w14:paraId="1A77FC2B" w14:textId="77777777" w:rsidR="00516A0A" w:rsidRPr="00516A0A" w:rsidRDefault="00516A0A" w:rsidP="00516A0A">
      <w:pPr>
        <w:spacing w:after="120" w:line="276" w:lineRule="auto"/>
        <w:jc w:val="both"/>
        <w:rPr>
          <w:rFonts w:cstheme="minorHAnsi"/>
        </w:rPr>
      </w:pPr>
      <w:r w:rsidRPr="00516A0A">
        <w:rPr>
          <w:rFonts w:cstheme="minorHAnsi"/>
          <w:iCs/>
        </w:rPr>
        <w:t xml:space="preserve">Kontakt dítěte s rodiči či jinými blízkými osobami lze realizovat přiměřeně potřebám dítěte všemi běžně dostupnými formami (osobně, písemně, telefonicky, e-mailem, prostřednictvím sociálních sítí, …). </w:t>
      </w:r>
      <w:r w:rsidRPr="00516A0A">
        <w:rPr>
          <w:rFonts w:cstheme="minorHAnsi"/>
        </w:rPr>
        <w:t>Rozsah a formu kontaktu stanoví OSPOD v rámci Individuálního plánu ochrany dítěte.</w:t>
      </w:r>
    </w:p>
    <w:p w14:paraId="2A0BBA86" w14:textId="77777777" w:rsidR="00516A0A" w:rsidRPr="00516A0A" w:rsidRDefault="00516A0A" w:rsidP="00516A0A">
      <w:pPr>
        <w:spacing w:after="120" w:line="276" w:lineRule="auto"/>
        <w:jc w:val="both"/>
        <w:rPr>
          <w:rFonts w:cstheme="minorHAnsi"/>
        </w:rPr>
      </w:pPr>
      <w:r w:rsidRPr="00516A0A">
        <w:rPr>
          <w:rFonts w:cstheme="minorHAnsi"/>
          <w:u w:val="single"/>
        </w:rPr>
        <w:t>Písemný kontakt</w:t>
      </w:r>
    </w:p>
    <w:p w14:paraId="1EFF65C6" w14:textId="77777777" w:rsidR="00516A0A" w:rsidRPr="00516A0A" w:rsidRDefault="00516A0A" w:rsidP="00516A0A">
      <w:pPr>
        <w:spacing w:after="120" w:line="276" w:lineRule="auto"/>
        <w:jc w:val="both"/>
        <w:rPr>
          <w:rFonts w:cstheme="minorHAnsi"/>
        </w:rPr>
      </w:pPr>
      <w:r w:rsidRPr="00516A0A">
        <w:rPr>
          <w:rFonts w:cstheme="minorHAnsi"/>
        </w:rPr>
        <w:t xml:space="preserve">Písemný kontakt probíhá zejména prostřednictvím pošty a emailu. Je vhodné, aby před realizací osobních setkání předcházel písemný kontakt, zvláště tehdy, pokud se dítě s osobou, která má zájem o kontakt, po dlouhou dobu neviděli. </w:t>
      </w:r>
    </w:p>
    <w:p w14:paraId="025BFB56" w14:textId="77777777" w:rsidR="00516A0A" w:rsidRPr="00516A0A" w:rsidRDefault="00516A0A" w:rsidP="00516A0A">
      <w:pPr>
        <w:spacing w:after="120" w:line="276" w:lineRule="auto"/>
        <w:jc w:val="both"/>
        <w:rPr>
          <w:rFonts w:cstheme="minorHAnsi"/>
          <w:u w:val="single"/>
        </w:rPr>
      </w:pPr>
      <w:r w:rsidRPr="00516A0A">
        <w:rPr>
          <w:rFonts w:cstheme="minorHAnsi"/>
          <w:u w:val="single"/>
        </w:rPr>
        <w:t>Osobní kontakt</w:t>
      </w:r>
    </w:p>
    <w:p w14:paraId="1DC5CDD0" w14:textId="77777777" w:rsidR="00516A0A" w:rsidRPr="00516A0A" w:rsidRDefault="00516A0A" w:rsidP="00516A0A">
      <w:pPr>
        <w:spacing w:after="120" w:line="276" w:lineRule="auto"/>
        <w:jc w:val="both"/>
        <w:rPr>
          <w:rFonts w:cstheme="minorHAnsi"/>
          <w:iCs/>
        </w:rPr>
      </w:pPr>
      <w:r w:rsidRPr="00516A0A">
        <w:rPr>
          <w:rFonts w:cstheme="minorHAnsi"/>
          <w:iCs/>
        </w:rPr>
        <w:t>Osobní kontakt je upraven volně, se stanovenými pravidly nebo jako kontakt asistovaný. Osobní kontakty je vhodné doplnit dalšími formami kontaktů.</w:t>
      </w:r>
    </w:p>
    <w:p w14:paraId="4875678D" w14:textId="77777777" w:rsidR="00516A0A" w:rsidRPr="00516A0A" w:rsidRDefault="00516A0A" w:rsidP="00516A0A">
      <w:pPr>
        <w:spacing w:after="120" w:line="276" w:lineRule="auto"/>
        <w:jc w:val="both"/>
        <w:rPr>
          <w:rFonts w:cstheme="minorHAnsi"/>
          <w:b/>
          <w:bCs/>
          <w:iCs/>
        </w:rPr>
      </w:pPr>
    </w:p>
    <w:p w14:paraId="5B126589" w14:textId="77777777" w:rsidR="00516A0A" w:rsidRPr="00516A0A" w:rsidRDefault="00516A0A" w:rsidP="00516A0A">
      <w:pPr>
        <w:spacing w:after="120" w:line="276" w:lineRule="auto"/>
        <w:jc w:val="both"/>
        <w:rPr>
          <w:rFonts w:cstheme="minorHAnsi"/>
          <w:iCs/>
        </w:rPr>
      </w:pPr>
      <w:r w:rsidRPr="00516A0A">
        <w:rPr>
          <w:rFonts w:cstheme="minorHAnsi"/>
          <w:b/>
          <w:bCs/>
          <w:iCs/>
        </w:rPr>
        <w:t>Volně</w:t>
      </w:r>
      <w:r w:rsidRPr="00516A0A">
        <w:rPr>
          <w:rFonts w:cstheme="minorHAnsi"/>
          <w:iCs/>
        </w:rPr>
        <w:t xml:space="preserve"> je kontakt upraven tehdy, jestliže kontakt probíhá v zájmu dítěte a dle představ všech zúčastněných osob. Pravidla kontaktu dojednávají pěstouni s rodičem individuálně. V takovém případě pracovník do průběhu kontaktu nevstupuje a pouze jej sleduje (nastoluje jako téma rozhovoru při pravidelných konzultacích s pěstounskou rodinou).</w:t>
      </w:r>
    </w:p>
    <w:p w14:paraId="5EA39A33" w14:textId="77777777" w:rsidR="00516A0A" w:rsidRPr="00516A0A" w:rsidRDefault="00516A0A" w:rsidP="00516A0A">
      <w:pPr>
        <w:spacing w:after="120" w:line="276" w:lineRule="auto"/>
        <w:jc w:val="both"/>
        <w:rPr>
          <w:rFonts w:cstheme="minorHAnsi"/>
          <w:iCs/>
        </w:rPr>
      </w:pPr>
      <w:r w:rsidRPr="00516A0A">
        <w:rPr>
          <w:rFonts w:cstheme="minorHAnsi"/>
          <w:iCs/>
        </w:rPr>
        <w:t xml:space="preserve">Pravidla kontaktu mohou být rovněž </w:t>
      </w:r>
      <w:r w:rsidRPr="00516A0A">
        <w:rPr>
          <w:rFonts w:cstheme="minorHAnsi"/>
          <w:b/>
          <w:bCs/>
          <w:iCs/>
        </w:rPr>
        <w:t>upravena soudním rozhodnutím</w:t>
      </w:r>
      <w:r w:rsidRPr="00516A0A">
        <w:rPr>
          <w:rFonts w:cstheme="minorHAnsi"/>
          <w:iCs/>
        </w:rPr>
        <w:t>. V takovém případě pracovník dohlíží na dodržování stanovených pravidel, a pokud jsou dodržována, do průběhu kontaktu nevstupuje. Pokud pravidla dodržována nejsou, informuje o tomto OSPOD a dále postupuje dle dohody s ním.</w:t>
      </w:r>
    </w:p>
    <w:p w14:paraId="37884C98" w14:textId="42761136" w:rsidR="00A97A4C" w:rsidRDefault="00516A0A" w:rsidP="005D6E07">
      <w:pPr>
        <w:spacing w:after="120" w:line="276" w:lineRule="auto"/>
        <w:jc w:val="both"/>
        <w:rPr>
          <w:rFonts w:cstheme="minorHAnsi"/>
          <w:iCs/>
        </w:rPr>
      </w:pPr>
      <w:r w:rsidRPr="00516A0A">
        <w:rPr>
          <w:rFonts w:cstheme="minorHAnsi"/>
          <w:b/>
          <w:bCs/>
          <w:iCs/>
        </w:rPr>
        <w:t>Asistovaný</w:t>
      </w:r>
      <w:r w:rsidRPr="00516A0A">
        <w:rPr>
          <w:rFonts w:cstheme="minorHAnsi"/>
          <w:iCs/>
        </w:rPr>
        <w:t xml:space="preserve"> kontakt nastupuje v případě, kdy není aktuálně v zájmu dítěte, aby bylo s rodiči samo bez přítomnosti další osoby, a přítomnost pěstouna je nedostatečná či nevhodná. Je vnímán jako přechodné opatření. Jeho cílem je navázat kontakt a dojednat pravidla setkávání tak, aby mohly kontakty probíhat bez asistence.</w:t>
      </w:r>
    </w:p>
    <w:p w14:paraId="26C35CE8" w14:textId="77777777" w:rsidR="005D6E07" w:rsidRDefault="005D6E07" w:rsidP="005D6E07">
      <w:pPr>
        <w:spacing w:after="120" w:line="276" w:lineRule="auto"/>
        <w:jc w:val="both"/>
        <w:rPr>
          <w:rFonts w:cstheme="minorHAnsi"/>
          <w:iCs/>
        </w:rPr>
      </w:pPr>
    </w:p>
    <w:p w14:paraId="58C57417" w14:textId="77777777" w:rsidR="005D6E07" w:rsidRDefault="005D6E07" w:rsidP="005D6E07">
      <w:pPr>
        <w:spacing w:after="120" w:line="276" w:lineRule="auto"/>
        <w:jc w:val="both"/>
        <w:rPr>
          <w:rFonts w:cstheme="minorHAnsi"/>
          <w:iCs/>
        </w:rPr>
      </w:pPr>
    </w:p>
    <w:p w14:paraId="24FE3851" w14:textId="77777777" w:rsidR="005D6E07" w:rsidRDefault="005D6E07" w:rsidP="005D6E07">
      <w:pPr>
        <w:spacing w:after="120" w:line="276" w:lineRule="auto"/>
        <w:jc w:val="both"/>
        <w:rPr>
          <w:rFonts w:cstheme="minorHAnsi"/>
          <w:iCs/>
        </w:rPr>
        <w:sectPr w:rsidR="005D6E07" w:rsidSect="008A010F">
          <w:pgSz w:w="11906" w:h="16838"/>
          <w:pgMar w:top="1417" w:right="1417" w:bottom="1417" w:left="1417" w:header="708" w:footer="708" w:gutter="0"/>
          <w:cols w:space="708"/>
          <w:docGrid w:linePitch="360"/>
        </w:sectPr>
      </w:pPr>
    </w:p>
    <w:p w14:paraId="2B57648B" w14:textId="13C04D7C" w:rsidR="00A97A4C" w:rsidRPr="00A97A4C" w:rsidRDefault="00A97A4C" w:rsidP="00FC7365">
      <w:pPr>
        <w:pStyle w:val="Nadpis1"/>
      </w:pPr>
      <w:bookmarkStart w:id="24" w:name="_Toc157094247"/>
      <w:r w:rsidRPr="00A97A4C">
        <w:rPr>
          <w:noProof/>
          <w:lang w:eastAsia="cs-CZ"/>
        </w:rPr>
        <w:lastRenderedPageBreak/>
        <mc:AlternateContent>
          <mc:Choice Requires="wps">
            <w:drawing>
              <wp:anchor distT="45720" distB="45720" distL="114300" distR="114300" simplePos="0" relativeHeight="251669504" behindDoc="0" locked="0" layoutInCell="1" allowOverlap="1" wp14:anchorId="43DE1176" wp14:editId="04144F62">
                <wp:simplePos x="0" y="0"/>
                <wp:positionH relativeFrom="column">
                  <wp:posOffset>-243840</wp:posOffset>
                </wp:positionH>
                <wp:positionV relativeFrom="paragraph">
                  <wp:posOffset>422486</wp:posOffset>
                </wp:positionV>
                <wp:extent cx="6224400" cy="1407600"/>
                <wp:effectExtent l="0" t="0" r="24130" b="20320"/>
                <wp:wrapSquare wrapText="bothSides"/>
                <wp:docPr id="161412285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400" cy="1407600"/>
                        </a:xfrm>
                        <a:prstGeom prst="rect">
                          <a:avLst/>
                        </a:prstGeom>
                        <a:solidFill>
                          <a:srgbClr val="FFFFFF"/>
                        </a:solidFill>
                        <a:ln w="9525">
                          <a:solidFill>
                            <a:srgbClr val="000000"/>
                          </a:solidFill>
                          <a:miter lim="800000"/>
                          <a:headEnd/>
                          <a:tailEnd/>
                        </a:ln>
                      </wps:spPr>
                      <wps:txbx>
                        <w:txbxContent>
                          <w:p w14:paraId="1213D770" w14:textId="0E5D3B7C" w:rsidR="00154A01" w:rsidRPr="00375A1F" w:rsidRDefault="00154A01" w:rsidP="00A97A4C">
                            <w:pPr>
                              <w:rPr>
                                <w:b/>
                                <w:bCs/>
                              </w:rPr>
                            </w:pPr>
                            <w:r w:rsidRPr="00375A1F">
                              <w:rPr>
                                <w:b/>
                                <w:bCs/>
                              </w:rPr>
                              <w:t>Kritéria:</w:t>
                            </w:r>
                          </w:p>
                          <w:p w14:paraId="3E20BCA0" w14:textId="7ED96B1C" w:rsidR="00154A01" w:rsidRPr="00375A1F" w:rsidRDefault="00154A01" w:rsidP="007C5E60">
                            <w:pPr>
                              <w:pStyle w:val="Odstavecseseznamem"/>
                              <w:numPr>
                                <w:ilvl w:val="0"/>
                                <w:numId w:val="11"/>
                              </w:numPr>
                              <w:rPr>
                                <w:i/>
                                <w:iCs/>
                              </w:rPr>
                            </w:pPr>
                            <w:r w:rsidRPr="00375A1F">
                              <w:rPr>
                                <w:rFonts w:ascii="Arial" w:hAnsi="Arial" w:cs="Arial"/>
                                <w:i/>
                                <w:iCs/>
                                <w:color w:val="000000"/>
                                <w:sz w:val="20"/>
                                <w:szCs w:val="20"/>
                                <w:shd w:val="clear" w:color="auto" w:fill="FFFFFF"/>
                              </w:rPr>
                              <w:t>Pověřená osoba má písemně stanovenou organizační strukturu, počet pracovních míst, kvalifikační požadavky a osobnostní předpoklady a pracovní profily jednotlivých zaměstnanců.</w:t>
                            </w:r>
                          </w:p>
                          <w:p w14:paraId="01C53665" w14:textId="24839409" w:rsidR="00154A01" w:rsidRPr="00375A1F" w:rsidRDefault="00154A01" w:rsidP="007C5E60">
                            <w:pPr>
                              <w:pStyle w:val="Odstavecseseznamem"/>
                              <w:numPr>
                                <w:ilvl w:val="0"/>
                                <w:numId w:val="11"/>
                              </w:numPr>
                              <w:rPr>
                                <w:i/>
                                <w:iCs/>
                              </w:rPr>
                            </w:pPr>
                            <w:r w:rsidRPr="00375A1F">
                              <w:rPr>
                                <w:rFonts w:ascii="Arial" w:hAnsi="Arial" w:cs="Arial"/>
                                <w:i/>
                                <w:iCs/>
                                <w:color w:val="000000"/>
                                <w:sz w:val="20"/>
                                <w:szCs w:val="20"/>
                                <w:shd w:val="clear" w:color="auto" w:fill="FFFFFF"/>
                              </w:rPr>
                              <w:t>Organizační struktura a počty zaměstnanců jsou přiměřené rozsahu poskytované činnosti a potřebám cílové skupiny.</w:t>
                            </w:r>
                          </w:p>
                          <w:p w14:paraId="68BC145B" w14:textId="3E3B054A" w:rsidR="00154A01" w:rsidRPr="00375A1F" w:rsidRDefault="00154A01" w:rsidP="007C5E60">
                            <w:pPr>
                              <w:pStyle w:val="Odstavecseseznamem"/>
                              <w:numPr>
                                <w:ilvl w:val="0"/>
                                <w:numId w:val="11"/>
                              </w:numPr>
                              <w:rPr>
                                <w:i/>
                                <w:iCs/>
                              </w:rPr>
                            </w:pPr>
                            <w:r w:rsidRPr="00375A1F">
                              <w:rPr>
                                <w:rFonts w:ascii="Arial" w:hAnsi="Arial" w:cs="Arial"/>
                                <w:i/>
                                <w:iCs/>
                                <w:color w:val="000000"/>
                                <w:sz w:val="20"/>
                                <w:szCs w:val="20"/>
                                <w:shd w:val="clear" w:color="auto" w:fill="FFFFFF"/>
                              </w:rPr>
                              <w:t>Pověřená osoba má v rámci organizační struktury písemně stanovena oprávnění a povinnosti k jednotlivým pracovním pozicím.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DE1176" id="_x0000_s1031" type="#_x0000_t202" style="position:absolute;left:0;text-align:left;margin-left:-19.2pt;margin-top:33.25pt;width:490.1pt;height:110.8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">
                <v:textbox style="mso-fit-shape-to-text:t">
                  <w:txbxContent>
                    <w:p w14:paraId="1213D770" w14:textId="0E5D3B7C" w:rsidR="00154A01" w:rsidRPr="00375A1F" w:rsidRDefault="00154A01" w:rsidP="00A97A4C">
                      <w:pPr>
                        <w:rPr>
                          <w:b/>
                          <w:bCs/>
                        </w:rPr>
                      </w:pPr>
                      <w:r w:rsidRPr="00375A1F">
                        <w:rPr>
                          <w:b/>
                          <w:bCs/>
                        </w:rPr>
                        <w:t>Kritéria:</w:t>
                      </w:r>
                    </w:p>
                    <w:p w14:paraId="3E20BCA0" w14:textId="7ED96B1C" w:rsidR="00154A01" w:rsidRPr="00375A1F" w:rsidRDefault="00154A01" w:rsidP="007C5E60">
                      <w:pPr>
                        <w:pStyle w:val="Odstavecseseznamem"/>
                        <w:numPr>
                          <w:ilvl w:val="0"/>
                          <w:numId w:val="11"/>
                        </w:numPr>
                        <w:rPr>
                          <w:i/>
                          <w:iCs/>
                        </w:rPr>
                      </w:pPr>
                      <w:r w:rsidRPr="00375A1F">
                        <w:rPr>
                          <w:rFonts w:ascii="Arial" w:hAnsi="Arial" w:cs="Arial"/>
                          <w:i/>
                          <w:iCs/>
                          <w:color w:val="000000"/>
                          <w:sz w:val="20"/>
                          <w:szCs w:val="20"/>
                          <w:shd w:val="clear" w:color="auto" w:fill="FFFFFF"/>
                        </w:rPr>
                        <w:t>Pověřená osoba má písemně stanovenou organizační strukturu, počet pracovních míst, kvalifikační požadavky a osobnostní předpoklady a pracovní profily jednotlivých zaměstnanců.</w:t>
                      </w:r>
                    </w:p>
                    <w:p w14:paraId="01C53665" w14:textId="24839409" w:rsidR="00154A01" w:rsidRPr="00375A1F" w:rsidRDefault="00154A01" w:rsidP="007C5E60">
                      <w:pPr>
                        <w:pStyle w:val="Odstavecseseznamem"/>
                        <w:numPr>
                          <w:ilvl w:val="0"/>
                          <w:numId w:val="11"/>
                        </w:numPr>
                        <w:rPr>
                          <w:i/>
                          <w:iCs/>
                        </w:rPr>
                      </w:pPr>
                      <w:r w:rsidRPr="00375A1F">
                        <w:rPr>
                          <w:rFonts w:ascii="Arial" w:hAnsi="Arial" w:cs="Arial"/>
                          <w:i/>
                          <w:iCs/>
                          <w:color w:val="000000"/>
                          <w:sz w:val="20"/>
                          <w:szCs w:val="20"/>
                          <w:shd w:val="clear" w:color="auto" w:fill="FFFFFF"/>
                        </w:rPr>
                        <w:t>Organizační struktura a počty zaměstnanců jsou přiměřené rozsahu poskytované činnosti a potřebám cílové skupiny.</w:t>
                      </w:r>
                    </w:p>
                    <w:p w14:paraId="68BC145B" w14:textId="3E3B054A" w:rsidR="00154A01" w:rsidRPr="00375A1F" w:rsidRDefault="00154A01" w:rsidP="007C5E60">
                      <w:pPr>
                        <w:pStyle w:val="Odstavecseseznamem"/>
                        <w:numPr>
                          <w:ilvl w:val="0"/>
                          <w:numId w:val="11"/>
                        </w:numPr>
                        <w:rPr>
                          <w:i/>
                          <w:iCs/>
                        </w:rPr>
                      </w:pPr>
                      <w:r w:rsidRPr="00375A1F">
                        <w:rPr>
                          <w:rFonts w:ascii="Arial" w:hAnsi="Arial" w:cs="Arial"/>
                          <w:i/>
                          <w:iCs/>
                          <w:color w:val="000000"/>
                          <w:sz w:val="20"/>
                          <w:szCs w:val="20"/>
                          <w:shd w:val="clear" w:color="auto" w:fill="FFFFFF"/>
                        </w:rPr>
                        <w:t>Pověřená osoba má v rámci organizační struktury písemně stanovena oprávnění a povinnosti k jednotlivým pracovním pozicím.</w:t>
                      </w:r>
                    </w:p>
                  </w:txbxContent>
                </v:textbox>
                <w10:wrap type="square"/>
              </v:shape>
            </w:pict>
          </mc:Fallback>
        </mc:AlternateContent>
      </w:r>
      <w:r>
        <w:t>PERSONÁLNÍ ZABEZPEČENÍ</w:t>
      </w:r>
      <w:bookmarkEnd w:id="24"/>
    </w:p>
    <w:p w14:paraId="414A7D17" w14:textId="77777777" w:rsidR="00375A1F" w:rsidRPr="00EE32B0" w:rsidRDefault="00375A1F" w:rsidP="00375A1F">
      <w:pPr>
        <w:spacing w:after="120" w:line="276" w:lineRule="auto"/>
        <w:ind w:left="360" w:hanging="360"/>
        <w:jc w:val="both"/>
        <w:rPr>
          <w:rFonts w:eastAsia="Times New Roman" w:cstheme="minorHAnsi"/>
        </w:rPr>
      </w:pPr>
      <w:r w:rsidRPr="00EE32B0">
        <w:rPr>
          <w:rFonts w:eastAsia="Times New Roman" w:cstheme="minorHAnsi"/>
          <w:b/>
          <w:bCs/>
          <w:color w:val="000000"/>
        </w:rPr>
        <w:t>Personální zajištění služeb pěstounské péče</w:t>
      </w:r>
    </w:p>
    <w:p w14:paraId="6212798E" w14:textId="77777777" w:rsidR="00375A1F" w:rsidRPr="00EE32B0" w:rsidRDefault="00375A1F" w:rsidP="00375A1F">
      <w:pPr>
        <w:spacing w:after="120" w:line="276" w:lineRule="auto"/>
        <w:jc w:val="both"/>
        <w:rPr>
          <w:rFonts w:eastAsia="Times New Roman" w:cstheme="minorHAnsi"/>
        </w:rPr>
      </w:pPr>
      <w:r w:rsidRPr="00EE32B0">
        <w:rPr>
          <w:rFonts w:eastAsia="Times New Roman" w:cstheme="minorHAnsi"/>
          <w:color w:val="000000"/>
        </w:rPr>
        <w:t>Služby pěstounské péče zajišťují čtyři pracovníci:</w:t>
      </w:r>
      <w:r w:rsidRPr="00EE32B0">
        <w:rPr>
          <w:rFonts w:eastAsia="Times New Roman" w:cstheme="minorHAnsi"/>
        </w:rPr>
        <w:t xml:space="preserve"> </w:t>
      </w:r>
    </w:p>
    <w:p w14:paraId="79CE2F73" w14:textId="77777777" w:rsidR="00375A1F" w:rsidRPr="00EE32B0" w:rsidRDefault="00375A1F" w:rsidP="007C5E60">
      <w:pPr>
        <w:numPr>
          <w:ilvl w:val="0"/>
          <w:numId w:val="12"/>
        </w:numPr>
        <w:spacing w:after="120" w:line="276" w:lineRule="auto"/>
        <w:jc w:val="both"/>
        <w:textAlignment w:val="baseline"/>
        <w:rPr>
          <w:rFonts w:eastAsia="Times New Roman" w:cstheme="minorHAnsi"/>
          <w:color w:val="000000"/>
        </w:rPr>
      </w:pPr>
      <w:r w:rsidRPr="00EE32B0">
        <w:rPr>
          <w:rFonts w:eastAsia="Times New Roman" w:cstheme="minorHAnsi"/>
          <w:color w:val="000000"/>
        </w:rPr>
        <w:t>Ředitel organizace</w:t>
      </w:r>
    </w:p>
    <w:p w14:paraId="75FF3A12" w14:textId="0491FC99" w:rsidR="00375A1F" w:rsidRPr="00EE32B0" w:rsidRDefault="00841A46" w:rsidP="007C5E60">
      <w:pPr>
        <w:numPr>
          <w:ilvl w:val="0"/>
          <w:numId w:val="12"/>
        </w:numPr>
        <w:spacing w:after="120" w:line="276" w:lineRule="auto"/>
        <w:jc w:val="both"/>
        <w:textAlignment w:val="baseline"/>
        <w:rPr>
          <w:rFonts w:eastAsia="Times New Roman" w:cstheme="minorHAnsi"/>
          <w:color w:val="000000"/>
        </w:rPr>
      </w:pPr>
      <w:r>
        <w:rPr>
          <w:rFonts w:eastAsia="Times New Roman" w:cstheme="minorHAnsi"/>
          <w:color w:val="000000"/>
        </w:rPr>
        <w:t>Doprovázející pracovníci</w:t>
      </w:r>
      <w:r w:rsidR="00375A1F" w:rsidRPr="00EE32B0">
        <w:rPr>
          <w:rFonts w:eastAsia="Times New Roman" w:cstheme="minorHAnsi"/>
          <w:color w:val="000000"/>
        </w:rPr>
        <w:t xml:space="preserve"> (3x)</w:t>
      </w:r>
    </w:p>
    <w:p w14:paraId="668C0705" w14:textId="77777777" w:rsidR="00375A1F" w:rsidRPr="00EE32B0" w:rsidRDefault="00375A1F" w:rsidP="00375A1F">
      <w:pPr>
        <w:spacing w:after="120" w:line="276" w:lineRule="auto"/>
        <w:jc w:val="both"/>
        <w:rPr>
          <w:rFonts w:eastAsia="Times New Roman" w:cstheme="minorHAnsi"/>
          <w:b/>
          <w:bCs/>
          <w:color w:val="000000"/>
        </w:rPr>
      </w:pPr>
    </w:p>
    <w:p w14:paraId="5E9655CD" w14:textId="07C9DF66" w:rsidR="00375A1F" w:rsidRPr="00EE32B0" w:rsidRDefault="00375A1F" w:rsidP="00375A1F">
      <w:pPr>
        <w:spacing w:after="120" w:line="276" w:lineRule="auto"/>
        <w:jc w:val="both"/>
        <w:rPr>
          <w:rFonts w:eastAsia="Times New Roman" w:cstheme="minorHAnsi"/>
        </w:rPr>
      </w:pPr>
      <w:r w:rsidRPr="00EE32B0">
        <w:rPr>
          <w:rFonts w:eastAsia="Times New Roman" w:cstheme="minorHAnsi"/>
          <w:b/>
          <w:bCs/>
          <w:color w:val="000000"/>
        </w:rPr>
        <w:t>Ředitel organizace</w:t>
      </w:r>
    </w:p>
    <w:p w14:paraId="4866788E" w14:textId="77777777" w:rsidR="00375A1F" w:rsidRPr="00EE32B0" w:rsidRDefault="00375A1F" w:rsidP="00375A1F">
      <w:pPr>
        <w:spacing w:after="120" w:line="276" w:lineRule="auto"/>
        <w:ind w:firstLine="700"/>
        <w:jc w:val="both"/>
        <w:rPr>
          <w:rFonts w:eastAsia="Times New Roman" w:cstheme="minorHAnsi"/>
        </w:rPr>
      </w:pPr>
      <w:r w:rsidRPr="00EE32B0">
        <w:rPr>
          <w:rFonts w:eastAsia="Times New Roman" w:cstheme="minorHAnsi"/>
          <w:color w:val="000000"/>
        </w:rPr>
        <w:t>Má vyšší nebo vysokoškolské v souladu se zákonem č. 359/1999 Sb., o sociálně – právní ochraně dětí. Zajišťuje chod služby, koordinuje sociální činnost služby, vede tým pracovníků služby. Zajišťuje organizační, personální a koordinační činnosti, spolupracuje s ostatními organizacemi a institucemi. Je spolutvůrcem metodiky poskytované služby.</w:t>
      </w:r>
    </w:p>
    <w:p w14:paraId="1E2BCCAF" w14:textId="6F942783" w:rsidR="00375A1F" w:rsidRPr="00EE32B0" w:rsidRDefault="00375A1F" w:rsidP="00375A1F">
      <w:pPr>
        <w:spacing w:after="120" w:line="276" w:lineRule="auto"/>
        <w:ind w:firstLine="700"/>
        <w:jc w:val="both"/>
        <w:rPr>
          <w:rFonts w:eastAsia="Times New Roman" w:cstheme="minorHAnsi"/>
        </w:rPr>
      </w:pPr>
      <w:r w:rsidRPr="00EE32B0">
        <w:rPr>
          <w:rFonts w:eastAsia="Times New Roman" w:cstheme="minorHAnsi"/>
          <w:color w:val="000000"/>
        </w:rPr>
        <w:t xml:space="preserve">Vede jednání s potenciálními klienty. Přijímá nové klienty a uzavírá dohody, seznamuje klienty s jejich právy a povinnostmi v rámci služby, vede spisovou dokumentaci, vykonává poradenství. Je odpovědný za odbornou sociální práci s klienty v souladu s uzavřenou dohodou a Individuálním plánem ochrany dítěte (IPOD). </w:t>
      </w:r>
    </w:p>
    <w:p w14:paraId="7C11EA5A" w14:textId="77777777" w:rsidR="00375A1F" w:rsidRPr="00EE32B0" w:rsidRDefault="00375A1F" w:rsidP="00375A1F">
      <w:pPr>
        <w:spacing w:after="120" w:line="276" w:lineRule="auto"/>
        <w:jc w:val="both"/>
        <w:rPr>
          <w:rFonts w:eastAsia="Times New Roman" w:cstheme="minorHAnsi"/>
          <w:u w:val="single"/>
        </w:rPr>
      </w:pPr>
      <w:r w:rsidRPr="00EE32B0">
        <w:rPr>
          <w:rFonts w:eastAsia="Times New Roman" w:cstheme="minorHAnsi"/>
          <w:color w:val="000000"/>
          <w:u w:val="single"/>
        </w:rPr>
        <w:t>Kvalifikační požadavky</w:t>
      </w:r>
    </w:p>
    <w:p w14:paraId="565886D7" w14:textId="77777777" w:rsidR="00375A1F" w:rsidRPr="00EE32B0" w:rsidRDefault="00375A1F" w:rsidP="007C5E60">
      <w:pPr>
        <w:pStyle w:val="Odstavecseseznamem"/>
        <w:numPr>
          <w:ilvl w:val="0"/>
          <w:numId w:val="14"/>
        </w:numPr>
        <w:spacing w:after="120" w:line="276" w:lineRule="auto"/>
        <w:jc w:val="both"/>
        <w:rPr>
          <w:rFonts w:eastAsia="Times New Roman" w:cstheme="minorHAnsi"/>
        </w:rPr>
      </w:pPr>
      <w:r w:rsidRPr="00EE32B0">
        <w:rPr>
          <w:rFonts w:eastAsia="Times New Roman" w:cstheme="minorHAnsi"/>
          <w:color w:val="000000"/>
        </w:rPr>
        <w:t>Vzdělání v souladu zákonem č. 359/1999 Sb., o sociálně – právní ochraně dětí.</w:t>
      </w:r>
    </w:p>
    <w:p w14:paraId="1D39C198" w14:textId="77777777" w:rsidR="00375A1F" w:rsidRPr="00EE32B0" w:rsidRDefault="00375A1F" w:rsidP="007C5E60">
      <w:pPr>
        <w:pStyle w:val="Odstavecseseznamem"/>
        <w:numPr>
          <w:ilvl w:val="0"/>
          <w:numId w:val="14"/>
        </w:numPr>
        <w:spacing w:after="120" w:line="276" w:lineRule="auto"/>
        <w:jc w:val="both"/>
        <w:rPr>
          <w:rFonts w:eastAsia="Times New Roman" w:cstheme="minorHAnsi"/>
        </w:rPr>
      </w:pPr>
      <w:r w:rsidRPr="00EE32B0">
        <w:rPr>
          <w:rFonts w:eastAsia="Times New Roman" w:cstheme="minorHAnsi"/>
          <w:color w:val="000000"/>
        </w:rPr>
        <w:t>Trestní bezúhonnost</w:t>
      </w:r>
    </w:p>
    <w:p w14:paraId="4BC4B5BE" w14:textId="77777777" w:rsidR="00375A1F" w:rsidRPr="00EE32B0" w:rsidRDefault="00375A1F" w:rsidP="007C5E60">
      <w:pPr>
        <w:pStyle w:val="Odstavecseseznamem"/>
        <w:numPr>
          <w:ilvl w:val="0"/>
          <w:numId w:val="14"/>
        </w:numPr>
        <w:spacing w:after="120" w:line="276" w:lineRule="auto"/>
        <w:jc w:val="both"/>
        <w:rPr>
          <w:rFonts w:eastAsia="Times New Roman" w:cstheme="minorHAnsi"/>
        </w:rPr>
      </w:pPr>
      <w:r w:rsidRPr="00EE32B0">
        <w:rPr>
          <w:rFonts w:eastAsia="Times New Roman" w:cstheme="minorHAnsi"/>
          <w:color w:val="000000"/>
        </w:rPr>
        <w:t>Řidičský průkaz skupiny B</w:t>
      </w:r>
    </w:p>
    <w:p w14:paraId="547D057A" w14:textId="77777777" w:rsidR="00375A1F" w:rsidRPr="00EE32B0" w:rsidRDefault="00375A1F" w:rsidP="007C5E60">
      <w:pPr>
        <w:pStyle w:val="Odstavecseseznamem"/>
        <w:numPr>
          <w:ilvl w:val="0"/>
          <w:numId w:val="14"/>
        </w:numPr>
        <w:spacing w:after="120" w:line="276" w:lineRule="auto"/>
        <w:jc w:val="both"/>
        <w:rPr>
          <w:rFonts w:eastAsia="Times New Roman" w:cstheme="minorHAnsi"/>
        </w:rPr>
      </w:pPr>
      <w:r w:rsidRPr="00EE32B0">
        <w:rPr>
          <w:rFonts w:eastAsia="Times New Roman" w:cstheme="minorHAnsi"/>
          <w:color w:val="000000"/>
        </w:rPr>
        <w:t>Uživatelská znalost práce na PC</w:t>
      </w:r>
    </w:p>
    <w:p w14:paraId="5B47EFC9" w14:textId="1F903C4E" w:rsidR="00375A1F" w:rsidRPr="00EE32B0" w:rsidRDefault="00375A1F" w:rsidP="007C5E60">
      <w:pPr>
        <w:pStyle w:val="Odstavecseseznamem"/>
        <w:numPr>
          <w:ilvl w:val="0"/>
          <w:numId w:val="14"/>
        </w:numPr>
        <w:spacing w:after="120" w:line="276" w:lineRule="auto"/>
        <w:jc w:val="both"/>
        <w:rPr>
          <w:rFonts w:eastAsia="Times New Roman" w:cstheme="minorHAnsi"/>
        </w:rPr>
      </w:pPr>
      <w:r w:rsidRPr="00EE32B0">
        <w:rPr>
          <w:rFonts w:eastAsia="Times New Roman" w:cstheme="minorHAnsi"/>
          <w:color w:val="000000"/>
        </w:rPr>
        <w:t>Zkušenost s</w:t>
      </w:r>
      <w:r w:rsidR="00841A46">
        <w:rPr>
          <w:rFonts w:eastAsia="Times New Roman" w:cstheme="minorHAnsi"/>
          <w:color w:val="000000"/>
        </w:rPr>
        <w:t> vedením organizace/týmu a dobrá znalost problematiky SPOD a sociálních služeb pro rodiny s dětmi.</w:t>
      </w:r>
    </w:p>
    <w:p w14:paraId="760E1FFB" w14:textId="77777777" w:rsidR="00375A1F" w:rsidRPr="00EE32B0" w:rsidRDefault="00375A1F" w:rsidP="00375A1F">
      <w:pPr>
        <w:spacing w:after="120" w:line="276" w:lineRule="auto"/>
        <w:jc w:val="both"/>
        <w:rPr>
          <w:rFonts w:eastAsia="Times New Roman" w:cstheme="minorHAnsi"/>
          <w:u w:val="single"/>
        </w:rPr>
      </w:pPr>
      <w:r w:rsidRPr="00EE32B0">
        <w:rPr>
          <w:rFonts w:eastAsia="Times New Roman" w:cstheme="minorHAnsi"/>
          <w:color w:val="000000"/>
          <w:u w:val="single"/>
        </w:rPr>
        <w:t>Osobnostní předpoklady</w:t>
      </w:r>
    </w:p>
    <w:p w14:paraId="16EDEA47" w14:textId="77777777" w:rsidR="00375A1F" w:rsidRPr="00EE32B0" w:rsidRDefault="00375A1F" w:rsidP="007C5E60">
      <w:pPr>
        <w:pStyle w:val="Odstavecseseznamem"/>
        <w:numPr>
          <w:ilvl w:val="0"/>
          <w:numId w:val="15"/>
        </w:numPr>
        <w:spacing w:after="120" w:line="276" w:lineRule="auto"/>
        <w:jc w:val="both"/>
        <w:rPr>
          <w:rFonts w:eastAsia="Times New Roman" w:cstheme="minorHAnsi"/>
        </w:rPr>
      </w:pPr>
      <w:r w:rsidRPr="00EE32B0">
        <w:rPr>
          <w:rFonts w:eastAsia="Times New Roman" w:cstheme="minorHAnsi"/>
          <w:color w:val="000000"/>
        </w:rPr>
        <w:t>Schopnost vedení týmu</w:t>
      </w:r>
    </w:p>
    <w:p w14:paraId="404176A4" w14:textId="77777777" w:rsidR="00375A1F" w:rsidRPr="00EE32B0" w:rsidRDefault="00375A1F" w:rsidP="007C5E60">
      <w:pPr>
        <w:pStyle w:val="Odstavecseseznamem"/>
        <w:numPr>
          <w:ilvl w:val="0"/>
          <w:numId w:val="15"/>
        </w:numPr>
        <w:spacing w:after="120" w:line="276" w:lineRule="auto"/>
        <w:jc w:val="both"/>
        <w:rPr>
          <w:rFonts w:eastAsia="Times New Roman" w:cstheme="minorHAnsi"/>
        </w:rPr>
      </w:pPr>
      <w:r w:rsidRPr="00EE32B0">
        <w:rPr>
          <w:rFonts w:eastAsia="Times New Roman" w:cstheme="minorHAnsi"/>
          <w:color w:val="000000"/>
        </w:rPr>
        <w:t>Ostatní viz sociální pracovník</w:t>
      </w:r>
    </w:p>
    <w:p w14:paraId="2A714B0B" w14:textId="77777777" w:rsidR="00375A1F" w:rsidRPr="00EE32B0" w:rsidRDefault="00375A1F" w:rsidP="00375A1F">
      <w:pPr>
        <w:spacing w:after="120" w:line="276" w:lineRule="auto"/>
        <w:jc w:val="both"/>
        <w:rPr>
          <w:rFonts w:eastAsia="Times New Roman" w:cstheme="minorHAnsi"/>
          <w:b/>
          <w:bCs/>
          <w:color w:val="000000"/>
        </w:rPr>
      </w:pPr>
    </w:p>
    <w:p w14:paraId="5758BA30" w14:textId="77777777" w:rsidR="00375A1F" w:rsidRPr="00EE32B0" w:rsidRDefault="00375A1F" w:rsidP="00375A1F">
      <w:pPr>
        <w:spacing w:after="120" w:line="276" w:lineRule="auto"/>
        <w:jc w:val="both"/>
        <w:rPr>
          <w:rFonts w:eastAsia="Times New Roman" w:cstheme="minorHAnsi"/>
        </w:rPr>
      </w:pPr>
      <w:r w:rsidRPr="00EE32B0">
        <w:rPr>
          <w:rFonts w:eastAsia="Times New Roman" w:cstheme="minorHAnsi"/>
          <w:b/>
          <w:bCs/>
          <w:color w:val="000000"/>
        </w:rPr>
        <w:t>Sociální pracovník</w:t>
      </w:r>
    </w:p>
    <w:p w14:paraId="01EBB170" w14:textId="77777777" w:rsidR="00375A1F" w:rsidRPr="00EE32B0" w:rsidRDefault="00375A1F" w:rsidP="00375A1F">
      <w:pPr>
        <w:spacing w:after="120" w:line="276" w:lineRule="auto"/>
        <w:ind w:firstLine="700"/>
        <w:jc w:val="both"/>
        <w:rPr>
          <w:rFonts w:eastAsia="Times New Roman" w:cstheme="minorHAnsi"/>
        </w:rPr>
      </w:pPr>
      <w:r w:rsidRPr="00EE32B0">
        <w:rPr>
          <w:rFonts w:eastAsia="Times New Roman" w:cstheme="minorHAnsi"/>
          <w:color w:val="000000"/>
        </w:rPr>
        <w:t xml:space="preserve">Sociální pracovník má vyšší nebo vysokoškolské vzdělání v souladu zákonem č. 359/1999 Sb., o sociálně – právní ochraně dětí. Zajišťuje odbornou sociální práci s klienty, seznamuje s pravidly služby a zajišťuje jejich dodržování. Pracuje s klienty v souladu s uzavřenou dohodou a Individuálním plánem </w:t>
      </w:r>
      <w:r w:rsidRPr="00EE32B0">
        <w:rPr>
          <w:rFonts w:eastAsia="Times New Roman" w:cstheme="minorHAnsi"/>
          <w:color w:val="000000"/>
        </w:rPr>
        <w:lastRenderedPageBreak/>
        <w:t>ochrany dítěte (IPOD), vede spisovou dokumentaci, vykonává poradenství. Účastní se volnočasových aktivit konaných v rámci služeb pěstounské péče. Spolupracuje s relevantními organizacemi a institucemi. Je spolutvůrcem metodiky poskytované služby.</w:t>
      </w:r>
    </w:p>
    <w:p w14:paraId="65E6B935" w14:textId="77777777" w:rsidR="00375A1F" w:rsidRPr="00EE32B0" w:rsidRDefault="00375A1F" w:rsidP="00375A1F">
      <w:pPr>
        <w:spacing w:after="120" w:line="276" w:lineRule="auto"/>
        <w:jc w:val="both"/>
        <w:rPr>
          <w:rFonts w:eastAsia="Times New Roman" w:cstheme="minorHAnsi"/>
          <w:u w:val="single"/>
        </w:rPr>
      </w:pPr>
      <w:r w:rsidRPr="00EE32B0">
        <w:rPr>
          <w:rFonts w:eastAsia="Times New Roman" w:cstheme="minorHAnsi"/>
          <w:color w:val="000000"/>
          <w:u w:val="single"/>
        </w:rPr>
        <w:t>Kvalifikační požadavky</w:t>
      </w:r>
    </w:p>
    <w:p w14:paraId="5F5C2388" w14:textId="77777777" w:rsidR="00375A1F" w:rsidRPr="00EE32B0" w:rsidRDefault="00375A1F" w:rsidP="007C5E60">
      <w:pPr>
        <w:pStyle w:val="Odstavecseseznamem"/>
        <w:numPr>
          <w:ilvl w:val="0"/>
          <w:numId w:val="13"/>
        </w:numPr>
        <w:spacing w:after="120" w:line="276" w:lineRule="auto"/>
        <w:ind w:left="1077" w:hanging="357"/>
        <w:jc w:val="both"/>
        <w:rPr>
          <w:rFonts w:eastAsia="Times New Roman" w:cstheme="minorHAnsi"/>
        </w:rPr>
      </w:pPr>
      <w:r w:rsidRPr="00EE32B0">
        <w:rPr>
          <w:rFonts w:eastAsia="Times New Roman" w:cstheme="minorHAnsi"/>
          <w:color w:val="000000"/>
        </w:rPr>
        <w:t>Trestní bezúhonnost</w:t>
      </w:r>
    </w:p>
    <w:p w14:paraId="6CCC0D38" w14:textId="77777777" w:rsidR="00375A1F" w:rsidRPr="00EE32B0" w:rsidRDefault="00375A1F" w:rsidP="007C5E60">
      <w:pPr>
        <w:pStyle w:val="Odstavecseseznamem"/>
        <w:numPr>
          <w:ilvl w:val="0"/>
          <w:numId w:val="13"/>
        </w:numPr>
        <w:spacing w:after="120" w:line="276" w:lineRule="auto"/>
        <w:ind w:left="1077" w:hanging="357"/>
        <w:jc w:val="both"/>
        <w:rPr>
          <w:rFonts w:eastAsia="Times New Roman" w:cstheme="minorHAnsi"/>
        </w:rPr>
      </w:pPr>
      <w:r w:rsidRPr="00EE32B0">
        <w:rPr>
          <w:rFonts w:eastAsia="Times New Roman" w:cstheme="minorHAnsi"/>
          <w:color w:val="000000"/>
        </w:rPr>
        <w:t>Řidičský průkaz skupiny B</w:t>
      </w:r>
    </w:p>
    <w:p w14:paraId="6B23FE00" w14:textId="77777777" w:rsidR="00375A1F" w:rsidRPr="00EE32B0" w:rsidRDefault="00375A1F" w:rsidP="007C5E60">
      <w:pPr>
        <w:pStyle w:val="Odstavecseseznamem"/>
        <w:numPr>
          <w:ilvl w:val="0"/>
          <w:numId w:val="13"/>
        </w:numPr>
        <w:spacing w:after="120" w:line="276" w:lineRule="auto"/>
        <w:ind w:left="1077" w:hanging="357"/>
        <w:jc w:val="both"/>
        <w:rPr>
          <w:rFonts w:eastAsia="Times New Roman" w:cstheme="minorHAnsi"/>
        </w:rPr>
      </w:pPr>
      <w:r w:rsidRPr="00EE32B0">
        <w:rPr>
          <w:rFonts w:eastAsia="Times New Roman" w:cstheme="minorHAnsi"/>
          <w:color w:val="000000"/>
        </w:rPr>
        <w:t>Uživatelská znalost práce na PC</w:t>
      </w:r>
    </w:p>
    <w:p w14:paraId="5ED42C20" w14:textId="57D9BBC4" w:rsidR="00375A1F" w:rsidRPr="00EE32B0" w:rsidRDefault="00375A1F" w:rsidP="007C5E60">
      <w:pPr>
        <w:pStyle w:val="Odstavecseseznamem"/>
        <w:numPr>
          <w:ilvl w:val="0"/>
          <w:numId w:val="13"/>
        </w:numPr>
        <w:spacing w:after="120" w:line="276" w:lineRule="auto"/>
        <w:ind w:left="1077" w:hanging="357"/>
        <w:jc w:val="both"/>
        <w:rPr>
          <w:rFonts w:eastAsia="Times New Roman" w:cstheme="minorHAnsi"/>
        </w:rPr>
      </w:pPr>
      <w:r w:rsidRPr="00EE32B0">
        <w:rPr>
          <w:rFonts w:eastAsia="Times New Roman" w:cstheme="minorHAnsi"/>
          <w:color w:val="000000"/>
        </w:rPr>
        <w:t>Zkušenost s</w:t>
      </w:r>
      <w:r w:rsidR="00250603">
        <w:rPr>
          <w:rFonts w:eastAsia="Times New Roman" w:cstheme="minorHAnsi"/>
          <w:color w:val="000000"/>
        </w:rPr>
        <w:t> prací s dětmi a rodinami</w:t>
      </w:r>
    </w:p>
    <w:p w14:paraId="7F6AFD9E" w14:textId="77777777" w:rsidR="00375A1F" w:rsidRPr="00EE32B0" w:rsidRDefault="00375A1F" w:rsidP="00375A1F">
      <w:pPr>
        <w:spacing w:after="120" w:line="276" w:lineRule="auto"/>
        <w:jc w:val="both"/>
        <w:rPr>
          <w:rFonts w:eastAsia="Times New Roman" w:cstheme="minorHAnsi"/>
          <w:u w:val="single"/>
        </w:rPr>
      </w:pPr>
      <w:r w:rsidRPr="00EE32B0">
        <w:rPr>
          <w:rFonts w:eastAsia="Times New Roman" w:cstheme="minorHAnsi"/>
          <w:color w:val="000000"/>
          <w:u w:val="single"/>
        </w:rPr>
        <w:t>Osobnostní předpoklady</w:t>
      </w:r>
    </w:p>
    <w:p w14:paraId="46909DF2" w14:textId="77777777" w:rsidR="00375A1F" w:rsidRPr="00EE32B0" w:rsidRDefault="00375A1F" w:rsidP="00640C08">
      <w:pPr>
        <w:spacing w:after="120" w:line="276" w:lineRule="auto"/>
        <w:ind w:left="777" w:hanging="357"/>
        <w:jc w:val="both"/>
        <w:rPr>
          <w:rFonts w:eastAsia="Times New Roman" w:cstheme="minorHAnsi"/>
        </w:rPr>
      </w:pPr>
      <w:r w:rsidRPr="00EE32B0">
        <w:rPr>
          <w:rFonts w:eastAsia="Times New Roman" w:cstheme="minorHAnsi"/>
          <w:color w:val="000000"/>
        </w:rPr>
        <w:t>·         Zodpovědnost</w:t>
      </w:r>
    </w:p>
    <w:p w14:paraId="35081705" w14:textId="77777777" w:rsidR="00375A1F" w:rsidRPr="00EE32B0" w:rsidRDefault="00375A1F" w:rsidP="00640C08">
      <w:pPr>
        <w:spacing w:after="120" w:line="276" w:lineRule="auto"/>
        <w:ind w:left="777" w:hanging="357"/>
        <w:jc w:val="both"/>
        <w:rPr>
          <w:rFonts w:eastAsia="Times New Roman" w:cstheme="minorHAnsi"/>
        </w:rPr>
      </w:pPr>
      <w:r w:rsidRPr="00EE32B0">
        <w:rPr>
          <w:rFonts w:eastAsia="Times New Roman" w:cstheme="minorHAnsi"/>
          <w:color w:val="000000"/>
        </w:rPr>
        <w:t>·         Trpělivost</w:t>
      </w:r>
    </w:p>
    <w:p w14:paraId="1267E6F2" w14:textId="77777777" w:rsidR="00375A1F" w:rsidRPr="00EE32B0" w:rsidRDefault="00375A1F" w:rsidP="00640C08">
      <w:pPr>
        <w:spacing w:after="120" w:line="276" w:lineRule="auto"/>
        <w:ind w:left="777" w:hanging="357"/>
        <w:jc w:val="both"/>
        <w:rPr>
          <w:rFonts w:eastAsia="Times New Roman" w:cstheme="minorHAnsi"/>
        </w:rPr>
      </w:pPr>
      <w:r w:rsidRPr="00EE32B0">
        <w:rPr>
          <w:rFonts w:eastAsia="Times New Roman" w:cstheme="minorHAnsi"/>
          <w:color w:val="000000"/>
        </w:rPr>
        <w:t>·         Spolehlivost</w:t>
      </w:r>
    </w:p>
    <w:p w14:paraId="37139A5F" w14:textId="77777777" w:rsidR="00375A1F" w:rsidRPr="00EE32B0" w:rsidRDefault="00375A1F" w:rsidP="00640C08">
      <w:pPr>
        <w:spacing w:after="120" w:line="276" w:lineRule="auto"/>
        <w:ind w:left="777" w:hanging="357"/>
        <w:jc w:val="both"/>
        <w:rPr>
          <w:rFonts w:eastAsia="Times New Roman" w:cstheme="minorHAnsi"/>
        </w:rPr>
      </w:pPr>
      <w:r w:rsidRPr="00EE32B0">
        <w:rPr>
          <w:rFonts w:eastAsia="Times New Roman" w:cstheme="minorHAnsi"/>
          <w:color w:val="000000"/>
        </w:rPr>
        <w:t>·         Empatie</w:t>
      </w:r>
    </w:p>
    <w:p w14:paraId="0615FACB" w14:textId="77777777" w:rsidR="00375A1F" w:rsidRPr="00EE32B0" w:rsidRDefault="00375A1F" w:rsidP="00640C08">
      <w:pPr>
        <w:spacing w:after="120" w:line="276" w:lineRule="auto"/>
        <w:ind w:left="777" w:hanging="357"/>
        <w:jc w:val="both"/>
        <w:rPr>
          <w:rFonts w:eastAsia="Times New Roman" w:cstheme="minorHAnsi"/>
        </w:rPr>
      </w:pPr>
      <w:r w:rsidRPr="00EE32B0">
        <w:rPr>
          <w:rFonts w:eastAsia="Times New Roman" w:cstheme="minorHAnsi"/>
          <w:color w:val="000000"/>
        </w:rPr>
        <w:t>·         Komunikativnost</w:t>
      </w:r>
    </w:p>
    <w:p w14:paraId="1442EDC7" w14:textId="1AB67820" w:rsidR="00375A1F" w:rsidRDefault="00375A1F" w:rsidP="00640C08">
      <w:pPr>
        <w:spacing w:after="120" w:line="276" w:lineRule="auto"/>
        <w:ind w:left="777" w:hanging="357"/>
        <w:jc w:val="both"/>
        <w:rPr>
          <w:rFonts w:eastAsia="Times New Roman" w:cstheme="minorHAnsi"/>
          <w:color w:val="000000"/>
        </w:rPr>
      </w:pPr>
      <w:r w:rsidRPr="00EE32B0">
        <w:rPr>
          <w:rFonts w:eastAsia="Times New Roman" w:cstheme="minorHAnsi"/>
          <w:color w:val="000000"/>
        </w:rPr>
        <w:t>·         Kreativita</w:t>
      </w:r>
    </w:p>
    <w:p w14:paraId="6E351062" w14:textId="77777777" w:rsidR="00375A1F" w:rsidRPr="00EE32B0" w:rsidRDefault="00375A1F" w:rsidP="00640C08">
      <w:pPr>
        <w:spacing w:after="120" w:line="276" w:lineRule="auto"/>
        <w:ind w:left="777" w:hanging="357"/>
        <w:jc w:val="both"/>
        <w:rPr>
          <w:rFonts w:eastAsia="Times New Roman" w:cstheme="minorHAnsi"/>
        </w:rPr>
      </w:pPr>
      <w:r w:rsidRPr="00EE32B0">
        <w:rPr>
          <w:rFonts w:eastAsia="Times New Roman" w:cstheme="minorHAnsi"/>
          <w:color w:val="000000"/>
        </w:rPr>
        <w:t>·         Ochota učit se novým věcem</w:t>
      </w:r>
    </w:p>
    <w:p w14:paraId="04C27A6A" w14:textId="77777777" w:rsidR="00375A1F" w:rsidRPr="00EE32B0" w:rsidRDefault="00375A1F" w:rsidP="00640C08">
      <w:pPr>
        <w:spacing w:after="120" w:line="276" w:lineRule="auto"/>
        <w:ind w:left="777" w:hanging="357"/>
        <w:jc w:val="both"/>
        <w:rPr>
          <w:rFonts w:eastAsia="Times New Roman" w:cstheme="minorHAnsi"/>
        </w:rPr>
      </w:pPr>
      <w:r w:rsidRPr="00EE32B0">
        <w:rPr>
          <w:rFonts w:eastAsia="Times New Roman" w:cstheme="minorHAnsi"/>
          <w:color w:val="000000"/>
        </w:rPr>
        <w:t>·         Znalost metod práce s jednotlivcem a rodinou</w:t>
      </w:r>
    </w:p>
    <w:p w14:paraId="33DEDCE5" w14:textId="77777777" w:rsidR="00375A1F" w:rsidRPr="00EE32B0" w:rsidRDefault="00375A1F" w:rsidP="00640C08">
      <w:pPr>
        <w:spacing w:after="120" w:line="276" w:lineRule="auto"/>
        <w:ind w:left="777" w:hanging="357"/>
        <w:jc w:val="both"/>
        <w:rPr>
          <w:rFonts w:eastAsia="Times New Roman" w:cstheme="minorHAnsi"/>
        </w:rPr>
      </w:pPr>
      <w:r w:rsidRPr="00EE32B0">
        <w:rPr>
          <w:rFonts w:eastAsia="Times New Roman" w:cstheme="minorHAnsi"/>
          <w:color w:val="000000"/>
        </w:rPr>
        <w:t>·         Schopnost pracovat v týmu i samostatně</w:t>
      </w:r>
    </w:p>
    <w:p w14:paraId="616C85EA" w14:textId="54612590" w:rsidR="00375A1F" w:rsidRPr="00EE32B0" w:rsidRDefault="00375A1F" w:rsidP="00250603">
      <w:pPr>
        <w:spacing w:after="120" w:line="276" w:lineRule="auto"/>
        <w:ind w:left="777" w:hanging="357"/>
        <w:jc w:val="both"/>
        <w:rPr>
          <w:rFonts w:eastAsia="Times New Roman" w:cstheme="minorHAnsi"/>
        </w:rPr>
      </w:pPr>
      <w:r w:rsidRPr="00EE32B0">
        <w:rPr>
          <w:rFonts w:eastAsia="Times New Roman" w:cstheme="minorHAnsi"/>
          <w:color w:val="000000"/>
        </w:rPr>
        <w:t>·         </w:t>
      </w:r>
      <w:r w:rsidR="00250603">
        <w:rPr>
          <w:rFonts w:eastAsia="Times New Roman" w:cstheme="minorHAnsi"/>
          <w:color w:val="000000"/>
        </w:rPr>
        <w:t>Psychická odolnost</w:t>
      </w:r>
    </w:p>
    <w:p w14:paraId="1B5A4584" w14:textId="77777777" w:rsidR="00375A1F" w:rsidRPr="00EE32B0" w:rsidRDefault="00375A1F" w:rsidP="00375A1F">
      <w:pPr>
        <w:spacing w:after="120" w:line="276" w:lineRule="auto"/>
        <w:jc w:val="both"/>
        <w:rPr>
          <w:rFonts w:eastAsia="Times New Roman" w:cstheme="minorHAnsi"/>
          <w:b/>
          <w:bCs/>
          <w:color w:val="000000"/>
        </w:rPr>
      </w:pPr>
    </w:p>
    <w:p w14:paraId="712994D1" w14:textId="77777777" w:rsidR="00375A1F" w:rsidRPr="00EE32B0" w:rsidRDefault="00375A1F" w:rsidP="00375A1F">
      <w:pPr>
        <w:spacing w:after="120" w:line="276" w:lineRule="auto"/>
        <w:jc w:val="both"/>
        <w:rPr>
          <w:rFonts w:eastAsia="Times New Roman" w:cstheme="minorHAnsi"/>
        </w:rPr>
      </w:pPr>
      <w:r w:rsidRPr="00EE32B0">
        <w:rPr>
          <w:rFonts w:eastAsia="Times New Roman" w:cstheme="minorHAnsi"/>
          <w:b/>
          <w:bCs/>
          <w:color w:val="000000"/>
        </w:rPr>
        <w:t>Dobrovolníci</w:t>
      </w:r>
    </w:p>
    <w:p w14:paraId="633F1B25" w14:textId="120975E9" w:rsidR="00375A1F" w:rsidRDefault="00375A1F" w:rsidP="00250603">
      <w:pPr>
        <w:spacing w:after="120" w:line="276" w:lineRule="auto"/>
        <w:jc w:val="both"/>
        <w:rPr>
          <w:rFonts w:eastAsia="Times New Roman" w:cstheme="minorHAnsi"/>
          <w:color w:val="000000"/>
        </w:rPr>
      </w:pPr>
      <w:r w:rsidRPr="00EE32B0">
        <w:rPr>
          <w:rFonts w:eastAsia="Times New Roman" w:cstheme="minorHAnsi"/>
          <w:color w:val="000000"/>
        </w:rPr>
        <w:t>Dobrovolníci plní zadané úkoly ve prospěch klientů. Účastní se volnočasových aktivit konaných v rámci služeb pěstounské péče</w:t>
      </w:r>
      <w:r w:rsidR="00250603">
        <w:rPr>
          <w:rFonts w:eastAsia="Times New Roman" w:cstheme="minorHAnsi"/>
          <w:color w:val="000000"/>
        </w:rPr>
        <w:t xml:space="preserve"> a podílejí se na doučování</w:t>
      </w:r>
      <w:r w:rsidRPr="00EE32B0">
        <w:rPr>
          <w:rFonts w:eastAsia="Times New Roman" w:cstheme="minorHAnsi"/>
          <w:color w:val="000000"/>
        </w:rPr>
        <w:t>. Za činnost dobrovolníků je zodpovědný vedoucí dobrovolníků.</w:t>
      </w:r>
    </w:p>
    <w:p w14:paraId="0FFD31C8" w14:textId="05E71C91" w:rsidR="00250603" w:rsidRPr="00EE32B0" w:rsidRDefault="00250603" w:rsidP="00250603">
      <w:pPr>
        <w:spacing w:after="120" w:line="276" w:lineRule="auto"/>
        <w:jc w:val="both"/>
        <w:rPr>
          <w:rFonts w:eastAsia="Times New Roman" w:cstheme="minorHAnsi"/>
        </w:rPr>
      </w:pPr>
      <w:r>
        <w:rPr>
          <w:rFonts w:eastAsia="Times New Roman" w:cstheme="minorHAnsi"/>
        </w:rPr>
        <w:t>Dobrovolnická činnost je zajišťována ve spolupráci s Dobrovolnickým centrem KONEP.</w:t>
      </w:r>
    </w:p>
    <w:p w14:paraId="484E35C4" w14:textId="77777777" w:rsidR="00640C08" w:rsidRPr="00EE32B0" w:rsidRDefault="00640C08" w:rsidP="00640C08">
      <w:pPr>
        <w:ind w:left="360" w:hanging="360"/>
        <w:rPr>
          <w:rFonts w:eastAsia="Times New Roman" w:cstheme="minorHAnsi"/>
          <w:b/>
          <w:bCs/>
          <w:color w:val="000000"/>
          <w:u w:val="single"/>
        </w:rPr>
      </w:pPr>
    </w:p>
    <w:p w14:paraId="2E92E81A" w14:textId="45361EF3" w:rsidR="00640C08" w:rsidRPr="00EE32B0" w:rsidRDefault="00640C08" w:rsidP="00640C08">
      <w:pPr>
        <w:spacing w:after="120" w:line="276" w:lineRule="auto"/>
        <w:ind w:left="360" w:hanging="360"/>
        <w:jc w:val="both"/>
        <w:rPr>
          <w:rFonts w:eastAsia="Times New Roman" w:cstheme="minorHAnsi"/>
          <w:b/>
          <w:bCs/>
          <w:color w:val="000000"/>
          <w:u w:val="single"/>
        </w:rPr>
      </w:pPr>
      <w:r w:rsidRPr="00EE32B0">
        <w:rPr>
          <w:rFonts w:eastAsia="Times New Roman" w:cstheme="minorHAnsi"/>
          <w:b/>
          <w:bCs/>
          <w:color w:val="000000"/>
          <w:u w:val="single"/>
        </w:rPr>
        <w:t>Zástupnost</w:t>
      </w:r>
    </w:p>
    <w:p w14:paraId="08EB46EE" w14:textId="77777777" w:rsidR="00640C08" w:rsidRPr="00EE32B0" w:rsidRDefault="00640C08" w:rsidP="00640C08">
      <w:pPr>
        <w:spacing w:after="120" w:line="276" w:lineRule="auto"/>
        <w:jc w:val="both"/>
        <w:rPr>
          <w:rFonts w:eastAsia="Times New Roman" w:cstheme="minorHAnsi"/>
        </w:rPr>
      </w:pPr>
      <w:r w:rsidRPr="00EE32B0">
        <w:rPr>
          <w:rFonts w:eastAsia="Times New Roman" w:cstheme="minorHAnsi"/>
          <w:color w:val="000000"/>
        </w:rPr>
        <w:t>Ředitele organizace zastupuje v případě jeho nepřítomnosti sociální pracovník služby, kterého k tomu ředitel služby pověří.</w:t>
      </w:r>
    </w:p>
    <w:p w14:paraId="450CD9F3" w14:textId="781D5E34" w:rsidR="00640C08" w:rsidRPr="00EE32B0" w:rsidRDefault="00640C08" w:rsidP="00640C08">
      <w:pPr>
        <w:spacing w:after="120" w:line="276" w:lineRule="auto"/>
        <w:jc w:val="both"/>
        <w:rPr>
          <w:rFonts w:eastAsia="Times New Roman" w:cstheme="minorHAnsi"/>
          <w:color w:val="000000"/>
        </w:rPr>
      </w:pPr>
      <w:r w:rsidRPr="00EE32B0">
        <w:rPr>
          <w:rFonts w:eastAsia="Times New Roman" w:cstheme="minorHAnsi"/>
          <w:color w:val="000000"/>
        </w:rPr>
        <w:t>Klíčového pracovníka zastupuje v době jeho nepřítomnosti jiný klíčový pracovník, který po dohodě s klientem přebírá jeho kompletní dokumentaci poskytované služby</w:t>
      </w:r>
      <w:r w:rsidR="00250603">
        <w:rPr>
          <w:rFonts w:eastAsia="Times New Roman" w:cstheme="minorHAnsi"/>
          <w:color w:val="000000"/>
        </w:rPr>
        <w:t>.</w:t>
      </w:r>
    </w:p>
    <w:p w14:paraId="19120FAE" w14:textId="77777777" w:rsidR="00640C08" w:rsidRPr="00EE32B0" w:rsidRDefault="00640C08" w:rsidP="00640C08">
      <w:pPr>
        <w:spacing w:after="120" w:line="276" w:lineRule="auto"/>
        <w:jc w:val="both"/>
        <w:rPr>
          <w:rFonts w:eastAsia="Times New Roman" w:cstheme="minorHAnsi"/>
        </w:rPr>
      </w:pPr>
      <w:r w:rsidRPr="00EE32B0">
        <w:rPr>
          <w:rFonts w:eastAsia="Times New Roman" w:cstheme="minorHAnsi"/>
          <w:color w:val="000000"/>
        </w:rPr>
        <w:t>Zástup za chybějícího pracovníka určuje ředitel organizace dle kapacitních možností zbývajících klíčových pracovníků.</w:t>
      </w:r>
    </w:p>
    <w:p w14:paraId="1337E589" w14:textId="60F700D0" w:rsidR="005D6E07" w:rsidRDefault="00640C08" w:rsidP="005D6E07">
      <w:pPr>
        <w:spacing w:after="120" w:line="276" w:lineRule="auto"/>
        <w:jc w:val="both"/>
        <w:rPr>
          <w:rFonts w:eastAsia="Times New Roman" w:cstheme="minorHAnsi"/>
          <w:color w:val="000000"/>
        </w:rPr>
      </w:pPr>
      <w:r w:rsidRPr="00EE32B0">
        <w:rPr>
          <w:rFonts w:eastAsia="Times New Roman" w:cstheme="minorHAnsi"/>
          <w:color w:val="000000"/>
        </w:rPr>
        <w:t>Vedoucího dobrovolníků zastupuje v případě jeho nepřítomnosti sociální pracovník služby, kterého k tomu ředitel organizace pověří.</w:t>
      </w:r>
    </w:p>
    <w:p w14:paraId="28AE5F85" w14:textId="77777777" w:rsidR="005D6E07" w:rsidRDefault="005D6E07" w:rsidP="005D6E07">
      <w:pPr>
        <w:spacing w:after="120" w:line="276" w:lineRule="auto"/>
        <w:jc w:val="both"/>
        <w:rPr>
          <w:rFonts w:eastAsia="Times New Roman" w:cstheme="minorHAnsi"/>
          <w:color w:val="000000"/>
        </w:rPr>
        <w:sectPr w:rsidR="005D6E07" w:rsidSect="008A010F">
          <w:pgSz w:w="11906" w:h="16838"/>
          <w:pgMar w:top="1417" w:right="1417" w:bottom="1417" w:left="1417" w:header="708" w:footer="708" w:gutter="0"/>
          <w:cols w:space="708"/>
          <w:docGrid w:linePitch="360"/>
        </w:sectPr>
      </w:pPr>
    </w:p>
    <w:p w14:paraId="2B081DF5" w14:textId="7E5929B1" w:rsidR="00A97A4C" w:rsidRPr="00992990" w:rsidRDefault="00110D1A" w:rsidP="00FC7365">
      <w:pPr>
        <w:pStyle w:val="Nadpis1"/>
      </w:pPr>
      <w:bookmarkStart w:id="25" w:name="_Toc157094248"/>
      <w:r w:rsidRPr="00110D1A">
        <w:rPr>
          <w:noProof/>
          <w:lang w:eastAsia="cs-CZ"/>
        </w:rPr>
        <w:lastRenderedPageBreak/>
        <mc:AlternateContent>
          <mc:Choice Requires="wps">
            <w:drawing>
              <wp:anchor distT="45720" distB="45720" distL="114300" distR="114300" simplePos="0" relativeHeight="251671552" behindDoc="0" locked="0" layoutInCell="1" allowOverlap="1" wp14:anchorId="136FA804" wp14:editId="1505FB4C">
                <wp:simplePos x="0" y="0"/>
                <wp:positionH relativeFrom="column">
                  <wp:posOffset>-285750</wp:posOffset>
                </wp:positionH>
                <wp:positionV relativeFrom="paragraph">
                  <wp:posOffset>395817</wp:posOffset>
                </wp:positionV>
                <wp:extent cx="6224400" cy="1407600"/>
                <wp:effectExtent l="0" t="0" r="24130" b="20320"/>
                <wp:wrapSquare wrapText="bothSides"/>
                <wp:docPr id="68080801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400" cy="1407600"/>
                        </a:xfrm>
                        <a:prstGeom prst="rect">
                          <a:avLst/>
                        </a:prstGeom>
                        <a:solidFill>
                          <a:srgbClr val="FFFFFF"/>
                        </a:solidFill>
                        <a:ln w="9525">
                          <a:solidFill>
                            <a:srgbClr val="000000"/>
                          </a:solidFill>
                          <a:miter lim="800000"/>
                          <a:headEnd/>
                          <a:tailEnd/>
                        </a:ln>
                      </wps:spPr>
                      <wps:txbx>
                        <w:txbxContent>
                          <w:p w14:paraId="4264694A" w14:textId="3160BA37" w:rsidR="00154A01" w:rsidRPr="00110D1A" w:rsidRDefault="00154A01">
                            <w:pPr>
                              <w:rPr>
                                <w:b/>
                                <w:bCs/>
                              </w:rPr>
                            </w:pPr>
                            <w:r w:rsidRPr="00110D1A">
                              <w:rPr>
                                <w:b/>
                                <w:bCs/>
                              </w:rPr>
                              <w:t>Kritéria:</w:t>
                            </w:r>
                          </w:p>
                          <w:p w14:paraId="05BAA387" w14:textId="6276941E" w:rsidR="00154A01" w:rsidRPr="00110D1A" w:rsidRDefault="00154A01" w:rsidP="007C5E60">
                            <w:pPr>
                              <w:pStyle w:val="Odstavecseseznamem"/>
                              <w:numPr>
                                <w:ilvl w:val="0"/>
                                <w:numId w:val="16"/>
                              </w:numPr>
                              <w:rPr>
                                <w:i/>
                                <w:iCs/>
                              </w:rPr>
                            </w:pPr>
                            <w:r w:rsidRPr="00110D1A">
                              <w:rPr>
                                <w:i/>
                                <w:iCs/>
                              </w:rPr>
                              <w:t xml:space="preserve">Zaměstnanci </w:t>
                            </w:r>
                            <w:r w:rsidRPr="00110D1A">
                              <w:rPr>
                                <w:rFonts w:ascii="Arial" w:hAnsi="Arial" w:cs="Arial"/>
                                <w:i/>
                                <w:iCs/>
                                <w:color w:val="000000"/>
                                <w:sz w:val="20"/>
                                <w:szCs w:val="20"/>
                                <w:shd w:val="clear" w:color="auto" w:fill="FFFFFF"/>
                              </w:rPr>
                              <w:t>pověřené osoby a další fyzické osoby, které se jménem pověřené osoby podílejí na přímém poskytování sociálně-právní ochrany, splňují odbornou způsobilost a jsou bezúhonní podle zákona.</w:t>
                            </w:r>
                          </w:p>
                          <w:p w14:paraId="44C8CD7F" w14:textId="20A5514E" w:rsidR="00154A01" w:rsidRPr="00110D1A" w:rsidRDefault="00154A01" w:rsidP="007C5E60">
                            <w:pPr>
                              <w:pStyle w:val="Odstavecseseznamem"/>
                              <w:numPr>
                                <w:ilvl w:val="0"/>
                                <w:numId w:val="16"/>
                              </w:numPr>
                              <w:rPr>
                                <w:i/>
                                <w:iCs/>
                              </w:rPr>
                            </w:pPr>
                            <w:r w:rsidRPr="00110D1A">
                              <w:rPr>
                                <w:rFonts w:ascii="Arial" w:hAnsi="Arial" w:cs="Arial"/>
                                <w:i/>
                                <w:iCs/>
                                <w:color w:val="000000"/>
                                <w:sz w:val="20"/>
                                <w:szCs w:val="20"/>
                                <w:shd w:val="clear" w:color="auto" w:fill="FFFFFF"/>
                              </w:rPr>
                              <w:t>Pověřená osoba má písemně zpracována pravidla pro přijímání a zaškolování nových zaměstnanců.</w:t>
                            </w:r>
                          </w:p>
                          <w:p w14:paraId="0DD8AFF1" w14:textId="541489F9" w:rsidR="00154A01" w:rsidRPr="00110D1A" w:rsidRDefault="00154A01" w:rsidP="007C5E60">
                            <w:pPr>
                              <w:pStyle w:val="Odstavecseseznamem"/>
                              <w:numPr>
                                <w:ilvl w:val="0"/>
                                <w:numId w:val="16"/>
                              </w:numPr>
                              <w:rPr>
                                <w:i/>
                                <w:iCs/>
                              </w:rPr>
                            </w:pPr>
                            <w:r w:rsidRPr="00110D1A">
                              <w:rPr>
                                <w:i/>
                                <w:iCs/>
                              </w:rPr>
                              <w:t xml:space="preserve">Pověřená </w:t>
                            </w:r>
                            <w:r w:rsidRPr="00110D1A">
                              <w:rPr>
                                <w:rFonts w:ascii="Arial" w:hAnsi="Arial" w:cs="Arial"/>
                                <w:i/>
                                <w:iCs/>
                                <w:color w:val="000000"/>
                                <w:sz w:val="20"/>
                                <w:szCs w:val="20"/>
                                <w:shd w:val="clear" w:color="auto" w:fill="FFFFFF"/>
                              </w:rPr>
                              <w:t>osoba má písemně zpracována pravidla pro působení osob, které nejsou s pověřenou osobou v základním pracovněprávním vztahu, zejména dobrovolníků a stážistů.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6FA804" id="_x0000_s1032" type="#_x0000_t202" style="position:absolute;left:0;text-align:left;margin-left:-22.5pt;margin-top:31.15pt;width:490.1pt;height:110.8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">
                <v:textbox style="mso-fit-shape-to-text:t">
                  <w:txbxContent>
                    <w:p w14:paraId="4264694A" w14:textId="3160BA37" w:rsidR="00154A01" w:rsidRPr="00110D1A" w:rsidRDefault="00154A01">
                      <w:pPr>
                        <w:rPr>
                          <w:b/>
                          <w:bCs/>
                        </w:rPr>
                      </w:pPr>
                      <w:r w:rsidRPr="00110D1A">
                        <w:rPr>
                          <w:b/>
                          <w:bCs/>
                        </w:rPr>
                        <w:t>Kritéria:</w:t>
                      </w:r>
                    </w:p>
                    <w:p w14:paraId="05BAA387" w14:textId="6276941E" w:rsidR="00154A01" w:rsidRPr="00110D1A" w:rsidRDefault="00154A01" w:rsidP="007C5E60">
                      <w:pPr>
                        <w:pStyle w:val="Odstavecseseznamem"/>
                        <w:numPr>
                          <w:ilvl w:val="0"/>
                          <w:numId w:val="16"/>
                        </w:numPr>
                        <w:rPr>
                          <w:i/>
                          <w:iCs/>
                        </w:rPr>
                      </w:pPr>
                      <w:r w:rsidRPr="00110D1A">
                        <w:rPr>
                          <w:i/>
                          <w:iCs/>
                        </w:rPr>
                        <w:t xml:space="preserve">Zaměstnanci </w:t>
                      </w:r>
                      <w:r w:rsidRPr="00110D1A">
                        <w:rPr>
                          <w:rFonts w:ascii="Arial" w:hAnsi="Arial" w:cs="Arial"/>
                          <w:i/>
                          <w:iCs/>
                          <w:color w:val="000000"/>
                          <w:sz w:val="20"/>
                          <w:szCs w:val="20"/>
                          <w:shd w:val="clear" w:color="auto" w:fill="FFFFFF"/>
                        </w:rPr>
                        <w:t>pověřené osoby a další fyzické osoby, které se jménem pověřené osoby podílejí na přímém poskytování sociálně-právní ochrany, splňují odbornou způsobilost a jsou bezúhonní podle zákona.</w:t>
                      </w:r>
                    </w:p>
                    <w:p w14:paraId="44C8CD7F" w14:textId="20A5514E" w:rsidR="00154A01" w:rsidRPr="00110D1A" w:rsidRDefault="00154A01" w:rsidP="007C5E60">
                      <w:pPr>
                        <w:pStyle w:val="Odstavecseseznamem"/>
                        <w:numPr>
                          <w:ilvl w:val="0"/>
                          <w:numId w:val="16"/>
                        </w:numPr>
                        <w:rPr>
                          <w:i/>
                          <w:iCs/>
                        </w:rPr>
                      </w:pPr>
                      <w:r w:rsidRPr="00110D1A">
                        <w:rPr>
                          <w:rFonts w:ascii="Arial" w:hAnsi="Arial" w:cs="Arial"/>
                          <w:i/>
                          <w:iCs/>
                          <w:color w:val="000000"/>
                          <w:sz w:val="20"/>
                          <w:szCs w:val="20"/>
                          <w:shd w:val="clear" w:color="auto" w:fill="FFFFFF"/>
                        </w:rPr>
                        <w:t>Pověřená osoba má písemně zpracována pravidla pro přijímání a zaškolování nových zaměstnanců.</w:t>
                      </w:r>
                    </w:p>
                    <w:p w14:paraId="0DD8AFF1" w14:textId="541489F9" w:rsidR="00154A01" w:rsidRPr="00110D1A" w:rsidRDefault="00154A01" w:rsidP="007C5E60">
                      <w:pPr>
                        <w:pStyle w:val="Odstavecseseznamem"/>
                        <w:numPr>
                          <w:ilvl w:val="0"/>
                          <w:numId w:val="16"/>
                        </w:numPr>
                        <w:rPr>
                          <w:i/>
                          <w:iCs/>
                        </w:rPr>
                      </w:pPr>
                      <w:r w:rsidRPr="00110D1A">
                        <w:rPr>
                          <w:i/>
                          <w:iCs/>
                        </w:rPr>
                        <w:t xml:space="preserve">Pověřená </w:t>
                      </w:r>
                      <w:r w:rsidRPr="00110D1A">
                        <w:rPr>
                          <w:rFonts w:ascii="Arial" w:hAnsi="Arial" w:cs="Arial"/>
                          <w:i/>
                          <w:iCs/>
                          <w:color w:val="000000"/>
                          <w:sz w:val="20"/>
                          <w:szCs w:val="20"/>
                          <w:shd w:val="clear" w:color="auto" w:fill="FFFFFF"/>
                        </w:rPr>
                        <w:t>osoba má písemně zpracována pravidla pro působení osob, které nejsou s pověřenou osobou v základním pracovněprávním vztahu, zejména dobrovolníků a stážistů.</w:t>
                      </w:r>
                    </w:p>
                  </w:txbxContent>
                </v:textbox>
                <w10:wrap type="square"/>
              </v:shape>
            </w:pict>
          </mc:Fallback>
        </mc:AlternateContent>
      </w:r>
      <w:r w:rsidRPr="00992990">
        <w:t>PŘIJÍMÁNÍ A ZAŠKOLOVÁNÍ ZAMĚSTNANCŮ</w:t>
      </w:r>
      <w:bookmarkEnd w:id="25"/>
    </w:p>
    <w:p w14:paraId="3B5D5234" w14:textId="4BFB2F7A" w:rsidR="00110D1A" w:rsidRDefault="00110D1A" w:rsidP="00110D1A">
      <w:pPr>
        <w:spacing w:after="120" w:line="276" w:lineRule="auto"/>
        <w:jc w:val="both"/>
        <w:rPr>
          <w:rFonts w:cstheme="minorHAnsi"/>
          <w:iCs/>
        </w:rPr>
      </w:pPr>
    </w:p>
    <w:p w14:paraId="233EBC42" w14:textId="77777777" w:rsidR="00110D1A" w:rsidRPr="00EE32B0" w:rsidRDefault="00110D1A" w:rsidP="00F5229D">
      <w:pPr>
        <w:pStyle w:val="Nadpis2"/>
        <w:rPr>
          <w:rFonts w:eastAsia="Times New Roman"/>
        </w:rPr>
      </w:pPr>
      <w:bookmarkStart w:id="26" w:name="_Toc157094249"/>
      <w:r w:rsidRPr="00EE32B0">
        <w:rPr>
          <w:rFonts w:eastAsia="Times New Roman"/>
        </w:rPr>
        <w:t>Odborná způsobilost zaměstnanců</w:t>
      </w:r>
      <w:bookmarkEnd w:id="26"/>
    </w:p>
    <w:p w14:paraId="38C90432" w14:textId="4BA3B158" w:rsidR="00110D1A" w:rsidRPr="00EE32B0" w:rsidRDefault="00110D1A" w:rsidP="00110D1A">
      <w:pPr>
        <w:jc w:val="both"/>
        <w:textAlignment w:val="baseline"/>
        <w:rPr>
          <w:rFonts w:eastAsia="Times New Roman" w:cs="Arial"/>
          <w:bCs/>
          <w:color w:val="000000"/>
        </w:rPr>
      </w:pPr>
      <w:r w:rsidRPr="00EE32B0">
        <w:rPr>
          <w:rFonts w:eastAsia="Times New Roman" w:cs="Arial"/>
          <w:bCs/>
          <w:color w:val="000000"/>
        </w:rPr>
        <w:t>Každý pracovník, který se uchází o místo v týmu služeb pěstounské péče musí splňovat kvalifikační předpoklady dle §49a zákona o SPOD a prokázat trestní bezúhonnost.  Požadované vzdělání nově přicházející pracovník dokládá kopií diplomu – dokladu o nejvyšším dosaženém vzdělání (popř. dokladu o vzdělání, které ho opravňuje k výkonu SPOD).  Kopie diplomu se zakládá do osobní složky pracovníka, spolu s životopisem.  Kopie diplomu a životopis se po nástupu nového pracovníka do 15 dnů dokládá orgánu vydávajícímu pověření k SPOD (Krajský úřad Pardubického kraje, odbor sociálních věcí, oddělení sociálně-právní ochrany dětí).  Trestní bezúhonnost prověřuje nahlédnutím do rejstříku trestů pracovnice KÚ po nahlášení nového pracovníka služby.</w:t>
      </w:r>
    </w:p>
    <w:p w14:paraId="12B2D24D" w14:textId="77777777" w:rsidR="00110D1A" w:rsidRPr="00EE32B0" w:rsidRDefault="00110D1A" w:rsidP="00110D1A">
      <w:pPr>
        <w:jc w:val="both"/>
        <w:textAlignment w:val="baseline"/>
        <w:rPr>
          <w:rFonts w:eastAsia="Times New Roman" w:cs="Arial"/>
          <w:bCs/>
          <w:color w:val="000000"/>
        </w:rPr>
      </w:pPr>
    </w:p>
    <w:p w14:paraId="713A892B" w14:textId="7EE70E77" w:rsidR="00110D1A" w:rsidRDefault="00110D1A" w:rsidP="00F5229D">
      <w:pPr>
        <w:pStyle w:val="Nadpis2"/>
        <w:rPr>
          <w:rFonts w:eastAsia="Times New Roman"/>
        </w:rPr>
      </w:pPr>
      <w:bookmarkStart w:id="27" w:name="_Toc157094250"/>
      <w:r w:rsidRPr="00EE32B0">
        <w:rPr>
          <w:rFonts w:eastAsia="Times New Roman"/>
        </w:rPr>
        <w:t>Přijímání a zaškolování nových kolegyň/kolegů</w:t>
      </w:r>
      <w:bookmarkEnd w:id="27"/>
    </w:p>
    <w:p w14:paraId="0122E272" w14:textId="77777777" w:rsidR="00250603" w:rsidRPr="00250603" w:rsidRDefault="00250603" w:rsidP="00250603">
      <w:pPr>
        <w:rPr>
          <w:lang w:eastAsia="cs-CZ"/>
        </w:rPr>
      </w:pPr>
    </w:p>
    <w:p w14:paraId="28E950BB" w14:textId="0AE1C96E" w:rsidR="00110D1A" w:rsidRPr="00992990" w:rsidRDefault="00110D1A" w:rsidP="00F5229D">
      <w:pPr>
        <w:pStyle w:val="Styl1"/>
      </w:pPr>
      <w:r w:rsidRPr="00992990">
        <w:t xml:space="preserve">Výběr a přijímání </w:t>
      </w:r>
      <w:r w:rsidR="00250603">
        <w:t>nových pracovníků</w:t>
      </w:r>
    </w:p>
    <w:p w14:paraId="19CACD75" w14:textId="77777777" w:rsidR="00110D1A" w:rsidRPr="00EE32B0" w:rsidRDefault="00110D1A" w:rsidP="00110D1A">
      <w:pPr>
        <w:jc w:val="both"/>
        <w:textAlignment w:val="baseline"/>
        <w:rPr>
          <w:rFonts w:eastAsia="Times New Roman" w:cs="Arial"/>
          <w:bCs/>
          <w:color w:val="000000"/>
        </w:rPr>
      </w:pPr>
      <w:r w:rsidRPr="00EE32B0">
        <w:rPr>
          <w:rFonts w:eastAsia="Times New Roman" w:cs="Arial"/>
          <w:bCs/>
          <w:color w:val="000000"/>
        </w:rPr>
        <w:t>V případě uvolnění pracovního místa v týmu služeb pěstounské péče, popřípadě v situaci rozšiřování týmu, zodpovídá ředitelka organizace za výběr nového pracovníka.  Potenciální zájemci o práci v naší organizaci jsou oslovováni následovně (a v tomto pořadí):</w:t>
      </w:r>
    </w:p>
    <w:p w14:paraId="1438CBD6" w14:textId="77777777" w:rsidR="00110D1A" w:rsidRPr="00EE32B0" w:rsidRDefault="00110D1A" w:rsidP="007C5E60">
      <w:pPr>
        <w:pStyle w:val="Odstavecseseznamem"/>
        <w:numPr>
          <w:ilvl w:val="0"/>
          <w:numId w:val="17"/>
        </w:numPr>
        <w:spacing w:after="0" w:line="240" w:lineRule="auto"/>
        <w:jc w:val="both"/>
        <w:textAlignment w:val="baseline"/>
        <w:rPr>
          <w:rFonts w:eastAsia="Times New Roman" w:cs="Arial"/>
          <w:bCs/>
          <w:color w:val="000000"/>
        </w:rPr>
      </w:pPr>
      <w:r w:rsidRPr="00EE32B0">
        <w:rPr>
          <w:rFonts w:eastAsia="Times New Roman" w:cs="Arial"/>
          <w:bCs/>
          <w:color w:val="000000"/>
        </w:rPr>
        <w:t>oslovení osob, na které jsme získali dobré reference buď od našich pracovníků, nebo od kolegů ze spřátelených organizací a institucí,</w:t>
      </w:r>
    </w:p>
    <w:p w14:paraId="61F08B69" w14:textId="77777777" w:rsidR="00110D1A" w:rsidRPr="00EE32B0" w:rsidRDefault="00110D1A" w:rsidP="007C5E60">
      <w:pPr>
        <w:pStyle w:val="Odstavecseseznamem"/>
        <w:numPr>
          <w:ilvl w:val="0"/>
          <w:numId w:val="17"/>
        </w:numPr>
        <w:spacing w:after="0" w:line="240" w:lineRule="auto"/>
        <w:jc w:val="both"/>
        <w:textAlignment w:val="baseline"/>
        <w:rPr>
          <w:rFonts w:eastAsia="Times New Roman" w:cs="Arial"/>
          <w:bCs/>
          <w:color w:val="000000"/>
        </w:rPr>
      </w:pPr>
      <w:r w:rsidRPr="00EE32B0">
        <w:rPr>
          <w:rFonts w:eastAsia="Times New Roman" w:cs="Arial"/>
          <w:bCs/>
          <w:color w:val="000000"/>
        </w:rPr>
        <w:t>vyvěšení informace o výběrovém řízení na webových stránkách naší organizace a na FB profilu,</w:t>
      </w:r>
    </w:p>
    <w:p w14:paraId="64211D99" w14:textId="77777777" w:rsidR="00110D1A" w:rsidRPr="00EE32B0" w:rsidRDefault="00110D1A" w:rsidP="007C5E60">
      <w:pPr>
        <w:pStyle w:val="Odstavecseseznamem"/>
        <w:numPr>
          <w:ilvl w:val="0"/>
          <w:numId w:val="17"/>
        </w:numPr>
        <w:spacing w:after="0" w:line="240" w:lineRule="auto"/>
        <w:jc w:val="both"/>
        <w:textAlignment w:val="baseline"/>
        <w:rPr>
          <w:rFonts w:eastAsia="Times New Roman" w:cs="Arial"/>
          <w:bCs/>
          <w:color w:val="000000"/>
        </w:rPr>
      </w:pPr>
      <w:r w:rsidRPr="00EE32B0">
        <w:rPr>
          <w:rFonts w:eastAsia="Times New Roman" w:cs="Arial"/>
          <w:bCs/>
          <w:color w:val="000000"/>
        </w:rPr>
        <w:t>rozeslání poptávky e-mailem v rámci a) skupiny komunitního plánování SS, b) skupiny ostatních poskytovatelů služeb pěstounské péče v regionu, se kterými jsme v pravidelném kontaktu,</w:t>
      </w:r>
    </w:p>
    <w:p w14:paraId="65796A58" w14:textId="77777777" w:rsidR="00110D1A" w:rsidRPr="00EE32B0" w:rsidRDefault="00110D1A" w:rsidP="007C5E60">
      <w:pPr>
        <w:pStyle w:val="Odstavecseseznamem"/>
        <w:numPr>
          <w:ilvl w:val="0"/>
          <w:numId w:val="17"/>
        </w:numPr>
        <w:spacing w:after="0" w:line="240" w:lineRule="auto"/>
        <w:jc w:val="both"/>
        <w:textAlignment w:val="baseline"/>
        <w:rPr>
          <w:rFonts w:eastAsia="Times New Roman" w:cs="Arial"/>
          <w:bCs/>
          <w:color w:val="000000"/>
        </w:rPr>
      </w:pPr>
      <w:r w:rsidRPr="00EE32B0">
        <w:rPr>
          <w:rFonts w:eastAsia="Times New Roman" w:cs="Arial"/>
          <w:bCs/>
          <w:color w:val="000000"/>
        </w:rPr>
        <w:t>vyvěšení inzerátu na stránkách úřadu práce.</w:t>
      </w:r>
    </w:p>
    <w:p w14:paraId="7DF1A428" w14:textId="77777777" w:rsidR="00110D1A" w:rsidRPr="00EE32B0" w:rsidRDefault="00110D1A" w:rsidP="00110D1A">
      <w:pPr>
        <w:jc w:val="both"/>
        <w:textAlignment w:val="baseline"/>
        <w:rPr>
          <w:rFonts w:eastAsia="Times New Roman" w:cs="Arial"/>
          <w:bCs/>
          <w:color w:val="000000"/>
        </w:rPr>
      </w:pPr>
    </w:p>
    <w:p w14:paraId="3A338BD7" w14:textId="4F156FE6" w:rsidR="00110D1A" w:rsidRPr="00EE32B0" w:rsidRDefault="00110D1A" w:rsidP="00110D1A">
      <w:pPr>
        <w:jc w:val="both"/>
        <w:textAlignment w:val="baseline"/>
        <w:rPr>
          <w:rFonts w:eastAsia="Times New Roman" w:cs="Arial"/>
          <w:bCs/>
          <w:color w:val="000000"/>
        </w:rPr>
      </w:pPr>
      <w:r w:rsidRPr="00EE32B0">
        <w:rPr>
          <w:rFonts w:eastAsia="Times New Roman" w:cs="Arial"/>
          <w:bCs/>
          <w:color w:val="000000"/>
        </w:rPr>
        <w:t>Od zájemců o práci v naší organizaci požadujeme v první instanci životopis a motivační dopis.  Z došlých životopisů a motivačních dopisů vybere ředitelka ve spolupráci s týmem uchazeče, kteří budou pozváni k osobnímu pohovoru.  Uchazeče, kteří nebudou pozváni k osobnímu pohovoru, o tomto informujeme. Osobní pohovor vede ředitelka společnosti.  V rámci osobního pohovoru vyjasňujeme představy a požadavky ze strany organizace i ze strany uchazeče. Všechny uchazeče vždy informujeme o výsledku výběrového řízení, a to nejpozději do týdne od ukončení osobních pohovorů.</w:t>
      </w:r>
    </w:p>
    <w:p w14:paraId="20A0606A" w14:textId="77777777" w:rsidR="00110D1A" w:rsidRPr="00EE32B0" w:rsidRDefault="00110D1A" w:rsidP="00110D1A">
      <w:pPr>
        <w:jc w:val="both"/>
        <w:textAlignment w:val="baseline"/>
        <w:rPr>
          <w:rFonts w:eastAsia="Times New Roman" w:cs="Arial"/>
          <w:bCs/>
          <w:color w:val="000000"/>
        </w:rPr>
      </w:pPr>
      <w:r w:rsidRPr="00EE32B0">
        <w:rPr>
          <w:rFonts w:eastAsia="Times New Roman" w:cs="Arial"/>
          <w:bCs/>
          <w:color w:val="000000"/>
        </w:rPr>
        <w:lastRenderedPageBreak/>
        <w:t>Vybraný uchazeč – pokud platí jeho zájem o spolupráci – vyplní Osobní dotazník, který slouží jako podklad k sepsání pracovní smlouvy.  Datum podpisu smlouvy a nástupu do zaměstnání je stanoveno individuálně dle potřeb obou stran.</w:t>
      </w:r>
    </w:p>
    <w:p w14:paraId="439F9082" w14:textId="77777777" w:rsidR="00110D1A" w:rsidRPr="00EE32B0" w:rsidRDefault="00110D1A" w:rsidP="00110D1A">
      <w:pPr>
        <w:jc w:val="both"/>
        <w:textAlignment w:val="baseline"/>
        <w:rPr>
          <w:rFonts w:eastAsia="Times New Roman" w:cs="Arial"/>
          <w:bCs/>
          <w:color w:val="000000"/>
        </w:rPr>
      </w:pPr>
    </w:p>
    <w:p w14:paraId="5B77A870" w14:textId="7827BE04" w:rsidR="00110D1A" w:rsidRPr="00E71463" w:rsidRDefault="00110D1A" w:rsidP="00F5229D">
      <w:pPr>
        <w:pStyle w:val="Styl1"/>
      </w:pPr>
      <w:r w:rsidRPr="00E71463">
        <w:t>Zaškolování nové kolegyně/kolegy</w:t>
      </w:r>
    </w:p>
    <w:p w14:paraId="5AB2514D" w14:textId="77777777" w:rsidR="00110D1A" w:rsidRPr="00EE32B0" w:rsidRDefault="00110D1A" w:rsidP="007C5E60">
      <w:pPr>
        <w:pStyle w:val="Odstavecseseznamem"/>
        <w:numPr>
          <w:ilvl w:val="0"/>
          <w:numId w:val="18"/>
        </w:numPr>
        <w:spacing w:after="0" w:line="240" w:lineRule="auto"/>
        <w:jc w:val="both"/>
        <w:textAlignment w:val="baseline"/>
        <w:rPr>
          <w:rFonts w:eastAsia="Times New Roman" w:cs="Arial"/>
          <w:b/>
          <w:bCs/>
          <w:color w:val="000000"/>
        </w:rPr>
      </w:pPr>
      <w:r w:rsidRPr="00EE32B0">
        <w:rPr>
          <w:rFonts w:eastAsia="Times New Roman" w:cs="Arial"/>
          <w:b/>
          <w:bCs/>
          <w:color w:val="000000"/>
        </w:rPr>
        <w:t>Nástup do zaměstnání</w:t>
      </w:r>
    </w:p>
    <w:p w14:paraId="05E5D60F" w14:textId="77777777" w:rsidR="00110D1A" w:rsidRPr="00EE32B0" w:rsidRDefault="00110D1A" w:rsidP="00110D1A">
      <w:pPr>
        <w:jc w:val="both"/>
        <w:textAlignment w:val="baseline"/>
        <w:rPr>
          <w:rFonts w:eastAsia="Times New Roman" w:cs="Arial"/>
          <w:bCs/>
          <w:color w:val="000000"/>
        </w:rPr>
      </w:pPr>
      <w:r w:rsidRPr="00EE32B0">
        <w:rPr>
          <w:rFonts w:eastAsia="Times New Roman" w:cs="Arial"/>
          <w:bCs/>
          <w:color w:val="000000"/>
        </w:rPr>
        <w:t xml:space="preserve">První den nástupu do zaměstnání je určen v pracovní smlouvě.  Novou kolegyni/kolegu první den provází ředitelka společnosti, která ji/ho seznámí s ostatními členy týmu, provede prostory organizace, pověří sekretariát předáním klíčů (proti podpisu), seznámením se systémem zabezpečení budovy, přípravou pracovního místa a zajištěním technického zázemí pro práci (počítač, telefon). </w:t>
      </w:r>
    </w:p>
    <w:p w14:paraId="24E00489" w14:textId="77777777" w:rsidR="00110D1A" w:rsidRPr="00EE32B0" w:rsidRDefault="00110D1A" w:rsidP="00110D1A">
      <w:pPr>
        <w:jc w:val="both"/>
        <w:textAlignment w:val="baseline"/>
        <w:rPr>
          <w:rFonts w:eastAsia="Times New Roman" w:cs="Arial"/>
          <w:bCs/>
          <w:color w:val="000000"/>
        </w:rPr>
      </w:pPr>
      <w:r w:rsidRPr="00EE32B0">
        <w:rPr>
          <w:rFonts w:eastAsia="Times New Roman" w:cs="Arial"/>
          <w:bCs/>
          <w:color w:val="000000"/>
        </w:rPr>
        <w:t>Ředitelka dále pověří některou ze stávajících kolegyň rolí „mentora“ nové kolegyně (kolegy).  Mentor provází nadále nového pracovníka, a to s klesající intenzitou v průběhu celé zkušební doby (3 měsíce).</w:t>
      </w:r>
    </w:p>
    <w:p w14:paraId="39F25C57" w14:textId="77777777" w:rsidR="00110D1A" w:rsidRPr="00EE32B0" w:rsidRDefault="00110D1A" w:rsidP="007C5E60">
      <w:pPr>
        <w:pStyle w:val="Odstavecseseznamem"/>
        <w:numPr>
          <w:ilvl w:val="0"/>
          <w:numId w:val="18"/>
        </w:numPr>
        <w:spacing w:after="0" w:line="240" w:lineRule="auto"/>
        <w:jc w:val="both"/>
        <w:textAlignment w:val="baseline"/>
        <w:rPr>
          <w:rFonts w:eastAsia="Times New Roman" w:cs="Arial"/>
          <w:b/>
          <w:bCs/>
          <w:color w:val="000000"/>
        </w:rPr>
      </w:pPr>
      <w:r w:rsidRPr="00EE32B0">
        <w:rPr>
          <w:rFonts w:eastAsia="Times New Roman" w:cs="Arial"/>
          <w:b/>
          <w:bCs/>
          <w:color w:val="000000"/>
        </w:rPr>
        <w:t xml:space="preserve"> Zaškolování, zkušební doba</w:t>
      </w:r>
    </w:p>
    <w:p w14:paraId="21CD5105" w14:textId="77777777" w:rsidR="00110D1A" w:rsidRPr="00EE32B0" w:rsidRDefault="00110D1A" w:rsidP="00110D1A">
      <w:pPr>
        <w:jc w:val="both"/>
        <w:textAlignment w:val="baseline"/>
        <w:rPr>
          <w:rFonts w:eastAsia="Times New Roman" w:cs="Arial"/>
          <w:bCs/>
          <w:color w:val="000000"/>
        </w:rPr>
      </w:pPr>
      <w:r w:rsidRPr="00EE32B0">
        <w:rPr>
          <w:rFonts w:eastAsia="Times New Roman" w:cs="Arial"/>
          <w:bCs/>
          <w:color w:val="000000"/>
        </w:rPr>
        <w:t>V začátku zkušební doby seznámí mentor nově příchozí/ho s obsahem a průběhem poskytovaných služeb.  Zejména s:</w:t>
      </w:r>
    </w:p>
    <w:p w14:paraId="5CA9F75E" w14:textId="77777777" w:rsidR="00110D1A" w:rsidRPr="00EE32B0" w:rsidRDefault="00110D1A" w:rsidP="007C5E60">
      <w:pPr>
        <w:pStyle w:val="Odstavecseseznamem"/>
        <w:numPr>
          <w:ilvl w:val="0"/>
          <w:numId w:val="17"/>
        </w:numPr>
        <w:spacing w:after="0" w:line="240" w:lineRule="auto"/>
        <w:jc w:val="both"/>
        <w:textAlignment w:val="baseline"/>
        <w:rPr>
          <w:rFonts w:eastAsia="Times New Roman" w:cs="Arial"/>
          <w:bCs/>
          <w:color w:val="000000"/>
        </w:rPr>
      </w:pPr>
      <w:r w:rsidRPr="00EE32B0">
        <w:rPr>
          <w:rFonts w:eastAsia="Times New Roman" w:cs="Arial"/>
          <w:bCs/>
          <w:color w:val="000000"/>
        </w:rPr>
        <w:t>Posláním, cíli a zásadami služby</w:t>
      </w:r>
    </w:p>
    <w:p w14:paraId="7F83C715" w14:textId="77777777" w:rsidR="00110D1A" w:rsidRPr="00EE32B0" w:rsidRDefault="00110D1A" w:rsidP="007C5E60">
      <w:pPr>
        <w:pStyle w:val="Odstavecseseznamem"/>
        <w:numPr>
          <w:ilvl w:val="0"/>
          <w:numId w:val="17"/>
        </w:numPr>
        <w:spacing w:after="0" w:line="240" w:lineRule="auto"/>
        <w:jc w:val="both"/>
        <w:textAlignment w:val="baseline"/>
        <w:rPr>
          <w:rFonts w:eastAsia="Times New Roman" w:cs="Arial"/>
          <w:bCs/>
          <w:color w:val="000000"/>
        </w:rPr>
      </w:pPr>
      <w:r w:rsidRPr="00EE32B0">
        <w:rPr>
          <w:rFonts w:eastAsia="Times New Roman" w:cs="Arial"/>
          <w:bCs/>
          <w:color w:val="000000"/>
        </w:rPr>
        <w:t>Metodickými materiály služby</w:t>
      </w:r>
    </w:p>
    <w:p w14:paraId="7D796D15" w14:textId="77777777" w:rsidR="00110D1A" w:rsidRPr="00EE32B0" w:rsidRDefault="00110D1A" w:rsidP="007C5E60">
      <w:pPr>
        <w:pStyle w:val="Odstavecseseznamem"/>
        <w:numPr>
          <w:ilvl w:val="0"/>
          <w:numId w:val="17"/>
        </w:numPr>
        <w:spacing w:after="0" w:line="240" w:lineRule="auto"/>
        <w:jc w:val="both"/>
        <w:textAlignment w:val="baseline"/>
        <w:rPr>
          <w:rFonts w:eastAsia="Times New Roman" w:cs="Arial"/>
          <w:bCs/>
          <w:color w:val="000000"/>
        </w:rPr>
      </w:pPr>
      <w:r w:rsidRPr="00EE32B0">
        <w:rPr>
          <w:rFonts w:eastAsia="Times New Roman" w:cs="Arial"/>
          <w:bCs/>
          <w:color w:val="000000"/>
        </w:rPr>
        <w:t>Způsobem vedení dokumentace klientů</w:t>
      </w:r>
    </w:p>
    <w:p w14:paraId="365AB398" w14:textId="77777777" w:rsidR="00110D1A" w:rsidRPr="00EE32B0" w:rsidRDefault="00110D1A" w:rsidP="007C5E60">
      <w:pPr>
        <w:pStyle w:val="Odstavecseseznamem"/>
        <w:numPr>
          <w:ilvl w:val="0"/>
          <w:numId w:val="17"/>
        </w:numPr>
        <w:spacing w:after="0" w:line="240" w:lineRule="auto"/>
        <w:jc w:val="both"/>
        <w:textAlignment w:val="baseline"/>
        <w:rPr>
          <w:rFonts w:eastAsia="Times New Roman" w:cs="Arial"/>
          <w:bCs/>
          <w:color w:val="000000"/>
        </w:rPr>
      </w:pPr>
      <w:r w:rsidRPr="00EE32B0">
        <w:rPr>
          <w:rFonts w:eastAsia="Times New Roman" w:cs="Arial"/>
          <w:bCs/>
          <w:color w:val="000000"/>
        </w:rPr>
        <w:t>Postupem při spolupráci s ostatními institucemi, zejména OSPOD, úřad práce, a s terapeuty</w:t>
      </w:r>
    </w:p>
    <w:p w14:paraId="50A89686" w14:textId="77777777" w:rsidR="00110D1A" w:rsidRPr="00EE32B0" w:rsidRDefault="00110D1A" w:rsidP="007C5E60">
      <w:pPr>
        <w:pStyle w:val="Odstavecseseznamem"/>
        <w:numPr>
          <w:ilvl w:val="0"/>
          <w:numId w:val="17"/>
        </w:numPr>
        <w:spacing w:after="0" w:line="240" w:lineRule="auto"/>
        <w:jc w:val="both"/>
        <w:textAlignment w:val="baseline"/>
        <w:rPr>
          <w:rFonts w:eastAsia="Times New Roman" w:cs="Arial"/>
          <w:bCs/>
          <w:color w:val="000000"/>
        </w:rPr>
      </w:pPr>
      <w:r w:rsidRPr="00EE32B0">
        <w:rPr>
          <w:rFonts w:eastAsia="Times New Roman" w:cs="Arial"/>
          <w:bCs/>
          <w:color w:val="000000"/>
        </w:rPr>
        <w:t>Časovou strukturou pracovní doby a vykazováním docházky,</w:t>
      </w:r>
    </w:p>
    <w:p w14:paraId="6EA37761" w14:textId="05929FBF" w:rsidR="00110D1A" w:rsidRPr="00EE32B0" w:rsidRDefault="00110D1A" w:rsidP="00110D1A">
      <w:pPr>
        <w:pStyle w:val="Odstavecseseznamem"/>
        <w:spacing w:after="0" w:line="240" w:lineRule="auto"/>
        <w:jc w:val="both"/>
        <w:textAlignment w:val="baseline"/>
        <w:rPr>
          <w:rFonts w:eastAsia="Times New Roman" w:cs="Arial"/>
          <w:bCs/>
          <w:color w:val="000000"/>
        </w:rPr>
      </w:pPr>
    </w:p>
    <w:p w14:paraId="615FEC85" w14:textId="3DDC18E8" w:rsidR="00110D1A" w:rsidRPr="00EE32B0" w:rsidRDefault="00110D1A" w:rsidP="00110D1A">
      <w:pPr>
        <w:jc w:val="both"/>
        <w:textAlignment w:val="baseline"/>
        <w:rPr>
          <w:rFonts w:eastAsia="Times New Roman" w:cs="Arial"/>
          <w:bCs/>
          <w:color w:val="000000"/>
        </w:rPr>
      </w:pPr>
      <w:r w:rsidRPr="00EE32B0">
        <w:rPr>
          <w:rFonts w:eastAsia="Times New Roman" w:cs="Arial"/>
          <w:bCs/>
          <w:color w:val="000000"/>
        </w:rPr>
        <w:t xml:space="preserve">Nová kolegyně/kolega následně „stínuje“ mentora v jeho práci, po dohodě s klienty absolvuje konzultace s klienty, nahlíží do dokumentace, účastní se setkání klientů, účastní se společných setkání na </w:t>
      </w:r>
      <w:r w:rsidR="00EE32B0" w:rsidRPr="00EE32B0">
        <w:rPr>
          <w:rFonts w:eastAsia="Times New Roman" w:cs="Arial"/>
          <w:bCs/>
          <w:color w:val="000000"/>
        </w:rPr>
        <w:t>OSPOD</w:t>
      </w:r>
      <w:r w:rsidRPr="00EE32B0">
        <w:rPr>
          <w:rFonts w:eastAsia="Times New Roman" w:cs="Arial"/>
          <w:bCs/>
          <w:color w:val="000000"/>
        </w:rPr>
        <w:t xml:space="preserve"> atd.  Nová kolegyně/kolega se samozřejmě účastní společných porad týmu, intervizí a supervizí.  V průběhu zkušební doby má možnost se doptávat na detailní postupy jednotlivých činností, má možnost také absolvovat další vzdělávání zaměřené na uvedení do praxe doprovázejícího pracovníka v NRP, pokud je takové aktuálně k dispozici.  Míra připravenosti k samostatnému výkonu činnosti je průběžně zjišťována ředitelkou společnosti, a to jak prostřednictvím zpětné vazby od mentora, tak rozhovory s novou kolegyní/kolegou.  Délka „stínování“ je individuální, záleží na potřebách konkrétního pracovníka.  Ve chvíli, kdy se nová kolegyně/kolega cítí být připraven, začíná pracovat s vlastními klienty</w:t>
      </w:r>
      <w:r w:rsidR="00250603">
        <w:rPr>
          <w:rFonts w:eastAsia="Times New Roman" w:cs="Arial"/>
          <w:bCs/>
          <w:color w:val="000000"/>
        </w:rPr>
        <w:t>.  Nový pracovník může požádat o doprovod do rodiny kolegu či ředitelku společnosti a vyžádat si zpětnou vazbu ke své práci.</w:t>
      </w:r>
    </w:p>
    <w:p w14:paraId="2EE9D0AD" w14:textId="77777777" w:rsidR="00110D1A" w:rsidRPr="00EE32B0" w:rsidRDefault="00110D1A" w:rsidP="00110D1A">
      <w:pPr>
        <w:jc w:val="both"/>
        <w:textAlignment w:val="baseline"/>
        <w:rPr>
          <w:rFonts w:eastAsia="Times New Roman" w:cs="Arial"/>
          <w:bCs/>
          <w:color w:val="000000"/>
        </w:rPr>
      </w:pPr>
      <w:r w:rsidRPr="00EE32B0">
        <w:rPr>
          <w:rFonts w:eastAsia="Times New Roman" w:cs="Arial"/>
          <w:bCs/>
          <w:color w:val="000000"/>
        </w:rPr>
        <w:t>V závěru zkušební doby proběhne rozhovor nových pracovníků s ředitelkou společnosti, kde společně vyhodnotí aktuální připravenost k samostatné činnosti.  Další postup a případná další podpora je vždy na individuálním posouzení a dohodě.</w:t>
      </w:r>
    </w:p>
    <w:p w14:paraId="487B4FDA" w14:textId="77777777" w:rsidR="00F5229D" w:rsidRDefault="00110D1A" w:rsidP="00F5229D">
      <w:pPr>
        <w:jc w:val="both"/>
        <w:textAlignment w:val="baseline"/>
        <w:rPr>
          <w:rFonts w:eastAsia="Times New Roman" w:cs="Arial"/>
          <w:bCs/>
          <w:color w:val="000000"/>
        </w:rPr>
      </w:pPr>
      <w:r w:rsidRPr="00EE32B0">
        <w:rPr>
          <w:rFonts w:eastAsia="Times New Roman" w:cs="Arial"/>
          <w:bCs/>
          <w:color w:val="000000"/>
        </w:rPr>
        <w:t>Nová pracovnice/pracovník má kdykoliv možnost se obracet na ostatní členy týmu i na ředitelku, s jakýmkoliv dotazem nebo žádostí o podporu (jako ostatně všichni členové týmu po celou dobu působení v organizaci).</w:t>
      </w:r>
    </w:p>
    <w:p w14:paraId="1D90D8EE" w14:textId="77777777" w:rsidR="00F5229D" w:rsidRDefault="00F5229D" w:rsidP="00F5229D">
      <w:pPr>
        <w:jc w:val="both"/>
        <w:textAlignment w:val="baseline"/>
        <w:rPr>
          <w:rFonts w:eastAsia="Times New Roman" w:cs="Arial"/>
          <w:bCs/>
          <w:color w:val="000000"/>
        </w:rPr>
      </w:pPr>
    </w:p>
    <w:p w14:paraId="7932194D" w14:textId="77777777" w:rsidR="00F5229D" w:rsidRDefault="00F5229D" w:rsidP="00F5229D">
      <w:pPr>
        <w:jc w:val="both"/>
        <w:textAlignment w:val="baseline"/>
        <w:rPr>
          <w:rFonts w:eastAsia="Times New Roman" w:cs="Arial"/>
          <w:bCs/>
          <w:color w:val="000000"/>
        </w:rPr>
      </w:pPr>
    </w:p>
    <w:p w14:paraId="221F563D" w14:textId="77777777" w:rsidR="00F5229D" w:rsidRDefault="00F5229D" w:rsidP="00F5229D">
      <w:pPr>
        <w:jc w:val="both"/>
        <w:textAlignment w:val="baseline"/>
        <w:rPr>
          <w:rFonts w:eastAsia="Times New Roman" w:cs="Arial"/>
          <w:bCs/>
          <w:color w:val="000000"/>
        </w:rPr>
        <w:sectPr w:rsidR="00F5229D" w:rsidSect="008A010F">
          <w:pgSz w:w="11906" w:h="16838"/>
          <w:pgMar w:top="1417" w:right="1417" w:bottom="1417" w:left="1417" w:header="708" w:footer="708" w:gutter="0"/>
          <w:cols w:space="708"/>
          <w:docGrid w:linePitch="360"/>
        </w:sectPr>
      </w:pPr>
    </w:p>
    <w:p w14:paraId="5EEBB587" w14:textId="36567326" w:rsidR="00110D1A" w:rsidRPr="00E71463" w:rsidRDefault="00920CE8" w:rsidP="00FC7365">
      <w:pPr>
        <w:pStyle w:val="Nadpis1"/>
        <w:rPr>
          <w:bCs/>
        </w:rPr>
      </w:pPr>
      <w:bookmarkStart w:id="28" w:name="_Toc157094251"/>
      <w:r w:rsidRPr="00EE32B0">
        <w:rPr>
          <w:bCs/>
          <w:noProof/>
          <w:lang w:eastAsia="cs-CZ"/>
        </w:rPr>
        <w:lastRenderedPageBreak/>
        <mc:AlternateContent>
          <mc:Choice Requires="wps">
            <w:drawing>
              <wp:anchor distT="45720" distB="45720" distL="114300" distR="114300" simplePos="0" relativeHeight="251673600" behindDoc="0" locked="0" layoutInCell="1" allowOverlap="1" wp14:anchorId="0C8C02D4" wp14:editId="7FFDB5A7">
                <wp:simplePos x="0" y="0"/>
                <wp:positionH relativeFrom="column">
                  <wp:posOffset>-243840</wp:posOffset>
                </wp:positionH>
                <wp:positionV relativeFrom="paragraph">
                  <wp:posOffset>290830</wp:posOffset>
                </wp:positionV>
                <wp:extent cx="6224400" cy="1407600"/>
                <wp:effectExtent l="0" t="0" r="24130" b="20320"/>
                <wp:wrapSquare wrapText="bothSides"/>
                <wp:docPr id="51185701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400" cy="1407600"/>
                        </a:xfrm>
                        <a:prstGeom prst="rect">
                          <a:avLst/>
                        </a:prstGeom>
                        <a:solidFill>
                          <a:srgbClr val="FFFFFF"/>
                        </a:solidFill>
                        <a:ln w="9525">
                          <a:solidFill>
                            <a:srgbClr val="000000"/>
                          </a:solidFill>
                          <a:miter lim="800000"/>
                          <a:headEnd/>
                          <a:tailEnd/>
                        </a:ln>
                      </wps:spPr>
                      <wps:txbx>
                        <w:txbxContent>
                          <w:p w14:paraId="4C5C0C28" w14:textId="7996E427" w:rsidR="00154A01" w:rsidRPr="00EE32B0" w:rsidRDefault="00154A01">
                            <w:pPr>
                              <w:rPr>
                                <w:b/>
                                <w:bCs/>
                              </w:rPr>
                            </w:pPr>
                            <w:r w:rsidRPr="00EE32B0">
                              <w:rPr>
                                <w:b/>
                                <w:bCs/>
                              </w:rPr>
                              <w:t xml:space="preserve">Kritéria: </w:t>
                            </w:r>
                          </w:p>
                          <w:p w14:paraId="369FAC88" w14:textId="31023305" w:rsidR="00154A01" w:rsidRPr="00EE32B0" w:rsidRDefault="00154A01" w:rsidP="007C5E60">
                            <w:pPr>
                              <w:pStyle w:val="Odstavecseseznamem"/>
                              <w:numPr>
                                <w:ilvl w:val="0"/>
                                <w:numId w:val="19"/>
                              </w:numPr>
                            </w:pPr>
                            <w:r>
                              <w:rPr>
                                <w:rFonts w:ascii="Arial" w:hAnsi="Arial" w:cs="Arial"/>
                                <w:color w:val="000000"/>
                                <w:sz w:val="20"/>
                                <w:szCs w:val="20"/>
                                <w:shd w:val="clear" w:color="auto" w:fill="FFFFFF"/>
                              </w:rPr>
                              <w:t>Pověřená osoba má písemně zpracován postup pro pravidelné hodnocení zaměstnanců, který obsahuje zejména stanovení, vývoj a naplňování osobních profesních cílů a potřeby další odborné kvalifikace zaměstnanců.</w:t>
                            </w:r>
                          </w:p>
                          <w:p w14:paraId="67DF3326" w14:textId="565EAB6A" w:rsidR="00154A01" w:rsidRPr="002502D4" w:rsidRDefault="00154A01" w:rsidP="007C5E60">
                            <w:pPr>
                              <w:pStyle w:val="Odstavecseseznamem"/>
                              <w:numPr>
                                <w:ilvl w:val="0"/>
                                <w:numId w:val="19"/>
                              </w:numPr>
                            </w:pPr>
                            <w:r>
                              <w:t xml:space="preserve">Pověřená </w:t>
                            </w:r>
                            <w:r>
                              <w:rPr>
                                <w:rFonts w:ascii="Arial" w:hAnsi="Arial" w:cs="Arial"/>
                                <w:color w:val="000000"/>
                                <w:sz w:val="20"/>
                                <w:szCs w:val="20"/>
                                <w:shd w:val="clear" w:color="auto" w:fill="FFFFFF"/>
                              </w:rPr>
                              <w:t>osoba má písemně zpracovány individuální plány dalšího vzdělávání jednotlivých zaměstnanců.</w:t>
                            </w:r>
                          </w:p>
                          <w:p w14:paraId="01AF7AE3" w14:textId="01DE630B" w:rsidR="00154A01" w:rsidRPr="002502D4" w:rsidRDefault="00154A01" w:rsidP="007C5E60">
                            <w:pPr>
                              <w:pStyle w:val="Odstavecseseznamem"/>
                              <w:numPr>
                                <w:ilvl w:val="0"/>
                                <w:numId w:val="19"/>
                              </w:numPr>
                            </w:pPr>
                            <w:r>
                              <w:rPr>
                                <w:rFonts w:ascii="Arial" w:hAnsi="Arial" w:cs="Arial"/>
                                <w:color w:val="000000"/>
                                <w:sz w:val="20"/>
                                <w:szCs w:val="20"/>
                                <w:shd w:val="clear" w:color="auto" w:fill="FFFFFF"/>
                              </w:rPr>
                              <w:t>Pověřená osoba má zpracován systém finančního a morálního oceňování zaměstnanců.</w:t>
                            </w:r>
                          </w:p>
                          <w:p w14:paraId="5D0617CF" w14:textId="1AEDEA8D" w:rsidR="00154A01" w:rsidRDefault="00154A01" w:rsidP="007C5E60">
                            <w:pPr>
                              <w:pStyle w:val="Odstavecseseznamem"/>
                              <w:numPr>
                                <w:ilvl w:val="0"/>
                                <w:numId w:val="19"/>
                              </w:numPr>
                            </w:pPr>
                            <w:r>
                              <w:rPr>
                                <w:rFonts w:ascii="Arial" w:hAnsi="Arial" w:cs="Arial"/>
                                <w:color w:val="000000"/>
                                <w:sz w:val="20"/>
                                <w:szCs w:val="20"/>
                                <w:shd w:val="clear" w:color="auto" w:fill="FFFFFF"/>
                              </w:rPr>
                              <w:t>Pověřená osoba zajišťuje pro své zaměstnance podporu nezávislého kvalifikovaného odborníka.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8C02D4" id="_x0000_s1033" type="#_x0000_t202" style="position:absolute;left:0;text-align:left;margin-left:-19.2pt;margin-top:22.9pt;width:490.1pt;height:110.8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">
                <v:textbox style="mso-fit-shape-to-text:t">
                  <w:txbxContent>
                    <w:p w14:paraId="4C5C0C28" w14:textId="7996E427" w:rsidR="00154A01" w:rsidRPr="00EE32B0" w:rsidRDefault="00154A01">
                      <w:pPr>
                        <w:rPr>
                          <w:b/>
                          <w:bCs/>
                        </w:rPr>
                      </w:pPr>
                      <w:r w:rsidRPr="00EE32B0">
                        <w:rPr>
                          <w:b/>
                          <w:bCs/>
                        </w:rPr>
                        <w:t xml:space="preserve">Kritéria: </w:t>
                      </w:r>
                    </w:p>
                    <w:p w14:paraId="369FAC88" w14:textId="31023305" w:rsidR="00154A01" w:rsidRPr="00EE32B0" w:rsidRDefault="00154A01" w:rsidP="007C5E60">
                      <w:pPr>
                        <w:pStyle w:val="Odstavecseseznamem"/>
                        <w:numPr>
                          <w:ilvl w:val="0"/>
                          <w:numId w:val="19"/>
                        </w:numPr>
                      </w:pPr>
                      <w:r>
                        <w:rPr>
                          <w:rFonts w:ascii="Arial" w:hAnsi="Arial" w:cs="Arial"/>
                          <w:color w:val="000000"/>
                          <w:sz w:val="20"/>
                          <w:szCs w:val="20"/>
                          <w:shd w:val="clear" w:color="auto" w:fill="FFFFFF"/>
                        </w:rPr>
                        <w:t>Pověřená osoba má písemně zpracován postup pro pravidelné hodnocení zaměstnanců, který obsahuje zejména stanovení, vývoj a naplňování osobních profesních cílů a potřeby další odborné kvalifikace zaměstnanců.</w:t>
                      </w:r>
                    </w:p>
                    <w:p w14:paraId="67DF3326" w14:textId="565EAB6A" w:rsidR="00154A01" w:rsidRPr="002502D4" w:rsidRDefault="00154A01" w:rsidP="007C5E60">
                      <w:pPr>
                        <w:pStyle w:val="Odstavecseseznamem"/>
                        <w:numPr>
                          <w:ilvl w:val="0"/>
                          <w:numId w:val="19"/>
                        </w:numPr>
                      </w:pPr>
                      <w:r>
                        <w:t xml:space="preserve">Pověřená </w:t>
                      </w:r>
                      <w:r>
                        <w:rPr>
                          <w:rFonts w:ascii="Arial" w:hAnsi="Arial" w:cs="Arial"/>
                          <w:color w:val="000000"/>
                          <w:sz w:val="20"/>
                          <w:szCs w:val="20"/>
                          <w:shd w:val="clear" w:color="auto" w:fill="FFFFFF"/>
                        </w:rPr>
                        <w:t>osoba má písemně zpracovány individuální plány dalšího vzdělávání jednotlivých zaměstnanců.</w:t>
                      </w:r>
                    </w:p>
                    <w:p w14:paraId="01AF7AE3" w14:textId="01DE630B" w:rsidR="00154A01" w:rsidRPr="002502D4" w:rsidRDefault="00154A01" w:rsidP="007C5E60">
                      <w:pPr>
                        <w:pStyle w:val="Odstavecseseznamem"/>
                        <w:numPr>
                          <w:ilvl w:val="0"/>
                          <w:numId w:val="19"/>
                        </w:numPr>
                      </w:pPr>
                      <w:r>
                        <w:rPr>
                          <w:rFonts w:ascii="Arial" w:hAnsi="Arial" w:cs="Arial"/>
                          <w:color w:val="000000"/>
                          <w:sz w:val="20"/>
                          <w:szCs w:val="20"/>
                          <w:shd w:val="clear" w:color="auto" w:fill="FFFFFF"/>
                        </w:rPr>
                        <w:t>Pověřená osoba má zpracován systém finančního a morálního oceňování zaměstnanců.</w:t>
                      </w:r>
                    </w:p>
                    <w:p w14:paraId="5D0617CF" w14:textId="1AEDEA8D" w:rsidR="00154A01" w:rsidRDefault="00154A01" w:rsidP="007C5E60">
                      <w:pPr>
                        <w:pStyle w:val="Odstavecseseznamem"/>
                        <w:numPr>
                          <w:ilvl w:val="0"/>
                          <w:numId w:val="19"/>
                        </w:numPr>
                      </w:pPr>
                      <w:r>
                        <w:rPr>
                          <w:rFonts w:ascii="Arial" w:hAnsi="Arial" w:cs="Arial"/>
                          <w:color w:val="000000"/>
                          <w:sz w:val="20"/>
                          <w:szCs w:val="20"/>
                          <w:shd w:val="clear" w:color="auto" w:fill="FFFFFF"/>
                        </w:rPr>
                        <w:t>Pověřená osoba zajišťuje pro své zaměstnance podporu nezávislého kvalifikovaného odborníka.</w:t>
                      </w:r>
                    </w:p>
                  </w:txbxContent>
                </v:textbox>
                <w10:wrap type="square"/>
              </v:shape>
            </w:pict>
          </mc:Fallback>
        </mc:AlternateContent>
      </w:r>
      <w:r w:rsidR="00EE32B0" w:rsidRPr="00E71463">
        <w:t>PROFESNÍ ROZVOJ ZAMĚSTNANCŮ</w:t>
      </w:r>
      <w:bookmarkEnd w:id="28"/>
    </w:p>
    <w:p w14:paraId="51E3778E" w14:textId="77777777" w:rsidR="00920CE8" w:rsidRDefault="00920CE8" w:rsidP="00920CE8">
      <w:pPr>
        <w:jc w:val="both"/>
        <w:rPr>
          <w:rFonts w:eastAsia="Times New Roman" w:cs="Arial"/>
          <w:bCs/>
          <w:color w:val="000000"/>
          <w:sz w:val="23"/>
          <w:szCs w:val="23"/>
        </w:rPr>
      </w:pPr>
    </w:p>
    <w:p w14:paraId="2D8C58DD" w14:textId="687454BB" w:rsidR="00920CE8" w:rsidRDefault="00920CE8" w:rsidP="004114CA">
      <w:pPr>
        <w:spacing w:after="120" w:line="276" w:lineRule="auto"/>
        <w:jc w:val="both"/>
        <w:rPr>
          <w:rFonts w:eastAsia="Times New Roman" w:cs="Arial"/>
          <w:bCs/>
          <w:color w:val="000000"/>
          <w:sz w:val="23"/>
          <w:szCs w:val="23"/>
        </w:rPr>
      </w:pPr>
      <w:r>
        <w:rPr>
          <w:rFonts w:eastAsia="Times New Roman" w:cs="Arial"/>
          <w:bCs/>
          <w:color w:val="000000"/>
          <w:sz w:val="23"/>
          <w:szCs w:val="23"/>
        </w:rPr>
        <w:t xml:space="preserve">K zajištění kvalitního výkonu činností SPO je žádoucí, aby měli pracovníci možnost rozvíjet průběžně svoje odborné dovednosti, zvyšovali svoje znalosti a měli také možnost reflektovat svoji práci v rámci porad týmu, intervizí a supervizí.  </w:t>
      </w:r>
    </w:p>
    <w:p w14:paraId="20D6BB99" w14:textId="77777777" w:rsidR="004114CA" w:rsidRDefault="004114CA" w:rsidP="004114CA">
      <w:pPr>
        <w:spacing w:after="120" w:line="276" w:lineRule="auto"/>
        <w:jc w:val="both"/>
        <w:rPr>
          <w:rFonts w:eastAsia="Times New Roman" w:cs="Arial"/>
          <w:bCs/>
          <w:color w:val="000000"/>
          <w:sz w:val="23"/>
          <w:szCs w:val="23"/>
        </w:rPr>
      </w:pPr>
    </w:p>
    <w:p w14:paraId="54F49659" w14:textId="3FB45333" w:rsidR="00920CE8" w:rsidRDefault="00920CE8" w:rsidP="00690BD6">
      <w:pPr>
        <w:pStyle w:val="Nadpis2"/>
        <w:rPr>
          <w:rFonts w:eastAsia="Times New Roman"/>
        </w:rPr>
      </w:pPr>
      <w:bookmarkStart w:id="29" w:name="_Toc157094252"/>
      <w:r w:rsidRPr="004460F8">
        <w:rPr>
          <w:rFonts w:eastAsia="Times New Roman"/>
        </w:rPr>
        <w:t>Hodnocení zaměstnanců</w:t>
      </w:r>
      <w:bookmarkEnd w:id="29"/>
    </w:p>
    <w:p w14:paraId="03E899FB" w14:textId="77777777" w:rsidR="00250603" w:rsidRPr="00250603" w:rsidRDefault="00250603" w:rsidP="00250603">
      <w:pPr>
        <w:rPr>
          <w:lang w:eastAsia="cs-CZ"/>
        </w:rPr>
      </w:pPr>
    </w:p>
    <w:p w14:paraId="4638C1A7" w14:textId="39BB86C3" w:rsidR="00920CE8" w:rsidRDefault="00920CE8" w:rsidP="004114CA">
      <w:pPr>
        <w:spacing w:after="120" w:line="276" w:lineRule="auto"/>
        <w:jc w:val="both"/>
        <w:rPr>
          <w:rFonts w:eastAsia="Times New Roman" w:cs="Arial"/>
          <w:bCs/>
          <w:color w:val="000000"/>
          <w:sz w:val="23"/>
          <w:szCs w:val="23"/>
        </w:rPr>
      </w:pPr>
      <w:r>
        <w:rPr>
          <w:rFonts w:eastAsia="Times New Roman" w:cs="Arial"/>
          <w:bCs/>
          <w:color w:val="000000"/>
          <w:sz w:val="23"/>
          <w:szCs w:val="23"/>
        </w:rPr>
        <w:t xml:space="preserve">Zaměstnanci reflektují postupy svojí činnosti v rámci každodenní komunikace v týmu, na poradách, intervizích a supervizích. Členové týmu (vč. ředitelky) si vzájemně poskytují zpětnou vazbu, v případě výraznějšího nesouladu v postupech, přístupu či postojích jednotlivých členů týmu je možné téma přinést na supervizi k hlubší diskusi. Ředitelka společnosti průběžně sleduje (jsa nedílnou součástí týmu) svoje kolegyně při jejich práci, oceňuje dobrou praxi, popřípadě má možnost upozornit na potřebu změny.  </w:t>
      </w:r>
    </w:p>
    <w:p w14:paraId="1F4354FF" w14:textId="189D6B0E" w:rsidR="00920CE8" w:rsidRDefault="00920CE8" w:rsidP="004114CA">
      <w:pPr>
        <w:spacing w:after="120" w:line="276" w:lineRule="auto"/>
        <w:jc w:val="both"/>
        <w:rPr>
          <w:rFonts w:eastAsia="Times New Roman" w:cs="Arial"/>
          <w:bCs/>
          <w:color w:val="000000"/>
          <w:sz w:val="23"/>
          <w:szCs w:val="23"/>
        </w:rPr>
      </w:pPr>
      <w:r>
        <w:rPr>
          <w:rFonts w:eastAsia="Times New Roman" w:cs="Arial"/>
          <w:bCs/>
          <w:color w:val="000000"/>
          <w:sz w:val="23"/>
          <w:szCs w:val="23"/>
        </w:rPr>
        <w:t>Kromě průběžného vyhodnocování činnosti pracovníků probíhá jednou ročně, a to vždy v</w:t>
      </w:r>
      <w:r w:rsidR="00811C30">
        <w:rPr>
          <w:rFonts w:eastAsia="Times New Roman" w:cs="Arial"/>
          <w:bCs/>
          <w:color w:val="000000"/>
          <w:sz w:val="23"/>
          <w:szCs w:val="23"/>
        </w:rPr>
        <w:t> </w:t>
      </w:r>
      <w:r>
        <w:rPr>
          <w:rFonts w:eastAsia="Times New Roman" w:cs="Arial"/>
          <w:bCs/>
          <w:color w:val="000000"/>
          <w:sz w:val="23"/>
          <w:szCs w:val="23"/>
        </w:rPr>
        <w:t>době</w:t>
      </w:r>
      <w:r w:rsidR="00811C30">
        <w:rPr>
          <w:rFonts w:eastAsia="Times New Roman" w:cs="Arial"/>
          <w:bCs/>
          <w:color w:val="000000"/>
          <w:sz w:val="23"/>
          <w:szCs w:val="23"/>
        </w:rPr>
        <w:t xml:space="preserve"> na přelomu roku </w:t>
      </w:r>
      <w:r>
        <w:rPr>
          <w:rFonts w:eastAsia="Times New Roman" w:cs="Arial"/>
          <w:bCs/>
          <w:color w:val="000000"/>
          <w:sz w:val="23"/>
          <w:szCs w:val="23"/>
        </w:rPr>
        <w:t>individuální hodnocení formou rozhovoru ředitelky společnosti s každým z členů týmu.</w:t>
      </w:r>
    </w:p>
    <w:p w14:paraId="7988F08E" w14:textId="77777777" w:rsidR="00920CE8" w:rsidRDefault="00920CE8" w:rsidP="004114CA">
      <w:pPr>
        <w:spacing w:after="120" w:line="276" w:lineRule="auto"/>
        <w:jc w:val="both"/>
        <w:rPr>
          <w:rFonts w:eastAsia="Times New Roman" w:cs="Arial"/>
          <w:bCs/>
          <w:color w:val="000000"/>
          <w:sz w:val="23"/>
          <w:szCs w:val="23"/>
        </w:rPr>
      </w:pPr>
      <w:r>
        <w:rPr>
          <w:rFonts w:eastAsia="Times New Roman" w:cs="Arial"/>
          <w:bCs/>
          <w:color w:val="000000"/>
          <w:sz w:val="23"/>
          <w:szCs w:val="23"/>
        </w:rPr>
        <w:t>Hodnotící rozhovor chápeme a realizujeme jako partnerský rozhovor, zaměřený na sebehodnocení pracovníka, na zpětnou vazbu ze strany vedoucí ve vztahu k práci zaměstnance, na zpětnou vazbu ze strany zaměstnance směrem k chodu organizace a činnosti ředitelky, a v neposlední řadě na stanovení oblastí rozvoje pro následující období (hovoříme vždy o vizi a plánech pracovníka v dlouhodobější perspektivě, a konkrétně také v perspektivě následujícího jednoho roku).</w:t>
      </w:r>
    </w:p>
    <w:p w14:paraId="22D1D2A6" w14:textId="77777777" w:rsidR="00920CE8" w:rsidRPr="00920CE8" w:rsidRDefault="00920CE8" w:rsidP="004114CA">
      <w:pPr>
        <w:spacing w:after="120" w:line="276" w:lineRule="auto"/>
        <w:jc w:val="both"/>
        <w:rPr>
          <w:rFonts w:eastAsia="Times New Roman" w:cs="Arial"/>
          <w:bCs/>
          <w:color w:val="000000"/>
          <w:sz w:val="23"/>
          <w:szCs w:val="23"/>
          <w:u w:val="single"/>
        </w:rPr>
      </w:pPr>
      <w:r w:rsidRPr="00920CE8">
        <w:rPr>
          <w:rFonts w:eastAsia="Times New Roman" w:cs="Arial"/>
          <w:bCs/>
          <w:color w:val="000000"/>
          <w:sz w:val="23"/>
          <w:szCs w:val="23"/>
          <w:u w:val="single"/>
        </w:rPr>
        <w:t>Témata, která mohou být předmětem hodnotícího rozhovoru:</w:t>
      </w:r>
    </w:p>
    <w:p w14:paraId="668AF4C8" w14:textId="77777777" w:rsidR="00920CE8" w:rsidRDefault="00920CE8" w:rsidP="007C5E60">
      <w:pPr>
        <w:pStyle w:val="Odstavecseseznamem"/>
        <w:numPr>
          <w:ilvl w:val="0"/>
          <w:numId w:val="20"/>
        </w:numPr>
        <w:spacing w:after="120" w:line="276" w:lineRule="auto"/>
        <w:jc w:val="both"/>
        <w:rPr>
          <w:rFonts w:eastAsia="Times New Roman" w:cs="Arial"/>
          <w:bCs/>
          <w:color w:val="000000"/>
          <w:sz w:val="23"/>
          <w:szCs w:val="23"/>
        </w:rPr>
      </w:pPr>
      <w:r>
        <w:rPr>
          <w:rFonts w:eastAsia="Times New Roman" w:cs="Arial"/>
          <w:bCs/>
          <w:color w:val="000000"/>
          <w:sz w:val="23"/>
          <w:szCs w:val="23"/>
        </w:rPr>
        <w:t>Vztah ke klientům, způsob komunikace s klienty – dospělými i dětmi,</w:t>
      </w:r>
    </w:p>
    <w:p w14:paraId="7BDD8B9F" w14:textId="77777777" w:rsidR="00920CE8" w:rsidRDefault="00920CE8" w:rsidP="007C5E60">
      <w:pPr>
        <w:pStyle w:val="Odstavecseseznamem"/>
        <w:numPr>
          <w:ilvl w:val="0"/>
          <w:numId w:val="20"/>
        </w:numPr>
        <w:spacing w:after="120" w:line="276" w:lineRule="auto"/>
        <w:jc w:val="both"/>
        <w:rPr>
          <w:rFonts w:eastAsia="Times New Roman" w:cs="Arial"/>
          <w:bCs/>
          <w:color w:val="000000"/>
          <w:sz w:val="23"/>
          <w:szCs w:val="23"/>
        </w:rPr>
      </w:pPr>
      <w:r>
        <w:rPr>
          <w:rFonts w:eastAsia="Times New Roman" w:cs="Arial"/>
          <w:bCs/>
          <w:color w:val="000000"/>
          <w:sz w:val="23"/>
          <w:szCs w:val="23"/>
        </w:rPr>
        <w:t>Průběh doprovázení klientů („běžná“ agenda i řešení obtížných a krizových situací),</w:t>
      </w:r>
    </w:p>
    <w:p w14:paraId="7D425356" w14:textId="7A54FF41" w:rsidR="00920CE8" w:rsidRDefault="00920CE8" w:rsidP="007C5E60">
      <w:pPr>
        <w:pStyle w:val="Odstavecseseznamem"/>
        <w:numPr>
          <w:ilvl w:val="0"/>
          <w:numId w:val="20"/>
        </w:numPr>
        <w:spacing w:after="120" w:line="276" w:lineRule="auto"/>
        <w:jc w:val="both"/>
        <w:rPr>
          <w:rFonts w:eastAsia="Times New Roman" w:cs="Arial"/>
          <w:bCs/>
          <w:color w:val="000000"/>
          <w:sz w:val="23"/>
          <w:szCs w:val="23"/>
        </w:rPr>
      </w:pPr>
      <w:r>
        <w:rPr>
          <w:rFonts w:eastAsia="Times New Roman" w:cs="Arial"/>
          <w:bCs/>
          <w:color w:val="000000"/>
          <w:sz w:val="23"/>
          <w:szCs w:val="23"/>
        </w:rPr>
        <w:t>Vztah k ostatním členům týmu, komunikace v týmu</w:t>
      </w:r>
    </w:p>
    <w:p w14:paraId="7483FEC1" w14:textId="29D14B46" w:rsidR="00920CE8" w:rsidRDefault="00920CE8" w:rsidP="007C5E60">
      <w:pPr>
        <w:pStyle w:val="Odstavecseseznamem"/>
        <w:numPr>
          <w:ilvl w:val="0"/>
          <w:numId w:val="20"/>
        </w:numPr>
        <w:spacing w:after="120" w:line="276" w:lineRule="auto"/>
        <w:jc w:val="both"/>
        <w:rPr>
          <w:rFonts w:eastAsia="Times New Roman" w:cs="Arial"/>
          <w:bCs/>
          <w:color w:val="000000"/>
          <w:sz w:val="23"/>
          <w:szCs w:val="23"/>
        </w:rPr>
      </w:pPr>
      <w:r>
        <w:rPr>
          <w:rFonts w:eastAsia="Times New Roman" w:cs="Arial"/>
          <w:bCs/>
          <w:color w:val="000000"/>
          <w:sz w:val="23"/>
          <w:szCs w:val="23"/>
        </w:rPr>
        <w:t>Komunikace a spolupráce s dalšími organizacemi a institucemi (zejména OSPOD)</w:t>
      </w:r>
    </w:p>
    <w:p w14:paraId="06D11D57" w14:textId="07A5AFC6" w:rsidR="00920CE8" w:rsidRDefault="00920CE8" w:rsidP="007C5E60">
      <w:pPr>
        <w:pStyle w:val="Odstavecseseznamem"/>
        <w:numPr>
          <w:ilvl w:val="0"/>
          <w:numId w:val="20"/>
        </w:numPr>
        <w:spacing w:after="120" w:line="276" w:lineRule="auto"/>
        <w:jc w:val="both"/>
        <w:rPr>
          <w:rFonts w:eastAsia="Times New Roman" w:cs="Arial"/>
          <w:bCs/>
          <w:color w:val="000000"/>
          <w:sz w:val="23"/>
          <w:szCs w:val="23"/>
        </w:rPr>
      </w:pPr>
      <w:r>
        <w:rPr>
          <w:rFonts w:eastAsia="Times New Roman" w:cs="Arial"/>
          <w:bCs/>
          <w:color w:val="000000"/>
          <w:sz w:val="23"/>
          <w:szCs w:val="23"/>
        </w:rPr>
        <w:t>Administrativa spojená s výkonem činnosti</w:t>
      </w:r>
    </w:p>
    <w:p w14:paraId="1F5F4363" w14:textId="77777777" w:rsidR="00920CE8" w:rsidRDefault="00920CE8" w:rsidP="007C5E60">
      <w:pPr>
        <w:pStyle w:val="Odstavecseseznamem"/>
        <w:numPr>
          <w:ilvl w:val="0"/>
          <w:numId w:val="20"/>
        </w:numPr>
        <w:spacing w:after="120" w:line="276" w:lineRule="auto"/>
        <w:jc w:val="both"/>
        <w:rPr>
          <w:rFonts w:eastAsia="Times New Roman" w:cs="Arial"/>
          <w:bCs/>
          <w:color w:val="000000"/>
          <w:sz w:val="23"/>
          <w:szCs w:val="23"/>
        </w:rPr>
      </w:pPr>
      <w:r>
        <w:rPr>
          <w:rFonts w:eastAsia="Times New Roman" w:cs="Arial"/>
          <w:bCs/>
          <w:color w:val="000000"/>
          <w:sz w:val="23"/>
          <w:szCs w:val="23"/>
        </w:rPr>
        <w:t>Specializace pracovníka, plán na další odborné vzdělávání</w:t>
      </w:r>
    </w:p>
    <w:p w14:paraId="24A8E9F5" w14:textId="77777777" w:rsidR="00920CE8" w:rsidRDefault="00920CE8" w:rsidP="007C5E60">
      <w:pPr>
        <w:pStyle w:val="Odstavecseseznamem"/>
        <w:numPr>
          <w:ilvl w:val="0"/>
          <w:numId w:val="20"/>
        </w:numPr>
        <w:spacing w:after="120" w:line="276" w:lineRule="auto"/>
        <w:jc w:val="both"/>
        <w:rPr>
          <w:rFonts w:eastAsia="Times New Roman" w:cs="Arial"/>
          <w:bCs/>
          <w:color w:val="000000"/>
          <w:sz w:val="23"/>
          <w:szCs w:val="23"/>
        </w:rPr>
      </w:pPr>
      <w:r>
        <w:rPr>
          <w:rFonts w:eastAsia="Times New Roman" w:cs="Arial"/>
          <w:bCs/>
          <w:color w:val="000000"/>
          <w:sz w:val="23"/>
          <w:szCs w:val="23"/>
        </w:rPr>
        <w:t>Směřování pracovníka do budoucna (v horizontu 1 rok, 5 let, 10 let)</w:t>
      </w:r>
    </w:p>
    <w:p w14:paraId="7F24304B" w14:textId="1695B0A0" w:rsidR="00920CE8" w:rsidRDefault="00920CE8" w:rsidP="007C5E60">
      <w:pPr>
        <w:pStyle w:val="Odstavecseseznamem"/>
        <w:numPr>
          <w:ilvl w:val="0"/>
          <w:numId w:val="20"/>
        </w:numPr>
        <w:spacing w:after="120" w:line="276" w:lineRule="auto"/>
        <w:jc w:val="both"/>
        <w:rPr>
          <w:rFonts w:eastAsia="Times New Roman" w:cs="Arial"/>
          <w:bCs/>
          <w:color w:val="000000"/>
          <w:sz w:val="23"/>
          <w:szCs w:val="23"/>
        </w:rPr>
      </w:pPr>
      <w:r>
        <w:rPr>
          <w:rFonts w:eastAsia="Times New Roman" w:cs="Arial"/>
          <w:bCs/>
          <w:color w:val="000000"/>
          <w:sz w:val="23"/>
          <w:szCs w:val="23"/>
        </w:rPr>
        <w:t>Iniciativa ze strany zaměstnance v oblasti dalšího rozvoje služby</w:t>
      </w:r>
    </w:p>
    <w:p w14:paraId="68D0AF8E" w14:textId="2B988E3E" w:rsidR="00920CE8" w:rsidRPr="00920CE8" w:rsidRDefault="00920CE8" w:rsidP="007C5E60">
      <w:pPr>
        <w:pStyle w:val="Odstavecseseznamem"/>
        <w:numPr>
          <w:ilvl w:val="0"/>
          <w:numId w:val="20"/>
        </w:numPr>
        <w:spacing w:after="120" w:line="276" w:lineRule="auto"/>
        <w:jc w:val="both"/>
        <w:rPr>
          <w:rFonts w:eastAsia="Times New Roman" w:cs="Arial"/>
          <w:bCs/>
          <w:color w:val="000000"/>
          <w:sz w:val="23"/>
          <w:szCs w:val="23"/>
        </w:rPr>
      </w:pPr>
      <w:r>
        <w:rPr>
          <w:rFonts w:eastAsia="Times New Roman" w:cs="Arial"/>
          <w:bCs/>
          <w:color w:val="000000"/>
          <w:sz w:val="23"/>
          <w:szCs w:val="23"/>
        </w:rPr>
        <w:lastRenderedPageBreak/>
        <w:t>Podpora a zázemí zaměstnanci ze strany organizace a vedení organizace</w:t>
      </w:r>
    </w:p>
    <w:p w14:paraId="28EBD9D1" w14:textId="77777777" w:rsidR="00920CE8" w:rsidRDefault="00920CE8" w:rsidP="004114CA">
      <w:pPr>
        <w:spacing w:after="120" w:line="276" w:lineRule="auto"/>
        <w:jc w:val="both"/>
        <w:rPr>
          <w:rFonts w:eastAsia="Times New Roman" w:cs="Arial"/>
          <w:bCs/>
          <w:color w:val="000000"/>
          <w:sz w:val="23"/>
          <w:szCs w:val="23"/>
        </w:rPr>
      </w:pPr>
    </w:p>
    <w:p w14:paraId="7B0FEABC" w14:textId="6A20AC15" w:rsidR="00920CE8" w:rsidRDefault="00920CE8" w:rsidP="004114CA">
      <w:pPr>
        <w:spacing w:after="120" w:line="276" w:lineRule="auto"/>
        <w:jc w:val="both"/>
        <w:rPr>
          <w:rFonts w:eastAsia="Times New Roman" w:cs="Arial"/>
          <w:bCs/>
          <w:color w:val="000000"/>
          <w:sz w:val="23"/>
          <w:szCs w:val="23"/>
        </w:rPr>
      </w:pPr>
      <w:r>
        <w:rPr>
          <w:rFonts w:eastAsia="Times New Roman" w:cs="Arial"/>
          <w:bCs/>
          <w:color w:val="000000"/>
          <w:sz w:val="23"/>
          <w:szCs w:val="23"/>
        </w:rPr>
        <w:t>Hodnotící rozhovor probíhá vždy v klidném prostředí, se zajištěním soukromí.  Účelem rozhovoru není kontrola, rozhovor v ideálním případě směřuje k budoucím osobnostnímu i profesnímu rozvoji pracovníka, k jeho spokojenosti, zvýšení motivace, a tím i zkvalitňování poskytování služby.</w:t>
      </w:r>
    </w:p>
    <w:p w14:paraId="07543EEA" w14:textId="0276A415" w:rsidR="00920CE8" w:rsidRDefault="00920CE8" w:rsidP="00690BD6">
      <w:pPr>
        <w:pStyle w:val="Nadpis2"/>
        <w:rPr>
          <w:rFonts w:eastAsia="Times New Roman"/>
        </w:rPr>
      </w:pPr>
      <w:bookmarkStart w:id="30" w:name="_Toc157094253"/>
      <w:r w:rsidRPr="00DF6F92">
        <w:rPr>
          <w:rFonts w:eastAsia="Times New Roman"/>
        </w:rPr>
        <w:t>Vzdělávací plán</w:t>
      </w:r>
      <w:bookmarkEnd w:id="30"/>
    </w:p>
    <w:p w14:paraId="1C81762C" w14:textId="77777777" w:rsidR="00811C30" w:rsidRPr="00811C30" w:rsidRDefault="00811C30" w:rsidP="00811C30">
      <w:pPr>
        <w:rPr>
          <w:lang w:eastAsia="cs-CZ"/>
        </w:rPr>
      </w:pPr>
    </w:p>
    <w:p w14:paraId="467C743B" w14:textId="77777777" w:rsidR="00920CE8" w:rsidRDefault="00920CE8" w:rsidP="004114CA">
      <w:pPr>
        <w:spacing w:after="120" w:line="276" w:lineRule="auto"/>
        <w:jc w:val="both"/>
        <w:rPr>
          <w:rFonts w:eastAsia="Times New Roman" w:cs="Arial"/>
          <w:bCs/>
          <w:color w:val="000000"/>
          <w:sz w:val="23"/>
          <w:szCs w:val="23"/>
        </w:rPr>
      </w:pPr>
      <w:r>
        <w:rPr>
          <w:rFonts w:eastAsia="Times New Roman" w:cs="Arial"/>
          <w:bCs/>
          <w:color w:val="000000"/>
          <w:sz w:val="23"/>
          <w:szCs w:val="23"/>
        </w:rPr>
        <w:t xml:space="preserve">Na základě hodnotícího rozhovoru si pracovník vytvoří vzdělávací plán, který konzultuje s ředitelkou organizace.  Vzdělávací plán zahrnuje témata, ve kterých pracovník chce a/nebo potřebuje rozvíjet svoje dovednosti, popř. získat profesní jistotu formou sebezkušenosti.  V průběhu následujícího roku pracovník usiluje o vyhledávání a absolvování takových typů vzdělávacích akcí, které odpovídají stanovenému vzdělávacímu plánu.  Naplnění vzdělávacího plánu se hodnotí vždy při dalším výročním hodnotícím pohovoru.  Vzhledem k nabídce konkrétních vzdělávacích akcí a k aktuálním finančním možnostem organizace lze samozřejmě předpokládat, že se ne vždy podaří vzdělávací plán bezezbytku naplnit.  </w:t>
      </w:r>
    </w:p>
    <w:p w14:paraId="6D01ADF9" w14:textId="2D9F46D6" w:rsidR="00920CE8" w:rsidRDefault="00920CE8" w:rsidP="00690BD6">
      <w:pPr>
        <w:pStyle w:val="Nadpis2"/>
        <w:rPr>
          <w:rFonts w:eastAsia="Times New Roman"/>
        </w:rPr>
      </w:pPr>
      <w:bookmarkStart w:id="31" w:name="_Toc157094254"/>
      <w:r w:rsidRPr="00DF6F92">
        <w:rPr>
          <w:rFonts w:eastAsia="Times New Roman"/>
        </w:rPr>
        <w:t>Oceňování zaměstnanců</w:t>
      </w:r>
      <w:bookmarkEnd w:id="31"/>
    </w:p>
    <w:p w14:paraId="526D49D8" w14:textId="77777777" w:rsidR="00811C30" w:rsidRPr="00811C30" w:rsidRDefault="00811C30" w:rsidP="00811C30">
      <w:pPr>
        <w:rPr>
          <w:lang w:eastAsia="cs-CZ"/>
        </w:rPr>
      </w:pPr>
    </w:p>
    <w:p w14:paraId="747C2217" w14:textId="31FABD0A" w:rsidR="00920CE8" w:rsidRDefault="00920CE8" w:rsidP="004114CA">
      <w:pPr>
        <w:spacing w:after="120" w:line="276" w:lineRule="auto"/>
        <w:jc w:val="both"/>
        <w:rPr>
          <w:rFonts w:eastAsia="Times New Roman" w:cs="Arial"/>
          <w:bCs/>
          <w:color w:val="000000"/>
          <w:sz w:val="23"/>
          <w:szCs w:val="23"/>
        </w:rPr>
      </w:pPr>
      <w:r>
        <w:rPr>
          <w:rFonts w:eastAsia="Times New Roman" w:cs="Arial"/>
          <w:bCs/>
          <w:color w:val="000000"/>
          <w:sz w:val="23"/>
          <w:szCs w:val="23"/>
        </w:rPr>
        <w:t>Výše mzdy zaměstnanců je stanovena mzdovým výměrem, který je přílohou pracovní smlouvy.  Mzda tvoří složku pevnou, a osobní ohodnocení.  Osobní ohodnocení se zvyšuje po ukončení zkušební lhůty.  Osobní ohodnocení je běžně také pevnou složkou mzdy, nicméně může být přikročeno k jeho snížení jako k sankci při významném porušení pracovník povinností nebo etických pravidel.  O takovém snížení a jeho důvodech ředitelka pracovníka informuje předem.  Ředitelka organizace uděluje dvakrát ročně finanční odměnu pracovníkům (vždy v polovině a na konci roku).  Dále může udělit mimořádnou finanční odměnu pracovníkům dle individuálního posouzení (v době mimořádného pracovního nasazení apod.). Finanční odměnu ředitelce společnosti navrhuje případně předseda správní rady, stejně jako případné sankce ve formě snížení osobního ohodnocení.</w:t>
      </w:r>
    </w:p>
    <w:p w14:paraId="39B45E0C" w14:textId="77777777" w:rsidR="00F5229D" w:rsidRDefault="00F5229D" w:rsidP="004114CA">
      <w:pPr>
        <w:spacing w:after="120" w:line="276" w:lineRule="auto"/>
        <w:jc w:val="both"/>
        <w:rPr>
          <w:rFonts w:eastAsia="Times New Roman" w:cs="Arial"/>
          <w:bCs/>
          <w:color w:val="000000"/>
          <w:sz w:val="23"/>
          <w:szCs w:val="23"/>
        </w:rPr>
      </w:pPr>
    </w:p>
    <w:p w14:paraId="5C91B4B8" w14:textId="77777777" w:rsidR="00F5229D" w:rsidRDefault="00F5229D" w:rsidP="004114CA">
      <w:pPr>
        <w:spacing w:after="120" w:line="276" w:lineRule="auto"/>
        <w:jc w:val="both"/>
        <w:rPr>
          <w:rFonts w:eastAsia="Times New Roman" w:cs="Arial"/>
          <w:bCs/>
          <w:color w:val="000000"/>
          <w:sz w:val="23"/>
          <w:szCs w:val="23"/>
        </w:rPr>
      </w:pPr>
    </w:p>
    <w:p w14:paraId="5616F6A9" w14:textId="77777777" w:rsidR="00F5229D" w:rsidRDefault="00F5229D">
      <w:pPr>
        <w:rPr>
          <w:rFonts w:eastAsia="Times New Roman" w:cs="Arial"/>
          <w:bCs/>
          <w:color w:val="000000"/>
          <w:sz w:val="23"/>
          <w:szCs w:val="23"/>
        </w:rPr>
        <w:sectPr w:rsidR="00F5229D" w:rsidSect="008A010F">
          <w:pgSz w:w="11906" w:h="16838"/>
          <w:pgMar w:top="1417" w:right="1417" w:bottom="1417" w:left="1417" w:header="708" w:footer="708" w:gutter="0"/>
          <w:cols w:space="708"/>
          <w:docGrid w:linePitch="360"/>
        </w:sectPr>
      </w:pPr>
    </w:p>
    <w:p w14:paraId="267EE039" w14:textId="0564CA4B" w:rsidR="004114CA" w:rsidRPr="004114CA" w:rsidRDefault="00F61A26" w:rsidP="00FC7365">
      <w:pPr>
        <w:pStyle w:val="Nadpis1"/>
        <w:rPr>
          <w:bCs/>
        </w:rPr>
      </w:pPr>
      <w:bookmarkStart w:id="32" w:name="_Toc157094255"/>
      <w:r w:rsidRPr="00EE32B0">
        <w:rPr>
          <w:bCs/>
          <w:noProof/>
          <w:lang w:eastAsia="cs-CZ"/>
        </w:rPr>
        <w:lastRenderedPageBreak/>
        <mc:AlternateContent>
          <mc:Choice Requires="wps">
            <w:drawing>
              <wp:anchor distT="45720" distB="45720" distL="114300" distR="114300" simplePos="0" relativeHeight="251675648" behindDoc="0" locked="0" layoutInCell="1" allowOverlap="1" wp14:anchorId="6E2ACE15" wp14:editId="1DA0B39A">
                <wp:simplePos x="0" y="0"/>
                <wp:positionH relativeFrom="column">
                  <wp:posOffset>-254000</wp:posOffset>
                </wp:positionH>
                <wp:positionV relativeFrom="paragraph">
                  <wp:posOffset>339090</wp:posOffset>
                </wp:positionV>
                <wp:extent cx="6224400" cy="1407600"/>
                <wp:effectExtent l="0" t="0" r="24130" b="20320"/>
                <wp:wrapSquare wrapText="bothSides"/>
                <wp:docPr id="134305160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400" cy="1407600"/>
                        </a:xfrm>
                        <a:prstGeom prst="rect">
                          <a:avLst/>
                        </a:prstGeom>
                        <a:solidFill>
                          <a:srgbClr val="FFFFFF"/>
                        </a:solidFill>
                        <a:ln w="9525">
                          <a:solidFill>
                            <a:srgbClr val="000000"/>
                          </a:solidFill>
                          <a:miter lim="800000"/>
                          <a:headEnd/>
                          <a:tailEnd/>
                        </a:ln>
                      </wps:spPr>
                      <wps:txbx>
                        <w:txbxContent>
                          <w:p w14:paraId="2D7554F8" w14:textId="77777777" w:rsidR="00154A01" w:rsidRPr="00EE32B0" w:rsidRDefault="00154A01" w:rsidP="00147A62">
                            <w:pPr>
                              <w:rPr>
                                <w:b/>
                                <w:bCs/>
                              </w:rPr>
                            </w:pPr>
                            <w:r w:rsidRPr="00EE32B0">
                              <w:rPr>
                                <w:b/>
                                <w:bCs/>
                              </w:rPr>
                              <w:t xml:space="preserve">Kritéria: </w:t>
                            </w:r>
                          </w:p>
                          <w:p w14:paraId="29323B9A" w14:textId="6F507C08" w:rsidR="00154A01" w:rsidRPr="00147A62" w:rsidRDefault="00154A01" w:rsidP="007C5E60">
                            <w:pPr>
                              <w:pStyle w:val="Odstavecseseznamem"/>
                              <w:numPr>
                                <w:ilvl w:val="0"/>
                                <w:numId w:val="21"/>
                              </w:numPr>
                              <w:rPr>
                                <w:i/>
                                <w:iCs/>
                              </w:rPr>
                            </w:pPr>
                            <w:r w:rsidRPr="00147A62">
                              <w:rPr>
                                <w:i/>
                                <w:iCs/>
                              </w:rPr>
                              <w:t xml:space="preserve">Pověřená </w:t>
                            </w:r>
                            <w:r w:rsidRPr="00147A62">
                              <w:rPr>
                                <w:rFonts w:ascii="Arial" w:hAnsi="Arial" w:cs="Arial"/>
                                <w:i/>
                                <w:iCs/>
                                <w:color w:val="000000"/>
                                <w:sz w:val="20"/>
                                <w:szCs w:val="20"/>
                                <w:shd w:val="clear" w:color="auto" w:fill="FFFFFF"/>
                              </w:rPr>
                              <w:t>osoba má písemně zpracovány pracovní postupy a metodiky zaručující řádný a odborný výkon činností realizovaných na základě pověření po celou dobu platnosti pověření. Tyto postupy a metodiky pověřená osoba zpracovává pro práci s cílovými skupinami.</w:t>
                            </w:r>
                          </w:p>
                          <w:p w14:paraId="218A31C0" w14:textId="56A9D943" w:rsidR="00154A01" w:rsidRPr="00147A62" w:rsidRDefault="00154A01" w:rsidP="007C5E60">
                            <w:pPr>
                              <w:pStyle w:val="Odstavecseseznamem"/>
                              <w:numPr>
                                <w:ilvl w:val="0"/>
                                <w:numId w:val="21"/>
                              </w:numPr>
                              <w:rPr>
                                <w:i/>
                                <w:iCs/>
                              </w:rPr>
                            </w:pPr>
                            <w:r w:rsidRPr="00147A62">
                              <w:rPr>
                                <w:rFonts w:ascii="Arial" w:hAnsi="Arial" w:cs="Arial"/>
                                <w:i/>
                                <w:iCs/>
                                <w:color w:val="000000"/>
                                <w:sz w:val="20"/>
                                <w:szCs w:val="20"/>
                                <w:shd w:val="clear" w:color="auto" w:fill="FFFFFF"/>
                              </w:rPr>
                              <w:t>Pověřená osoba má písemně zpracována pravidla pro realizaci příprav, průběhu a vyhodnocování příprav, včetně obsahu, formy a výstupů skupinové a individuální přípravy, způsobu práce s žadateli ve všech fázích procesu příprav.</w:t>
                            </w:r>
                          </w:p>
                          <w:p w14:paraId="2A642FCA" w14:textId="46AEF203" w:rsidR="00154A01" w:rsidRPr="00147A62" w:rsidRDefault="00154A01" w:rsidP="007C5E60">
                            <w:pPr>
                              <w:pStyle w:val="Odstavecseseznamem"/>
                              <w:numPr>
                                <w:ilvl w:val="0"/>
                                <w:numId w:val="21"/>
                              </w:numPr>
                              <w:rPr>
                                <w:i/>
                                <w:iCs/>
                              </w:rPr>
                            </w:pPr>
                            <w:r w:rsidRPr="00147A62">
                              <w:rPr>
                                <w:rFonts w:ascii="Arial" w:hAnsi="Arial" w:cs="Arial"/>
                                <w:i/>
                                <w:iCs/>
                                <w:color w:val="000000"/>
                                <w:sz w:val="20"/>
                                <w:szCs w:val="20"/>
                                <w:shd w:val="clear" w:color="auto" w:fill="FFFFFF"/>
                              </w:rPr>
                              <w:t>Pověřená osoba má vždy určeného sociálního pracovníka pro práci s dítětem a osobou pečující nebo osobou v evidenci.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2ACE15" id="_x0000_s1034" type="#_x0000_t202" style="position:absolute;left:0;text-align:left;margin-left:-20pt;margin-top:26.7pt;width:490.1pt;height:110.8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">
                <v:textbox style="mso-fit-shape-to-text:t">
                  <w:txbxContent>
                    <w:p w14:paraId="2D7554F8" w14:textId="77777777" w:rsidR="00154A01" w:rsidRPr="00EE32B0" w:rsidRDefault="00154A01" w:rsidP="00147A62">
                      <w:pPr>
                        <w:rPr>
                          <w:b/>
                          <w:bCs/>
                        </w:rPr>
                      </w:pPr>
                      <w:r w:rsidRPr="00EE32B0">
                        <w:rPr>
                          <w:b/>
                          <w:bCs/>
                        </w:rPr>
                        <w:t xml:space="preserve">Kritéria: </w:t>
                      </w:r>
                    </w:p>
                    <w:p w14:paraId="29323B9A" w14:textId="6F507C08" w:rsidR="00154A01" w:rsidRPr="00147A62" w:rsidRDefault="00154A01" w:rsidP="007C5E60">
                      <w:pPr>
                        <w:pStyle w:val="Odstavecseseznamem"/>
                        <w:numPr>
                          <w:ilvl w:val="0"/>
                          <w:numId w:val="21"/>
                        </w:numPr>
                        <w:rPr>
                          <w:i/>
                          <w:iCs/>
                        </w:rPr>
                      </w:pPr>
                      <w:r w:rsidRPr="00147A62">
                        <w:rPr>
                          <w:i/>
                          <w:iCs/>
                        </w:rPr>
                        <w:t xml:space="preserve">Pověřená </w:t>
                      </w:r>
                      <w:r w:rsidRPr="00147A62">
                        <w:rPr>
                          <w:rFonts w:ascii="Arial" w:hAnsi="Arial" w:cs="Arial"/>
                          <w:i/>
                          <w:iCs/>
                          <w:color w:val="000000"/>
                          <w:sz w:val="20"/>
                          <w:szCs w:val="20"/>
                          <w:shd w:val="clear" w:color="auto" w:fill="FFFFFF"/>
                        </w:rPr>
                        <w:t>osoba má písemně zpracovány pracovní postupy a metodiky zaručující řádný a odborný výkon činností realizovaných na základě pověření po celou dobu platnosti pověření. Tyto postupy a metodiky pověřená osoba zpracovává pro práci s cílovými skupinami.</w:t>
                      </w:r>
                    </w:p>
                    <w:p w14:paraId="218A31C0" w14:textId="56A9D943" w:rsidR="00154A01" w:rsidRPr="00147A62" w:rsidRDefault="00154A01" w:rsidP="007C5E60">
                      <w:pPr>
                        <w:pStyle w:val="Odstavecseseznamem"/>
                        <w:numPr>
                          <w:ilvl w:val="0"/>
                          <w:numId w:val="21"/>
                        </w:numPr>
                        <w:rPr>
                          <w:i/>
                          <w:iCs/>
                        </w:rPr>
                      </w:pPr>
                      <w:r w:rsidRPr="00147A62">
                        <w:rPr>
                          <w:rFonts w:ascii="Arial" w:hAnsi="Arial" w:cs="Arial"/>
                          <w:i/>
                          <w:iCs/>
                          <w:color w:val="000000"/>
                          <w:sz w:val="20"/>
                          <w:szCs w:val="20"/>
                          <w:shd w:val="clear" w:color="auto" w:fill="FFFFFF"/>
                        </w:rPr>
                        <w:t>Pověřená osoba má písemně zpracována pravidla pro realizaci příprav, průběhu a vyhodnocování příprav, včetně obsahu, formy a výstupů skupinové a individuální přípravy, způsobu práce s žadateli ve všech fázích procesu příprav.</w:t>
                      </w:r>
                    </w:p>
                    <w:p w14:paraId="2A642FCA" w14:textId="46AEF203" w:rsidR="00154A01" w:rsidRPr="00147A62" w:rsidRDefault="00154A01" w:rsidP="007C5E60">
                      <w:pPr>
                        <w:pStyle w:val="Odstavecseseznamem"/>
                        <w:numPr>
                          <w:ilvl w:val="0"/>
                          <w:numId w:val="21"/>
                        </w:numPr>
                        <w:rPr>
                          <w:i/>
                          <w:iCs/>
                        </w:rPr>
                      </w:pPr>
                      <w:r w:rsidRPr="00147A62">
                        <w:rPr>
                          <w:rFonts w:ascii="Arial" w:hAnsi="Arial" w:cs="Arial"/>
                          <w:i/>
                          <w:iCs/>
                          <w:color w:val="000000"/>
                          <w:sz w:val="20"/>
                          <w:szCs w:val="20"/>
                          <w:shd w:val="clear" w:color="auto" w:fill="FFFFFF"/>
                        </w:rPr>
                        <w:t>Pověřená osoba má vždy určeného sociálního pracovníka pro práci s dítětem a osobou pečující nebo osobou v evidenci.</w:t>
                      </w:r>
                    </w:p>
                  </w:txbxContent>
                </v:textbox>
                <w10:wrap type="square"/>
              </v:shape>
            </w:pict>
          </mc:Fallback>
        </mc:AlternateContent>
      </w:r>
      <w:r w:rsidR="004114CA">
        <w:t>PRACOVNÍ POSTUPY POVĚŘENÉ OSOBY</w:t>
      </w:r>
      <w:bookmarkEnd w:id="32"/>
    </w:p>
    <w:p w14:paraId="192A642B" w14:textId="09BF27C1" w:rsidR="004114CA" w:rsidRDefault="004114CA" w:rsidP="004114CA">
      <w:pPr>
        <w:jc w:val="both"/>
        <w:rPr>
          <w:rFonts w:eastAsia="Times New Roman" w:cs="Arial"/>
          <w:bCs/>
          <w:color w:val="000000"/>
          <w:sz w:val="23"/>
          <w:szCs w:val="23"/>
        </w:rPr>
      </w:pPr>
    </w:p>
    <w:p w14:paraId="3088823A" w14:textId="7E1B1307" w:rsidR="00F5229D" w:rsidRPr="004114CA" w:rsidRDefault="00811C30" w:rsidP="004114CA">
      <w:pPr>
        <w:jc w:val="both"/>
        <w:rPr>
          <w:rFonts w:eastAsia="Times New Roman" w:cs="Arial"/>
          <w:bCs/>
          <w:color w:val="000000"/>
          <w:sz w:val="23"/>
          <w:szCs w:val="23"/>
        </w:rPr>
      </w:pPr>
      <w:r w:rsidRPr="0091286E">
        <w:rPr>
          <w:rFonts w:eastAsia="Times New Roman" w:cs="Arial"/>
          <w:bCs/>
          <w:color w:val="000000"/>
          <w:sz w:val="23"/>
          <w:szCs w:val="23"/>
        </w:rPr>
        <w:t xml:space="preserve">Pracovní postupy pro jednotlivé dílčí činnosti doprovázení jsou z větší části součástí této metodiky.  Vzhledem k tomu, že některé z činností při doprovázení zejména příbuzenských pěstounských rodin vycházejí z pracovních postupů služby SAS, je možné využít pracovní postupy SAS, popř. konzultovat pracovní postup s pracovníky SAS (oblast sociálního poradenství ve věci sociálních dávek, oddlužení, exekucí, bytové nouze, hygieny a celkové péče o domácnost a </w:t>
      </w:r>
      <w:proofErr w:type="gramStart"/>
      <w:r w:rsidRPr="0091286E">
        <w:rPr>
          <w:rFonts w:eastAsia="Times New Roman" w:cs="Arial"/>
          <w:bCs/>
          <w:color w:val="000000"/>
          <w:sz w:val="23"/>
          <w:szCs w:val="23"/>
        </w:rPr>
        <w:t>děti,</w:t>
      </w:r>
      <w:proofErr w:type="gramEnd"/>
      <w:r w:rsidRPr="0091286E">
        <w:rPr>
          <w:rFonts w:eastAsia="Times New Roman" w:cs="Arial"/>
          <w:bCs/>
          <w:color w:val="000000"/>
          <w:sz w:val="23"/>
          <w:szCs w:val="23"/>
        </w:rPr>
        <w:t xml:space="preserve"> apod.)</w:t>
      </w:r>
    </w:p>
    <w:p w14:paraId="722FA30D" w14:textId="61AC9ED6" w:rsidR="00EE32B0" w:rsidRDefault="00EE32B0" w:rsidP="00EE32B0">
      <w:pPr>
        <w:jc w:val="both"/>
        <w:textAlignment w:val="baseline"/>
        <w:rPr>
          <w:rFonts w:eastAsia="Times New Roman" w:cs="Arial"/>
          <w:bCs/>
          <w:color w:val="000000"/>
        </w:rPr>
      </w:pPr>
    </w:p>
    <w:p w14:paraId="086FF57D" w14:textId="77777777" w:rsidR="00F5229D" w:rsidRDefault="00F5229D">
      <w:pPr>
        <w:rPr>
          <w:rFonts w:eastAsia="Times New Roman" w:cs="Arial"/>
          <w:bCs/>
          <w:color w:val="000000"/>
        </w:rPr>
        <w:sectPr w:rsidR="00F5229D" w:rsidSect="008A010F">
          <w:pgSz w:w="11906" w:h="16838"/>
          <w:pgMar w:top="1417" w:right="1417" w:bottom="1417" w:left="1417" w:header="708" w:footer="708" w:gutter="0"/>
          <w:cols w:space="708"/>
          <w:docGrid w:linePitch="360"/>
        </w:sectPr>
      </w:pPr>
    </w:p>
    <w:p w14:paraId="0DA78578" w14:textId="54FC7150" w:rsidR="00147A62" w:rsidRPr="00147A62" w:rsidRDefault="00F61A26" w:rsidP="00FC7365">
      <w:pPr>
        <w:pStyle w:val="Nadpis1"/>
        <w:rPr>
          <w:bCs/>
        </w:rPr>
      </w:pPr>
      <w:bookmarkStart w:id="33" w:name="_Toc157094256"/>
      <w:r w:rsidRPr="00EE32B0">
        <w:rPr>
          <w:bCs/>
          <w:noProof/>
          <w:lang w:eastAsia="cs-CZ"/>
        </w:rPr>
        <w:lastRenderedPageBreak/>
        <mc:AlternateContent>
          <mc:Choice Requires="wps">
            <w:drawing>
              <wp:anchor distT="45720" distB="45720" distL="114300" distR="114300" simplePos="0" relativeHeight="251677696" behindDoc="0" locked="0" layoutInCell="1" allowOverlap="1" wp14:anchorId="257D8C7C" wp14:editId="5C311C97">
                <wp:simplePos x="0" y="0"/>
                <wp:positionH relativeFrom="column">
                  <wp:posOffset>-177165</wp:posOffset>
                </wp:positionH>
                <wp:positionV relativeFrom="paragraph">
                  <wp:posOffset>364278</wp:posOffset>
                </wp:positionV>
                <wp:extent cx="6224400" cy="1407600"/>
                <wp:effectExtent l="0" t="0" r="24130" b="20320"/>
                <wp:wrapSquare wrapText="bothSides"/>
                <wp:docPr id="669201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400" cy="1407600"/>
                        </a:xfrm>
                        <a:prstGeom prst="rect">
                          <a:avLst/>
                        </a:prstGeom>
                        <a:solidFill>
                          <a:srgbClr val="FFFFFF"/>
                        </a:solidFill>
                        <a:ln w="9525">
                          <a:solidFill>
                            <a:srgbClr val="000000"/>
                          </a:solidFill>
                          <a:miter lim="800000"/>
                          <a:headEnd/>
                          <a:tailEnd/>
                        </a:ln>
                      </wps:spPr>
                      <wps:txbx>
                        <w:txbxContent>
                          <w:p w14:paraId="50D4A142" w14:textId="77777777" w:rsidR="00154A01" w:rsidRPr="00EE32B0" w:rsidRDefault="00154A01" w:rsidP="00F61A26">
                            <w:pPr>
                              <w:rPr>
                                <w:b/>
                                <w:bCs/>
                              </w:rPr>
                            </w:pPr>
                            <w:r w:rsidRPr="00EE32B0">
                              <w:rPr>
                                <w:b/>
                                <w:bCs/>
                              </w:rPr>
                              <w:t xml:space="preserve">Kritéria: </w:t>
                            </w:r>
                          </w:p>
                          <w:p w14:paraId="3E280594" w14:textId="4F41E0A5" w:rsidR="00154A01" w:rsidRPr="00F61A26" w:rsidRDefault="00154A01" w:rsidP="007C5E60">
                            <w:pPr>
                              <w:pStyle w:val="Odstavecseseznamem"/>
                              <w:numPr>
                                <w:ilvl w:val="0"/>
                                <w:numId w:val="22"/>
                              </w:numPr>
                              <w:rPr>
                                <w:i/>
                                <w:iCs/>
                              </w:rPr>
                            </w:pPr>
                            <w:r w:rsidRPr="00F61A26">
                              <w:rPr>
                                <w:rFonts w:ascii="Arial" w:hAnsi="Arial" w:cs="Arial"/>
                                <w:i/>
                                <w:iCs/>
                                <w:color w:val="000000"/>
                                <w:sz w:val="20"/>
                                <w:szCs w:val="20"/>
                                <w:shd w:val="clear" w:color="auto" w:fill="FFFFFF"/>
                              </w:rPr>
                              <w:t>Pověřená osoba má písemně zpracována pravidla pro uzavírání, změnu a zrušení dohod o výkonu pěstounské péče, zejména kdo je oprávněn dohodu uzavřít, změnit nebo zrušit, jaké další náležitosti, kromě těch zákonem stanovených, dohoda obsahuje, jaké přílohy jsou spolu s dohodou předány klientovi. Při uzavírání, změně nebo zrušení dohody pověřená osoba postupuje tak, aby obsah a účel byl pro osoby z cílové skupiny srozumitelný.</w:t>
                            </w:r>
                          </w:p>
                          <w:p w14:paraId="71C6947B" w14:textId="6959BDE9" w:rsidR="00154A01" w:rsidRPr="00F61A26" w:rsidRDefault="00154A01" w:rsidP="007C5E60">
                            <w:pPr>
                              <w:pStyle w:val="Odstavecseseznamem"/>
                              <w:numPr>
                                <w:ilvl w:val="0"/>
                                <w:numId w:val="22"/>
                              </w:numPr>
                              <w:rPr>
                                <w:i/>
                                <w:iCs/>
                              </w:rPr>
                            </w:pPr>
                            <w:r w:rsidRPr="00F61A26">
                              <w:rPr>
                                <w:i/>
                                <w:iCs/>
                              </w:rPr>
                              <w:t xml:space="preserve">Pověřená </w:t>
                            </w:r>
                            <w:r w:rsidRPr="00F61A26">
                              <w:rPr>
                                <w:rFonts w:ascii="Arial" w:hAnsi="Arial" w:cs="Arial"/>
                                <w:i/>
                                <w:iCs/>
                                <w:color w:val="000000"/>
                                <w:sz w:val="20"/>
                                <w:szCs w:val="20"/>
                                <w:shd w:val="clear" w:color="auto" w:fill="FFFFFF"/>
                              </w:rPr>
                              <w:t>osoba má písemně zpracována pravidla pro způsob hodnocení naplňování cílů uzavírané dohody o výkonu pěstounské péče.</w:t>
                            </w:r>
                          </w:p>
                          <w:p w14:paraId="739A709E" w14:textId="2C61F904" w:rsidR="00154A01" w:rsidRPr="00F61A26" w:rsidRDefault="00154A01" w:rsidP="007C5E60">
                            <w:pPr>
                              <w:pStyle w:val="Odstavecseseznamem"/>
                              <w:numPr>
                                <w:ilvl w:val="0"/>
                                <w:numId w:val="22"/>
                              </w:numPr>
                              <w:rPr>
                                <w:i/>
                                <w:iCs/>
                              </w:rPr>
                            </w:pPr>
                            <w:r w:rsidRPr="00F61A26">
                              <w:rPr>
                                <w:i/>
                                <w:iCs/>
                              </w:rPr>
                              <w:t xml:space="preserve">Pověřená </w:t>
                            </w:r>
                            <w:r w:rsidRPr="00F61A26">
                              <w:rPr>
                                <w:rFonts w:ascii="Arial" w:hAnsi="Arial" w:cs="Arial"/>
                                <w:i/>
                                <w:iCs/>
                                <w:color w:val="000000"/>
                                <w:sz w:val="20"/>
                                <w:szCs w:val="20"/>
                                <w:shd w:val="clear" w:color="auto" w:fill="FFFFFF"/>
                              </w:rPr>
                              <w:t>osoba plánuje společně s dítětem, osobou pečující nebo osobou v evidenci, rodinou dítěte, příslušným orgánem sociálně-právní ochrany průběh pobytu dítěte v pěstounské péči. Základem tohoto procesu</w:t>
                            </w:r>
                            <w:r>
                              <w:rPr>
                                <w:rFonts w:ascii="Arial" w:hAnsi="Arial" w:cs="Arial"/>
                                <w:i/>
                                <w:iCs/>
                                <w:color w:val="000000"/>
                                <w:sz w:val="20"/>
                                <w:szCs w:val="20"/>
                                <w:shd w:val="clear" w:color="auto" w:fill="FFFFFF"/>
                              </w:rPr>
                              <w:t xml:space="preserve"> </w:t>
                            </w:r>
                            <w:r w:rsidRPr="00F61A26">
                              <w:rPr>
                                <w:rFonts w:ascii="Arial" w:hAnsi="Arial" w:cs="Arial"/>
                                <w:i/>
                                <w:iCs/>
                                <w:color w:val="000000"/>
                                <w:sz w:val="20"/>
                                <w:szCs w:val="20"/>
                                <w:shd w:val="clear" w:color="auto" w:fill="FFFFFF"/>
                              </w:rPr>
                              <w:t>je vyhodnocování realizované příslušným orgánem sociálně-právní ochrany a individuální plán ochrany dítěte vypracovávaný příslušným orgánem sociálně-právní ochrany.</w:t>
                            </w:r>
                          </w:p>
                          <w:p w14:paraId="00A59285" w14:textId="77B57141" w:rsidR="00154A01" w:rsidRPr="00F61A26" w:rsidRDefault="00154A01" w:rsidP="007C5E60">
                            <w:pPr>
                              <w:pStyle w:val="Odstavecseseznamem"/>
                              <w:numPr>
                                <w:ilvl w:val="0"/>
                                <w:numId w:val="22"/>
                              </w:numPr>
                              <w:rPr>
                                <w:i/>
                                <w:iCs/>
                              </w:rPr>
                            </w:pPr>
                            <w:r w:rsidRPr="00F61A26">
                              <w:rPr>
                                <w:i/>
                                <w:iCs/>
                              </w:rPr>
                              <w:t xml:space="preserve">Pověřená </w:t>
                            </w:r>
                            <w:r w:rsidRPr="00F61A26">
                              <w:rPr>
                                <w:rFonts w:ascii="Arial" w:hAnsi="Arial" w:cs="Arial"/>
                                <w:i/>
                                <w:iCs/>
                                <w:color w:val="000000"/>
                                <w:sz w:val="20"/>
                                <w:szCs w:val="20"/>
                                <w:shd w:val="clear" w:color="auto" w:fill="FFFFFF"/>
                              </w:rPr>
                              <w:t>osoba má pro osoby pečující a osoby v evidenci, se kterými má uzavřenu dohodu o výkonu pěstounské péče, vypracovaný následný vzdělávací plán zaměřený na rozvoj kompetencí osoby pečující nebo osoby v evidenci a na zvyšování kvality výkonu pěstounské péče.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7D8C7C" id="_x0000_s1035" type="#_x0000_t202" style="position:absolute;left:0;text-align:left;margin-left:-13.95pt;margin-top:28.7pt;width:490.1pt;height:110.85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">
                <v:textbox style="mso-fit-shape-to-text:t">
                  <w:txbxContent>
                    <w:p w14:paraId="50D4A142" w14:textId="77777777" w:rsidR="00154A01" w:rsidRPr="00EE32B0" w:rsidRDefault="00154A01" w:rsidP="00F61A26">
                      <w:pPr>
                        <w:rPr>
                          <w:b/>
                          <w:bCs/>
                        </w:rPr>
                      </w:pPr>
                      <w:r w:rsidRPr="00EE32B0">
                        <w:rPr>
                          <w:b/>
                          <w:bCs/>
                        </w:rPr>
                        <w:t xml:space="preserve">Kritéria: </w:t>
                      </w:r>
                    </w:p>
                    <w:p w14:paraId="3E280594" w14:textId="4F41E0A5" w:rsidR="00154A01" w:rsidRPr="00F61A26" w:rsidRDefault="00154A01" w:rsidP="007C5E60">
                      <w:pPr>
                        <w:pStyle w:val="Odstavecseseznamem"/>
                        <w:numPr>
                          <w:ilvl w:val="0"/>
                          <w:numId w:val="22"/>
                        </w:numPr>
                        <w:rPr>
                          <w:i/>
                          <w:iCs/>
                        </w:rPr>
                      </w:pPr>
                      <w:r w:rsidRPr="00F61A26">
                        <w:rPr>
                          <w:rFonts w:ascii="Arial" w:hAnsi="Arial" w:cs="Arial"/>
                          <w:i/>
                          <w:iCs/>
                          <w:color w:val="000000"/>
                          <w:sz w:val="20"/>
                          <w:szCs w:val="20"/>
                          <w:shd w:val="clear" w:color="auto" w:fill="FFFFFF"/>
                        </w:rPr>
                        <w:t>Pověřená osoba má písemně zpracována pravidla pro uzavírání, změnu a zrušení dohod o výkonu pěstounské péče, zejména kdo je oprávněn dohodu uzavřít, změnit nebo zrušit, jaké další náležitosti, kromě těch zákonem stanovených, dohoda obsahuje, jaké přílohy jsou spolu s dohodou předány klientovi. Při uzavírání, změně nebo zrušení dohody pověřená osoba postupuje tak, aby obsah a účel byl pro osoby z cílové skupiny srozumitelný.</w:t>
                      </w:r>
                    </w:p>
                    <w:p w14:paraId="71C6947B" w14:textId="6959BDE9" w:rsidR="00154A01" w:rsidRPr="00F61A26" w:rsidRDefault="00154A01" w:rsidP="007C5E60">
                      <w:pPr>
                        <w:pStyle w:val="Odstavecseseznamem"/>
                        <w:numPr>
                          <w:ilvl w:val="0"/>
                          <w:numId w:val="22"/>
                        </w:numPr>
                        <w:rPr>
                          <w:i/>
                          <w:iCs/>
                        </w:rPr>
                      </w:pPr>
                      <w:r w:rsidRPr="00F61A26">
                        <w:rPr>
                          <w:i/>
                          <w:iCs/>
                        </w:rPr>
                        <w:t xml:space="preserve">Pověřená </w:t>
                      </w:r>
                      <w:r w:rsidRPr="00F61A26">
                        <w:rPr>
                          <w:rFonts w:ascii="Arial" w:hAnsi="Arial" w:cs="Arial"/>
                          <w:i/>
                          <w:iCs/>
                          <w:color w:val="000000"/>
                          <w:sz w:val="20"/>
                          <w:szCs w:val="20"/>
                          <w:shd w:val="clear" w:color="auto" w:fill="FFFFFF"/>
                        </w:rPr>
                        <w:t>osoba má písemně zpracována pravidla pro způsob hodnocení naplňování cílů uzavírané dohody o výkonu pěstounské péče.</w:t>
                      </w:r>
                    </w:p>
                    <w:p w14:paraId="739A709E" w14:textId="2C61F904" w:rsidR="00154A01" w:rsidRPr="00F61A26" w:rsidRDefault="00154A01" w:rsidP="007C5E60">
                      <w:pPr>
                        <w:pStyle w:val="Odstavecseseznamem"/>
                        <w:numPr>
                          <w:ilvl w:val="0"/>
                          <w:numId w:val="22"/>
                        </w:numPr>
                        <w:rPr>
                          <w:i/>
                          <w:iCs/>
                        </w:rPr>
                      </w:pPr>
                      <w:r w:rsidRPr="00F61A26">
                        <w:rPr>
                          <w:i/>
                          <w:iCs/>
                        </w:rPr>
                        <w:t xml:space="preserve">Pověřená </w:t>
                      </w:r>
                      <w:r w:rsidRPr="00F61A26">
                        <w:rPr>
                          <w:rFonts w:ascii="Arial" w:hAnsi="Arial" w:cs="Arial"/>
                          <w:i/>
                          <w:iCs/>
                          <w:color w:val="000000"/>
                          <w:sz w:val="20"/>
                          <w:szCs w:val="20"/>
                          <w:shd w:val="clear" w:color="auto" w:fill="FFFFFF"/>
                        </w:rPr>
                        <w:t>osoba plánuje společně s dítětem, osobou pečující nebo osobou v evidenci, rodinou dítěte, příslušným orgánem sociálně-právní ochrany průběh pobytu dítěte v pěstounské péči. Základem tohoto procesu</w:t>
                      </w:r>
                      <w:r>
                        <w:rPr>
                          <w:rFonts w:ascii="Arial" w:hAnsi="Arial" w:cs="Arial"/>
                          <w:i/>
                          <w:iCs/>
                          <w:color w:val="000000"/>
                          <w:sz w:val="20"/>
                          <w:szCs w:val="20"/>
                          <w:shd w:val="clear" w:color="auto" w:fill="FFFFFF"/>
                        </w:rPr>
                        <w:t xml:space="preserve"> </w:t>
                      </w:r>
                      <w:r w:rsidRPr="00F61A26">
                        <w:rPr>
                          <w:rFonts w:ascii="Arial" w:hAnsi="Arial" w:cs="Arial"/>
                          <w:i/>
                          <w:iCs/>
                          <w:color w:val="000000"/>
                          <w:sz w:val="20"/>
                          <w:szCs w:val="20"/>
                          <w:shd w:val="clear" w:color="auto" w:fill="FFFFFF"/>
                        </w:rPr>
                        <w:t>je vyhodnocování realizované příslušným orgánem sociálně-právní ochrany a individuální plán ochrany dítěte vypracovávaný příslušným orgánem sociálně-právní ochrany.</w:t>
                      </w:r>
                    </w:p>
                    <w:p w14:paraId="00A59285" w14:textId="77B57141" w:rsidR="00154A01" w:rsidRPr="00F61A26" w:rsidRDefault="00154A01" w:rsidP="007C5E60">
                      <w:pPr>
                        <w:pStyle w:val="Odstavecseseznamem"/>
                        <w:numPr>
                          <w:ilvl w:val="0"/>
                          <w:numId w:val="22"/>
                        </w:numPr>
                        <w:rPr>
                          <w:i/>
                          <w:iCs/>
                        </w:rPr>
                      </w:pPr>
                      <w:r w:rsidRPr="00F61A26">
                        <w:rPr>
                          <w:i/>
                          <w:iCs/>
                        </w:rPr>
                        <w:t xml:space="preserve">Pověřená </w:t>
                      </w:r>
                      <w:r w:rsidRPr="00F61A26">
                        <w:rPr>
                          <w:rFonts w:ascii="Arial" w:hAnsi="Arial" w:cs="Arial"/>
                          <w:i/>
                          <w:iCs/>
                          <w:color w:val="000000"/>
                          <w:sz w:val="20"/>
                          <w:szCs w:val="20"/>
                          <w:shd w:val="clear" w:color="auto" w:fill="FFFFFF"/>
                        </w:rPr>
                        <w:t>osoba má pro osoby pečující a osoby v evidenci, se kterými má uzavřenu dohodu o výkonu pěstounské péče, vypracovaný následný vzdělávací plán zaměřený na rozvoj kompetencí osoby pečující nebo osoby v evidenci a na zvyšování kvality výkonu pěstounské péče.</w:t>
                      </w:r>
                    </w:p>
                  </w:txbxContent>
                </v:textbox>
                <w10:wrap type="square"/>
              </v:shape>
            </w:pict>
          </mc:Fallback>
        </mc:AlternateContent>
      </w:r>
      <w:r w:rsidR="00147A62">
        <w:t xml:space="preserve">DOHODA O </w:t>
      </w:r>
      <w:r w:rsidR="00147A62" w:rsidRPr="00FC7365">
        <w:t>VÝKONU</w:t>
      </w:r>
      <w:r w:rsidR="00147A62">
        <w:t xml:space="preserve"> PĚSTOUNSKÉ PÉČE</w:t>
      </w:r>
      <w:bookmarkEnd w:id="33"/>
    </w:p>
    <w:p w14:paraId="5737C105" w14:textId="4A024ACD" w:rsidR="00147A62" w:rsidRPr="00147A62" w:rsidRDefault="00147A62" w:rsidP="00147A62">
      <w:pPr>
        <w:jc w:val="both"/>
        <w:textAlignment w:val="baseline"/>
        <w:rPr>
          <w:rFonts w:eastAsia="Times New Roman" w:cs="Arial"/>
          <w:bCs/>
          <w:color w:val="000000"/>
        </w:rPr>
      </w:pPr>
    </w:p>
    <w:p w14:paraId="7BB120BC" w14:textId="77777777" w:rsidR="007B1516" w:rsidRPr="007B1516" w:rsidRDefault="007B1516" w:rsidP="00690BD6">
      <w:pPr>
        <w:pStyle w:val="Nadpis2"/>
      </w:pPr>
      <w:bookmarkStart w:id="34" w:name="_Toc157094257"/>
      <w:r w:rsidRPr="007B1516">
        <w:t>Vymezení klíčových pojmů</w:t>
      </w:r>
      <w:bookmarkEnd w:id="34"/>
      <w:r w:rsidRPr="007B1516">
        <w:t xml:space="preserve"> </w:t>
      </w:r>
    </w:p>
    <w:p w14:paraId="5541CD8C" w14:textId="77777777" w:rsidR="007B1516" w:rsidRPr="007B1516" w:rsidRDefault="007B1516" w:rsidP="007B1516">
      <w:pPr>
        <w:spacing w:after="120" w:line="276" w:lineRule="auto"/>
        <w:jc w:val="both"/>
        <w:rPr>
          <w:rFonts w:cs="Times New Roman"/>
          <w:b/>
          <w:bCs/>
          <w:u w:val="single"/>
        </w:rPr>
      </w:pPr>
    </w:p>
    <w:p w14:paraId="58775A6F" w14:textId="77777777" w:rsidR="007B1516" w:rsidRPr="007B1516" w:rsidRDefault="007B1516" w:rsidP="007B1516">
      <w:pPr>
        <w:spacing w:after="120" w:line="276" w:lineRule="auto"/>
        <w:jc w:val="both"/>
        <w:rPr>
          <w:rFonts w:cs="Times New Roman"/>
        </w:rPr>
      </w:pPr>
      <w:r w:rsidRPr="007B1516">
        <w:rPr>
          <w:rFonts w:cs="Times New Roman"/>
          <w:b/>
          <w:bCs/>
        </w:rPr>
        <w:t xml:space="preserve">Zájemcem o služby pěstounské péče </w:t>
      </w:r>
      <w:r w:rsidRPr="007B1516">
        <w:rPr>
          <w:rFonts w:cs="Times New Roman"/>
        </w:rPr>
        <w:t xml:space="preserve">(dále zájemce o službu) je osoba, která projevila zájem o poskytnutí služeb pěstounské péče.  </w:t>
      </w:r>
    </w:p>
    <w:p w14:paraId="122D06D5" w14:textId="77777777" w:rsidR="007B1516" w:rsidRPr="007B1516" w:rsidRDefault="007B1516" w:rsidP="007B1516">
      <w:pPr>
        <w:autoSpaceDE w:val="0"/>
        <w:autoSpaceDN w:val="0"/>
        <w:adjustRightInd w:val="0"/>
        <w:spacing w:after="120" w:line="276" w:lineRule="auto"/>
        <w:jc w:val="both"/>
        <w:rPr>
          <w:rFonts w:cs="Times New Roman"/>
        </w:rPr>
      </w:pPr>
      <w:r w:rsidRPr="007B1516">
        <w:rPr>
          <w:rFonts w:cs="Times New Roman"/>
          <w:b/>
          <w:bCs/>
        </w:rPr>
        <w:t xml:space="preserve">Klient služby </w:t>
      </w:r>
      <w:r w:rsidRPr="007B1516">
        <w:rPr>
          <w:rFonts w:cs="Times New Roman"/>
        </w:rPr>
        <w:t>(dále klient/rodina) je osoba, které jsou poskytovány služby pěstounské péče na základě podepsané dohody.</w:t>
      </w:r>
    </w:p>
    <w:p w14:paraId="18AFA770" w14:textId="77777777" w:rsidR="007B1516" w:rsidRPr="007B1516" w:rsidRDefault="007B1516" w:rsidP="007B1516">
      <w:pPr>
        <w:autoSpaceDE w:val="0"/>
        <w:autoSpaceDN w:val="0"/>
        <w:adjustRightInd w:val="0"/>
        <w:spacing w:after="120" w:line="276" w:lineRule="auto"/>
        <w:jc w:val="both"/>
        <w:rPr>
          <w:rFonts w:cs="Times New Roman"/>
        </w:rPr>
      </w:pPr>
      <w:r w:rsidRPr="007B1516">
        <w:rPr>
          <w:rFonts w:cs="Times New Roman"/>
          <w:b/>
          <w:bCs/>
        </w:rPr>
        <w:t xml:space="preserve">Kontakt </w:t>
      </w:r>
      <w:r w:rsidRPr="007B1516">
        <w:rPr>
          <w:rFonts w:cs="Times New Roman"/>
        </w:rPr>
        <w:t>je krátký rozhovor pracovníka se zájemcem o službu nebo s klienty služby. Jde například o domluvení termínu konzultace, sdělení informace atd. Kontakt trvá zpravidla do 15 min. Kontakt může mít formu ambulantní, terénní, telefonickou nebo písemnou (dopis, e-mail). Termínem „kontakt“ se také označuje první osobní setkání se zájemcem o službu.</w:t>
      </w:r>
    </w:p>
    <w:p w14:paraId="7FADF92F" w14:textId="77777777" w:rsidR="007B1516" w:rsidRPr="007B1516" w:rsidRDefault="007B1516" w:rsidP="007B1516">
      <w:pPr>
        <w:autoSpaceDE w:val="0"/>
        <w:autoSpaceDN w:val="0"/>
        <w:adjustRightInd w:val="0"/>
        <w:spacing w:after="120" w:line="276" w:lineRule="auto"/>
        <w:jc w:val="both"/>
        <w:rPr>
          <w:rFonts w:cs="Times New Roman"/>
        </w:rPr>
      </w:pPr>
      <w:r w:rsidRPr="007B1516">
        <w:rPr>
          <w:rFonts w:cs="Times New Roman"/>
          <w:b/>
          <w:bCs/>
        </w:rPr>
        <w:t xml:space="preserve">Konzultace </w:t>
      </w:r>
      <w:r w:rsidRPr="007B1516">
        <w:rPr>
          <w:rFonts w:cs="Times New Roman"/>
        </w:rPr>
        <w:t>je schůzka s klientem v průběhu poskytování služeb pěstounské péče. V rámci konzultace poskytuje klíčový pracovník služby vymezené v dohodě. Doba trvání konzultace je od 15 min do 2 hod. Konzultace může mít formu ambulantní, telefonickou nebo terénní.</w:t>
      </w:r>
    </w:p>
    <w:p w14:paraId="643BB4C4" w14:textId="1C0F1469" w:rsidR="007B1516" w:rsidRPr="007B1516" w:rsidRDefault="007B1516" w:rsidP="007B1516">
      <w:pPr>
        <w:keepNext/>
        <w:keepLines/>
        <w:tabs>
          <w:tab w:val="left" w:pos="1134"/>
        </w:tabs>
        <w:spacing w:after="120" w:line="276" w:lineRule="auto"/>
        <w:jc w:val="both"/>
        <w:outlineLvl w:val="4"/>
        <w:rPr>
          <w:rFonts w:cs="Times New Roman"/>
          <w:lang w:eastAsia="cs-CZ"/>
        </w:rPr>
      </w:pPr>
      <w:r w:rsidRPr="007B1516">
        <w:rPr>
          <w:rFonts w:cs="Times New Roman"/>
          <w:b/>
        </w:rPr>
        <w:t>IPOD</w:t>
      </w:r>
      <w:r w:rsidRPr="007B1516">
        <w:rPr>
          <w:rFonts w:cs="Times New Roman"/>
        </w:rPr>
        <w:t xml:space="preserve"> se rozumí „Individuální plán ochrany dítěte“, který vypracovává oddělení OSPOD</w:t>
      </w:r>
      <w:r w:rsidRPr="007B1516">
        <w:rPr>
          <w:rFonts w:cs="Times New Roman"/>
          <w:lang w:eastAsia="cs-CZ"/>
        </w:rPr>
        <w:t xml:space="preserve"> a který vymezuje očekávané cíle, kterých má být dosaženo na straně dítěte, rodiny a širšího prostředí rodiny a rozsah činností, které mají vést k překonání složité životní situace dítěte a rodiny. Individuální plán ochrany dítěte vymezuje také body, s jejichž naplněním má klientovi pomáhat organizace, se kterou má uzavřenou Dohoda o výkonu pěstounské péče. Součástí IPOD je vždy Vyhodnocení situace dítěte a rodiny.</w:t>
      </w:r>
    </w:p>
    <w:p w14:paraId="39AB1253" w14:textId="57881D37" w:rsidR="007B1516" w:rsidRDefault="003D303D" w:rsidP="00690BD6">
      <w:pPr>
        <w:pStyle w:val="Nadpis2"/>
      </w:pPr>
      <w:bookmarkStart w:id="35" w:name="_Toc157094258"/>
      <w:r>
        <w:t>P</w:t>
      </w:r>
      <w:r w:rsidR="007B1516" w:rsidRPr="007B1516">
        <w:t xml:space="preserve">rvní </w:t>
      </w:r>
      <w:r>
        <w:t>k</w:t>
      </w:r>
      <w:r w:rsidR="004155CA">
        <w:t xml:space="preserve">ontakt </w:t>
      </w:r>
      <w:r w:rsidR="007B1516" w:rsidRPr="007B1516">
        <w:t>se zájemcem o služby pěstounské péče</w:t>
      </w:r>
      <w:bookmarkEnd w:id="35"/>
      <w:r w:rsidR="007B1516" w:rsidRPr="007B1516">
        <w:t xml:space="preserve"> </w:t>
      </w:r>
    </w:p>
    <w:p w14:paraId="1BD59EB9" w14:textId="77777777" w:rsidR="00811C30" w:rsidRPr="00811C30" w:rsidRDefault="00811C30" w:rsidP="00811C30">
      <w:pPr>
        <w:rPr>
          <w:lang w:eastAsia="cs-CZ"/>
        </w:rPr>
      </w:pPr>
    </w:p>
    <w:p w14:paraId="365D82BD" w14:textId="358516A2" w:rsidR="007B1516" w:rsidRDefault="007B1516" w:rsidP="007B1516">
      <w:pPr>
        <w:autoSpaceDE w:val="0"/>
        <w:autoSpaceDN w:val="0"/>
        <w:adjustRightInd w:val="0"/>
        <w:spacing w:after="120" w:line="276" w:lineRule="auto"/>
        <w:jc w:val="both"/>
        <w:rPr>
          <w:rFonts w:cs="Times New Roman"/>
        </w:rPr>
      </w:pPr>
      <w:r w:rsidRPr="007B1516">
        <w:rPr>
          <w:rFonts w:cs="Times New Roman"/>
        </w:rPr>
        <w:t>Prvním kontaktem se zájemcem se rozumí získání prvních informací (viz následující podkapitoly) o zájemci o služby pěstounské péče.</w:t>
      </w:r>
    </w:p>
    <w:p w14:paraId="35148E45" w14:textId="77777777" w:rsidR="003D303D" w:rsidRPr="007B1516" w:rsidRDefault="003D303D" w:rsidP="007B1516">
      <w:pPr>
        <w:autoSpaceDE w:val="0"/>
        <w:autoSpaceDN w:val="0"/>
        <w:adjustRightInd w:val="0"/>
        <w:spacing w:after="120" w:line="276" w:lineRule="auto"/>
        <w:jc w:val="both"/>
        <w:rPr>
          <w:rFonts w:cs="Times New Roman"/>
        </w:rPr>
      </w:pPr>
    </w:p>
    <w:p w14:paraId="4B109909" w14:textId="0F764D84" w:rsidR="007B1516" w:rsidRPr="003D303D" w:rsidRDefault="007B1516" w:rsidP="003D303D">
      <w:pPr>
        <w:pStyle w:val="Styl1"/>
      </w:pPr>
      <w:r w:rsidRPr="003D303D">
        <w:t>První kontakt prostřednictvím OSPOD</w:t>
      </w:r>
    </w:p>
    <w:p w14:paraId="56CBC88F" w14:textId="2A1706D6" w:rsidR="007B1516" w:rsidRPr="007B1516" w:rsidRDefault="007B1516" w:rsidP="007B1516">
      <w:pPr>
        <w:autoSpaceDE w:val="0"/>
        <w:autoSpaceDN w:val="0"/>
        <w:adjustRightInd w:val="0"/>
        <w:spacing w:after="120" w:line="276" w:lineRule="auto"/>
        <w:jc w:val="both"/>
        <w:rPr>
          <w:rFonts w:cs="Times New Roman"/>
        </w:rPr>
      </w:pPr>
      <w:r w:rsidRPr="007B1516">
        <w:rPr>
          <w:rFonts w:cs="Times New Roman"/>
        </w:rPr>
        <w:t xml:space="preserve">Organizace může být oslovena příslušným pracovníkem Magistrátu/ Městského úřad/ Krajského úřadu (dále jen „OSPOD“). Kontakt může být telefonický, písemný, elektronický či osobní. Sociální pracovník OSPOD předá </w:t>
      </w:r>
      <w:r w:rsidRPr="007B1516">
        <w:rPr>
          <w:rFonts w:cs="Times New Roman"/>
          <w:u w:val="single"/>
        </w:rPr>
        <w:t>kontaktní údaje na zájemce o služby pěstounské péče</w:t>
      </w:r>
      <w:r w:rsidR="006663C2">
        <w:rPr>
          <w:rFonts w:cs="Times New Roman"/>
          <w:u w:val="single"/>
        </w:rPr>
        <w:t>, pokud je takto s pěstouny domluven</w:t>
      </w:r>
      <w:r w:rsidRPr="007B1516">
        <w:rPr>
          <w:rFonts w:cs="Times New Roman"/>
          <w:u w:val="single"/>
        </w:rPr>
        <w:t xml:space="preserve"> </w:t>
      </w:r>
      <w:r w:rsidRPr="007B1516">
        <w:rPr>
          <w:rFonts w:cs="Times New Roman"/>
        </w:rPr>
        <w:t xml:space="preserve">(jméno, příjmení, tel. číslo, počet dětí v pěstounské péči). </w:t>
      </w:r>
    </w:p>
    <w:p w14:paraId="5D1BD233" w14:textId="506E10F7" w:rsidR="007B1516" w:rsidRPr="007B1516" w:rsidRDefault="007B1516" w:rsidP="007B1516">
      <w:pPr>
        <w:autoSpaceDE w:val="0"/>
        <w:autoSpaceDN w:val="0"/>
        <w:adjustRightInd w:val="0"/>
        <w:spacing w:after="120" w:line="276" w:lineRule="auto"/>
        <w:jc w:val="both"/>
        <w:rPr>
          <w:rFonts w:cs="Times New Roman"/>
        </w:rPr>
      </w:pPr>
      <w:r w:rsidRPr="007B1516">
        <w:rPr>
          <w:rFonts w:cs="Times New Roman"/>
        </w:rPr>
        <w:t>Poté dochází k telefonickému kontaktu se zájemcem, který provádí pracovník služby</w:t>
      </w:r>
      <w:r w:rsidR="004155CA">
        <w:rPr>
          <w:rFonts w:cs="Times New Roman"/>
        </w:rPr>
        <w:t>, po dohodě s vedoucí.  Pokud</w:t>
      </w:r>
      <w:r w:rsidRPr="007B1516">
        <w:rPr>
          <w:rFonts w:cs="Times New Roman"/>
        </w:rPr>
        <w:t xml:space="preserve"> zájemce souhlasí s představením nabízených služeb, je nabídnuta osobní konzultace v kanceláři služby či v domácnosti zájemce. </w:t>
      </w:r>
    </w:p>
    <w:p w14:paraId="537AFDC5" w14:textId="77777777" w:rsidR="007B1516" w:rsidRPr="007B1516" w:rsidRDefault="007B1516" w:rsidP="007B1516">
      <w:pPr>
        <w:autoSpaceDE w:val="0"/>
        <w:autoSpaceDN w:val="0"/>
        <w:adjustRightInd w:val="0"/>
        <w:spacing w:after="120" w:line="276" w:lineRule="auto"/>
        <w:jc w:val="both"/>
        <w:rPr>
          <w:rFonts w:cs="Times New Roman"/>
        </w:rPr>
      </w:pPr>
      <w:r w:rsidRPr="007B1516">
        <w:rPr>
          <w:rFonts w:cs="Times New Roman"/>
        </w:rPr>
        <w:t>Po konzultaci v týmu s ohledem na pracovní vytížení pracovníků služby dochází ke stanovení klíčového pracovníka. Klíčový pracovník je písemně ustanoven ředitelkou organizace (</w:t>
      </w:r>
      <w:r w:rsidRPr="007B1516">
        <w:rPr>
          <w:rFonts w:cs="Times New Roman"/>
          <w:b/>
          <w:bCs/>
        </w:rPr>
        <w:t>Stanovení klíčového pracovníka</w:t>
      </w:r>
      <w:r w:rsidRPr="007B1516">
        <w:rPr>
          <w:rFonts w:cs="Times New Roman"/>
        </w:rPr>
        <w:t xml:space="preserve">). </w:t>
      </w:r>
    </w:p>
    <w:p w14:paraId="3066585E" w14:textId="77777777" w:rsidR="007B1516" w:rsidRPr="007B1516" w:rsidRDefault="007B1516" w:rsidP="007B1516">
      <w:pPr>
        <w:autoSpaceDE w:val="0"/>
        <w:autoSpaceDN w:val="0"/>
        <w:adjustRightInd w:val="0"/>
        <w:spacing w:after="120" w:line="276" w:lineRule="auto"/>
        <w:jc w:val="both"/>
        <w:rPr>
          <w:rFonts w:cs="Times New Roman"/>
        </w:rPr>
      </w:pPr>
    </w:p>
    <w:p w14:paraId="6158D3E8" w14:textId="77777777" w:rsidR="007B1516" w:rsidRPr="003D303D" w:rsidRDefault="007B1516" w:rsidP="003D303D">
      <w:pPr>
        <w:pStyle w:val="Styl1"/>
      </w:pPr>
      <w:r w:rsidRPr="003D303D">
        <w:t>První kontakt iniciovaný zájemcem</w:t>
      </w:r>
    </w:p>
    <w:p w14:paraId="7CF4A0D1" w14:textId="298DA9AD" w:rsidR="007B1516" w:rsidRPr="007B1516" w:rsidRDefault="007B1516" w:rsidP="007B1516">
      <w:pPr>
        <w:autoSpaceDE w:val="0"/>
        <w:autoSpaceDN w:val="0"/>
        <w:adjustRightInd w:val="0"/>
        <w:spacing w:after="120" w:line="276" w:lineRule="auto"/>
        <w:jc w:val="both"/>
        <w:rPr>
          <w:rFonts w:cs="Times New Roman"/>
        </w:rPr>
      </w:pPr>
      <w:r w:rsidRPr="007B1516">
        <w:rPr>
          <w:rFonts w:cs="Times New Roman"/>
        </w:rPr>
        <w:t xml:space="preserve">Organizace může být také zkontaktovaná přímo </w:t>
      </w:r>
      <w:r w:rsidRPr="007B1516">
        <w:rPr>
          <w:rFonts w:cs="Times New Roman"/>
          <w:b/>
          <w:bCs/>
        </w:rPr>
        <w:t>zájemcem</w:t>
      </w:r>
      <w:r w:rsidRPr="007B1516">
        <w:rPr>
          <w:rFonts w:cs="Times New Roman"/>
        </w:rPr>
        <w:t xml:space="preserve"> o služby pěstounské péče. Kontakt může být telefonický, písemný, elektronický či osobní. Pokud zájemce souhlasí s představením nabízených služeb a má bydliště v Pardubickém kraji, je nabídnuta osobní konzultace v kanceláři služby či v domácnosti zájemce. Jestliže se jedná o předem nedomluvený osobní kontakt, může pracovník služby dle svých časových možností představit službu okamžitě. </w:t>
      </w:r>
    </w:p>
    <w:p w14:paraId="24FF085C" w14:textId="77777777" w:rsidR="007B1516" w:rsidRPr="007B1516" w:rsidRDefault="007B1516" w:rsidP="007B1516">
      <w:pPr>
        <w:autoSpaceDE w:val="0"/>
        <w:autoSpaceDN w:val="0"/>
        <w:adjustRightInd w:val="0"/>
        <w:spacing w:after="120" w:line="276" w:lineRule="auto"/>
        <w:jc w:val="both"/>
        <w:rPr>
          <w:rFonts w:cs="Times New Roman"/>
        </w:rPr>
      </w:pPr>
      <w:r w:rsidRPr="007B1516">
        <w:rPr>
          <w:rFonts w:cs="Times New Roman"/>
        </w:rPr>
        <w:t xml:space="preserve">Po konzultaci v týmu s ohledem na pracovní vytížení pracovníků služby </w:t>
      </w:r>
      <w:r w:rsidRPr="007B1516">
        <w:rPr>
          <w:rFonts w:cs="Times New Roman"/>
          <w:b/>
          <w:bCs/>
        </w:rPr>
        <w:t>dochází ke stanovení klíčového pracovníka</w:t>
      </w:r>
      <w:r w:rsidRPr="007B1516">
        <w:rPr>
          <w:rFonts w:cs="Times New Roman"/>
        </w:rPr>
        <w:t>. Klíčový pracovník je písemně ustanoven ředitelkou organizace (</w:t>
      </w:r>
      <w:r w:rsidRPr="007B1516">
        <w:rPr>
          <w:rFonts w:cs="Times New Roman"/>
          <w:b/>
          <w:bCs/>
        </w:rPr>
        <w:t>Stanovení klíčového pracovníka</w:t>
      </w:r>
      <w:r w:rsidRPr="007B1516">
        <w:rPr>
          <w:rFonts w:cs="Times New Roman"/>
        </w:rPr>
        <w:t xml:space="preserve">). </w:t>
      </w:r>
    </w:p>
    <w:p w14:paraId="66F07B4D" w14:textId="77777777" w:rsidR="007B1516" w:rsidRPr="007B1516" w:rsidRDefault="007B1516" w:rsidP="007B1516">
      <w:pPr>
        <w:spacing w:after="120" w:line="276" w:lineRule="auto"/>
        <w:jc w:val="both"/>
        <w:rPr>
          <w:rFonts w:cs="Times New Roman"/>
        </w:rPr>
      </w:pPr>
    </w:p>
    <w:p w14:paraId="32B7168F" w14:textId="3A289AC7" w:rsidR="007B1516" w:rsidRDefault="007B1516" w:rsidP="00690BD6">
      <w:pPr>
        <w:pStyle w:val="Nadpis2"/>
      </w:pPr>
      <w:bookmarkStart w:id="36" w:name="_Toc157094259"/>
      <w:r w:rsidRPr="007B1516">
        <w:t>První společný kontakt</w:t>
      </w:r>
      <w:bookmarkEnd w:id="36"/>
    </w:p>
    <w:p w14:paraId="42C6967D" w14:textId="77777777" w:rsidR="00811C30" w:rsidRPr="00811C30" w:rsidRDefault="00811C30" w:rsidP="00811C30">
      <w:pPr>
        <w:rPr>
          <w:lang w:eastAsia="cs-CZ"/>
        </w:rPr>
      </w:pPr>
    </w:p>
    <w:p w14:paraId="736690B7" w14:textId="77777777" w:rsidR="007B1516" w:rsidRPr="007B1516" w:rsidRDefault="007B1516" w:rsidP="007B1516">
      <w:pPr>
        <w:spacing w:after="120" w:line="276" w:lineRule="auto"/>
        <w:jc w:val="both"/>
        <w:rPr>
          <w:rFonts w:cs="Times New Roman"/>
        </w:rPr>
      </w:pPr>
      <w:r w:rsidRPr="007B1516">
        <w:rPr>
          <w:rFonts w:cs="Times New Roman"/>
        </w:rPr>
        <w:t>Prvním společným kontaktem se rozumí první osobní setkání se zájemcem o služby pěstounské péče za účelem představení organizace. Kontakt probíhá na místě, na kterém se zájemce o služby společně s pracovníkem dohodnou.</w:t>
      </w:r>
    </w:p>
    <w:p w14:paraId="3DC66B1C" w14:textId="77777777" w:rsidR="007B1516" w:rsidRPr="007B1516" w:rsidRDefault="007B1516" w:rsidP="007B1516">
      <w:pPr>
        <w:spacing w:after="120" w:line="276" w:lineRule="auto"/>
        <w:jc w:val="both"/>
        <w:rPr>
          <w:rFonts w:cs="Times New Roman"/>
          <w:u w:val="single"/>
        </w:rPr>
      </w:pPr>
      <w:r w:rsidRPr="007B1516">
        <w:rPr>
          <w:rFonts w:cs="Times New Roman"/>
          <w:u w:val="single"/>
        </w:rPr>
        <w:t>Místo prvního kontaktu</w:t>
      </w:r>
    </w:p>
    <w:p w14:paraId="0007F0A2" w14:textId="77777777" w:rsidR="007B1516" w:rsidRPr="007B1516" w:rsidRDefault="007B1516" w:rsidP="007C5E60">
      <w:pPr>
        <w:pStyle w:val="Odstavecseseznamem1"/>
        <w:numPr>
          <w:ilvl w:val="0"/>
          <w:numId w:val="23"/>
        </w:numPr>
        <w:spacing w:after="120"/>
        <w:jc w:val="both"/>
        <w:rPr>
          <w:rFonts w:asciiTheme="minorHAnsi" w:hAnsiTheme="minorHAnsi" w:cs="Times New Roman"/>
        </w:rPr>
      </w:pPr>
      <w:r w:rsidRPr="007B1516">
        <w:rPr>
          <w:rFonts w:asciiTheme="minorHAnsi" w:hAnsiTheme="minorHAnsi" w:cs="Times New Roman"/>
        </w:rPr>
        <w:t>v domácnosti zájemce o službu/ pěstounské rodiny</w:t>
      </w:r>
    </w:p>
    <w:p w14:paraId="4BA73A10" w14:textId="53A3FDB5" w:rsidR="007B1516" w:rsidRPr="007B1516" w:rsidRDefault="007B1516" w:rsidP="007C5E60">
      <w:pPr>
        <w:pStyle w:val="Odstavecseseznamem1"/>
        <w:numPr>
          <w:ilvl w:val="0"/>
          <w:numId w:val="23"/>
        </w:numPr>
        <w:spacing w:after="120"/>
        <w:jc w:val="both"/>
        <w:rPr>
          <w:rFonts w:asciiTheme="minorHAnsi" w:hAnsiTheme="minorHAnsi" w:cs="Times New Roman"/>
          <w:color w:val="000000"/>
        </w:rPr>
      </w:pPr>
      <w:r w:rsidRPr="007B1516">
        <w:rPr>
          <w:rFonts w:asciiTheme="minorHAnsi" w:hAnsiTheme="minorHAnsi" w:cs="Times New Roman"/>
          <w:color w:val="000000"/>
        </w:rPr>
        <w:t xml:space="preserve">v prostorách </w:t>
      </w:r>
      <w:r w:rsidR="006663C2">
        <w:rPr>
          <w:rFonts w:asciiTheme="minorHAnsi" w:hAnsiTheme="minorHAnsi" w:cs="Times New Roman"/>
          <w:color w:val="000000"/>
        </w:rPr>
        <w:t>organizace</w:t>
      </w:r>
    </w:p>
    <w:p w14:paraId="54C3B781" w14:textId="77777777" w:rsidR="007B1516" w:rsidRPr="007B1516" w:rsidRDefault="007B1516" w:rsidP="007B1516">
      <w:pPr>
        <w:spacing w:after="120" w:line="276" w:lineRule="auto"/>
        <w:jc w:val="both"/>
        <w:rPr>
          <w:rFonts w:cs="Times New Roman"/>
          <w:color w:val="000000"/>
          <w:u w:val="single"/>
        </w:rPr>
      </w:pPr>
      <w:r w:rsidRPr="007B1516">
        <w:rPr>
          <w:rFonts w:cs="Times New Roman"/>
          <w:color w:val="000000"/>
          <w:u w:val="single"/>
        </w:rPr>
        <w:t>Účastníci prvního kontaktu</w:t>
      </w:r>
    </w:p>
    <w:p w14:paraId="7363A248" w14:textId="77777777" w:rsidR="007B1516" w:rsidRPr="007B1516" w:rsidRDefault="007B1516" w:rsidP="007C5E60">
      <w:pPr>
        <w:pStyle w:val="Odstavecseseznamem1"/>
        <w:numPr>
          <w:ilvl w:val="0"/>
          <w:numId w:val="24"/>
        </w:numPr>
        <w:spacing w:after="120"/>
        <w:jc w:val="both"/>
        <w:rPr>
          <w:rFonts w:asciiTheme="minorHAnsi" w:hAnsiTheme="minorHAnsi" w:cs="Times New Roman"/>
          <w:color w:val="000000"/>
        </w:rPr>
      </w:pPr>
      <w:r w:rsidRPr="007B1516">
        <w:rPr>
          <w:rFonts w:asciiTheme="minorHAnsi" w:hAnsiTheme="minorHAnsi" w:cs="Times New Roman"/>
          <w:color w:val="000000"/>
        </w:rPr>
        <w:t>zájemce o službu (případně další členové pěstounské rodiny)</w:t>
      </w:r>
    </w:p>
    <w:p w14:paraId="50559CDD" w14:textId="77777777" w:rsidR="007B1516" w:rsidRPr="007B1516" w:rsidRDefault="007B1516" w:rsidP="007C5E60">
      <w:pPr>
        <w:pStyle w:val="Odstavecseseznamem1"/>
        <w:numPr>
          <w:ilvl w:val="0"/>
          <w:numId w:val="24"/>
        </w:numPr>
        <w:spacing w:after="120"/>
        <w:jc w:val="both"/>
        <w:rPr>
          <w:rFonts w:asciiTheme="minorHAnsi" w:hAnsiTheme="minorHAnsi" w:cs="Times New Roman"/>
          <w:color w:val="000000"/>
        </w:rPr>
      </w:pPr>
      <w:r w:rsidRPr="007B1516">
        <w:rPr>
          <w:rFonts w:asciiTheme="minorHAnsi" w:hAnsiTheme="minorHAnsi" w:cs="Times New Roman"/>
          <w:color w:val="000000"/>
        </w:rPr>
        <w:t xml:space="preserve">stanovený klíčový pracovník služby </w:t>
      </w:r>
    </w:p>
    <w:p w14:paraId="7C9007E9" w14:textId="6A433AB4" w:rsidR="007B1516" w:rsidRPr="007B1516" w:rsidRDefault="006663C2" w:rsidP="007C5E60">
      <w:pPr>
        <w:pStyle w:val="Odstavecseseznamem1"/>
        <w:numPr>
          <w:ilvl w:val="0"/>
          <w:numId w:val="24"/>
        </w:numPr>
        <w:spacing w:after="120"/>
        <w:jc w:val="both"/>
        <w:rPr>
          <w:rFonts w:asciiTheme="minorHAnsi" w:hAnsiTheme="minorHAnsi" w:cs="Times New Roman"/>
          <w:color w:val="000000"/>
        </w:rPr>
      </w:pPr>
      <w:r>
        <w:rPr>
          <w:rFonts w:asciiTheme="minorHAnsi" w:hAnsiTheme="minorHAnsi" w:cs="Times New Roman"/>
          <w:color w:val="000000"/>
        </w:rPr>
        <w:t>(</w:t>
      </w:r>
      <w:r w:rsidR="007B1516" w:rsidRPr="007B1516">
        <w:rPr>
          <w:rFonts w:asciiTheme="minorHAnsi" w:hAnsiTheme="minorHAnsi" w:cs="Times New Roman"/>
          <w:color w:val="000000"/>
        </w:rPr>
        <w:t>ředitelka organizace</w:t>
      </w:r>
      <w:r>
        <w:rPr>
          <w:rFonts w:asciiTheme="minorHAnsi" w:hAnsiTheme="minorHAnsi" w:cs="Times New Roman"/>
          <w:color w:val="000000"/>
        </w:rPr>
        <w:t>)</w:t>
      </w:r>
      <w:r w:rsidR="007B1516" w:rsidRPr="007B1516">
        <w:rPr>
          <w:rFonts w:asciiTheme="minorHAnsi" w:hAnsiTheme="minorHAnsi" w:cs="Times New Roman"/>
          <w:color w:val="000000"/>
        </w:rPr>
        <w:t xml:space="preserve"> </w:t>
      </w:r>
    </w:p>
    <w:p w14:paraId="3C8C6729" w14:textId="397692E1" w:rsidR="007B1516" w:rsidRPr="007B1516" w:rsidRDefault="007B1516" w:rsidP="007B1516">
      <w:pPr>
        <w:spacing w:after="120" w:line="276" w:lineRule="auto"/>
        <w:jc w:val="both"/>
        <w:rPr>
          <w:rFonts w:cs="Times New Roman"/>
          <w:color w:val="000000"/>
        </w:rPr>
      </w:pPr>
      <w:r w:rsidRPr="007B1516">
        <w:rPr>
          <w:rFonts w:cs="Times New Roman"/>
          <w:color w:val="000000"/>
        </w:rPr>
        <w:t xml:space="preserve">Prvního společného kontaktu se vždy účastní </w:t>
      </w:r>
      <w:r w:rsidR="006663C2">
        <w:rPr>
          <w:rFonts w:cs="Times New Roman"/>
          <w:color w:val="000000"/>
        </w:rPr>
        <w:t xml:space="preserve">určený budoucí klíčový pracovník služby (účelem je seznámení zájemce o službu s konkrétním pracovníkem, a tedy i na základě tohoto setkání umožnit </w:t>
      </w:r>
      <w:r w:rsidR="006663C2">
        <w:rPr>
          <w:rFonts w:cs="Times New Roman"/>
          <w:color w:val="000000"/>
        </w:rPr>
        <w:lastRenderedPageBreak/>
        <w:t>zájemci se rozhodnout o budoucí spolupráci s organizací)</w:t>
      </w:r>
      <w:r w:rsidRPr="007B1516">
        <w:rPr>
          <w:rFonts w:cs="Times New Roman"/>
          <w:color w:val="000000"/>
        </w:rPr>
        <w:t xml:space="preserve">. </w:t>
      </w:r>
      <w:r w:rsidR="006663C2">
        <w:rPr>
          <w:rFonts w:cs="Times New Roman"/>
          <w:color w:val="000000"/>
        </w:rPr>
        <w:t>Pokud si to klíčový pracovník vyžádá, nebo ředitelka organizace to vyhodnotí jako účelné, může se první schůzky účastnit i ředitelka.</w:t>
      </w:r>
    </w:p>
    <w:p w14:paraId="4F1F168E" w14:textId="77777777" w:rsidR="007B1516" w:rsidRPr="007B1516" w:rsidRDefault="007B1516" w:rsidP="007B1516">
      <w:pPr>
        <w:spacing w:after="120" w:line="276" w:lineRule="auto"/>
        <w:jc w:val="both"/>
        <w:rPr>
          <w:rFonts w:cs="Times New Roman"/>
          <w:color w:val="000000"/>
          <w:u w:val="single"/>
        </w:rPr>
      </w:pPr>
      <w:r w:rsidRPr="007B1516">
        <w:rPr>
          <w:rFonts w:cs="Times New Roman"/>
          <w:color w:val="000000"/>
          <w:u w:val="single"/>
        </w:rPr>
        <w:t>Průběh prvního kontaktu</w:t>
      </w:r>
    </w:p>
    <w:p w14:paraId="19F680CC" w14:textId="77777777" w:rsidR="006663C2" w:rsidRDefault="007B1516" w:rsidP="006663C2">
      <w:pPr>
        <w:spacing w:after="120" w:line="276" w:lineRule="auto"/>
        <w:jc w:val="both"/>
        <w:rPr>
          <w:rFonts w:cs="Times New Roman"/>
          <w:color w:val="000000"/>
        </w:rPr>
      </w:pPr>
      <w:r w:rsidRPr="007B1516">
        <w:rPr>
          <w:rFonts w:cs="Times New Roman"/>
          <w:color w:val="000000"/>
        </w:rPr>
        <w:t>První kontakt s </w:t>
      </w:r>
      <w:r w:rsidR="006663C2">
        <w:rPr>
          <w:rFonts w:cs="Times New Roman"/>
          <w:color w:val="000000"/>
        </w:rPr>
        <w:t>potenciální</w:t>
      </w:r>
      <w:r w:rsidRPr="007B1516">
        <w:rPr>
          <w:rFonts w:cs="Times New Roman"/>
          <w:color w:val="000000"/>
        </w:rPr>
        <w:t xml:space="preserve"> klíčový pracovník. </w:t>
      </w:r>
    </w:p>
    <w:p w14:paraId="3950DC8A" w14:textId="47FB97AC" w:rsidR="007B1516" w:rsidRPr="006663C2" w:rsidRDefault="007B1516" w:rsidP="006663C2">
      <w:pPr>
        <w:pStyle w:val="Odstavecseseznamem"/>
        <w:numPr>
          <w:ilvl w:val="0"/>
          <w:numId w:val="53"/>
        </w:numPr>
        <w:spacing w:after="120" w:line="276" w:lineRule="auto"/>
        <w:jc w:val="both"/>
        <w:rPr>
          <w:rFonts w:cs="Times New Roman"/>
          <w:color w:val="000000"/>
        </w:rPr>
      </w:pPr>
      <w:r w:rsidRPr="006663C2">
        <w:rPr>
          <w:rFonts w:cs="Times New Roman"/>
          <w:color w:val="000000"/>
        </w:rPr>
        <w:t>Pracovníci služby se představí a nechají představit také rodinu.</w:t>
      </w:r>
    </w:p>
    <w:p w14:paraId="6E295F37" w14:textId="581B7EA3" w:rsidR="007B1516" w:rsidRPr="007B1516" w:rsidRDefault="006663C2" w:rsidP="007C5E60">
      <w:pPr>
        <w:numPr>
          <w:ilvl w:val="0"/>
          <w:numId w:val="25"/>
        </w:numPr>
        <w:spacing w:after="120" w:line="276" w:lineRule="auto"/>
        <w:jc w:val="both"/>
        <w:rPr>
          <w:rFonts w:cs="Times New Roman"/>
          <w:color w:val="000000"/>
        </w:rPr>
      </w:pPr>
      <w:r>
        <w:rPr>
          <w:rFonts w:cs="Times New Roman"/>
          <w:color w:val="000000"/>
        </w:rPr>
        <w:t>P</w:t>
      </w:r>
      <w:r w:rsidR="007B1516" w:rsidRPr="007B1516">
        <w:rPr>
          <w:rFonts w:cs="Times New Roman"/>
          <w:color w:val="000000"/>
        </w:rPr>
        <w:t xml:space="preserve">racovník představí rodině organizaci, </w:t>
      </w:r>
      <w:r>
        <w:rPr>
          <w:rFonts w:cs="Times New Roman"/>
          <w:color w:val="000000"/>
        </w:rPr>
        <w:t>představí také sebe jako</w:t>
      </w:r>
      <w:r w:rsidR="007B1516" w:rsidRPr="007B1516">
        <w:rPr>
          <w:rFonts w:cs="Times New Roman"/>
          <w:color w:val="000000"/>
        </w:rPr>
        <w:t xml:space="preserve"> klíčov</w:t>
      </w:r>
      <w:r>
        <w:rPr>
          <w:rFonts w:cs="Times New Roman"/>
          <w:color w:val="000000"/>
        </w:rPr>
        <w:t>ého</w:t>
      </w:r>
      <w:r w:rsidR="007B1516" w:rsidRPr="007B1516">
        <w:rPr>
          <w:rFonts w:cs="Times New Roman"/>
          <w:color w:val="000000"/>
        </w:rPr>
        <w:t xml:space="preserve"> pracovník</w:t>
      </w:r>
      <w:r>
        <w:rPr>
          <w:rFonts w:cs="Times New Roman"/>
          <w:color w:val="000000"/>
        </w:rPr>
        <w:t>a</w:t>
      </w:r>
      <w:r w:rsidR="007B1516" w:rsidRPr="007B1516">
        <w:rPr>
          <w:rFonts w:cs="Times New Roman"/>
          <w:color w:val="000000"/>
        </w:rPr>
        <w:t xml:space="preserve">, který by následně s rodinou spolupracoval, pokud by došlo k podepsání dohody. </w:t>
      </w:r>
    </w:p>
    <w:p w14:paraId="4436C3F5" w14:textId="2D27FC73" w:rsidR="007B1516" w:rsidRPr="007B1516" w:rsidRDefault="006663C2" w:rsidP="007C5E60">
      <w:pPr>
        <w:numPr>
          <w:ilvl w:val="0"/>
          <w:numId w:val="25"/>
        </w:numPr>
        <w:spacing w:after="120" w:line="276" w:lineRule="auto"/>
        <w:jc w:val="both"/>
        <w:rPr>
          <w:rFonts w:cs="Times New Roman"/>
          <w:color w:val="000000"/>
        </w:rPr>
      </w:pPr>
      <w:r>
        <w:rPr>
          <w:rFonts w:cs="Times New Roman"/>
          <w:color w:val="000000"/>
        </w:rPr>
        <w:t>P</w:t>
      </w:r>
      <w:r w:rsidR="007B1516" w:rsidRPr="007B1516">
        <w:rPr>
          <w:rFonts w:cs="Times New Roman"/>
          <w:color w:val="000000"/>
        </w:rPr>
        <w:t xml:space="preserve">racovník vysvětlí význam podepsání Dohody o výkonu pěstounské péče a činnosti nabízené služby, vysvětlí jednotlivé body dohody. </w:t>
      </w:r>
    </w:p>
    <w:p w14:paraId="040854F7" w14:textId="77777777" w:rsidR="007B1516" w:rsidRPr="007B1516" w:rsidRDefault="007B1516" w:rsidP="007C5E60">
      <w:pPr>
        <w:numPr>
          <w:ilvl w:val="0"/>
          <w:numId w:val="25"/>
        </w:numPr>
        <w:spacing w:after="120" w:line="276" w:lineRule="auto"/>
        <w:jc w:val="both"/>
        <w:rPr>
          <w:rFonts w:cs="Times New Roman"/>
          <w:color w:val="000000"/>
        </w:rPr>
      </w:pPr>
      <w:r w:rsidRPr="007B1516">
        <w:rPr>
          <w:rFonts w:cs="Times New Roman"/>
          <w:color w:val="000000"/>
        </w:rPr>
        <w:t xml:space="preserve">Rodina se průběžně vyjadřuje k nabízeným službám a zároveň je podporována ve formulování svých potřeb. </w:t>
      </w:r>
    </w:p>
    <w:p w14:paraId="4EB03BBB" w14:textId="77777777" w:rsidR="007B1516" w:rsidRPr="007B1516" w:rsidRDefault="007B1516" w:rsidP="007C5E60">
      <w:pPr>
        <w:numPr>
          <w:ilvl w:val="0"/>
          <w:numId w:val="25"/>
        </w:numPr>
        <w:spacing w:after="120" w:line="276" w:lineRule="auto"/>
        <w:jc w:val="both"/>
        <w:rPr>
          <w:rFonts w:cs="Times New Roman"/>
          <w:color w:val="000000"/>
        </w:rPr>
      </w:pPr>
      <w:r w:rsidRPr="007B1516">
        <w:rPr>
          <w:rFonts w:cs="Times New Roman"/>
          <w:color w:val="000000"/>
        </w:rPr>
        <w:t>Pracovník také zjišťuje potřeby pěstounů v oblasti vzdělávání.</w:t>
      </w:r>
    </w:p>
    <w:p w14:paraId="59F05105" w14:textId="77777777" w:rsidR="007B1516" w:rsidRPr="007B1516" w:rsidRDefault="007B1516" w:rsidP="007C5E60">
      <w:pPr>
        <w:numPr>
          <w:ilvl w:val="0"/>
          <w:numId w:val="25"/>
        </w:numPr>
        <w:spacing w:after="120" w:line="276" w:lineRule="auto"/>
        <w:jc w:val="both"/>
        <w:rPr>
          <w:rFonts w:cs="Times New Roman"/>
          <w:color w:val="000000"/>
        </w:rPr>
      </w:pPr>
      <w:r w:rsidRPr="007B1516">
        <w:rPr>
          <w:rFonts w:cs="Times New Roman"/>
          <w:color w:val="000000"/>
        </w:rPr>
        <w:t>Jednotliví členové rodiny mají možnost se v rámci kontaktu průběžně doptávat a získávat tak potřebné informace při rozhodování o uzavření dohody.</w:t>
      </w:r>
    </w:p>
    <w:p w14:paraId="73610FB8" w14:textId="77777777" w:rsidR="007B1516" w:rsidRPr="007B1516" w:rsidRDefault="007B1516" w:rsidP="007C5E60">
      <w:pPr>
        <w:numPr>
          <w:ilvl w:val="0"/>
          <w:numId w:val="25"/>
        </w:numPr>
        <w:spacing w:after="120" w:line="276" w:lineRule="auto"/>
        <w:jc w:val="both"/>
        <w:rPr>
          <w:rFonts w:cs="Times New Roman"/>
          <w:color w:val="000000"/>
        </w:rPr>
      </w:pPr>
      <w:r w:rsidRPr="007B1516">
        <w:rPr>
          <w:rFonts w:cs="Times New Roman"/>
          <w:color w:val="000000"/>
        </w:rPr>
        <w:t xml:space="preserve">Zájemci o službu je ponechán čas na rozhodnutí ohledně uzavření dohody, zároveň je mu předán písemný návrh dohody pro možné následující přečtení. Dále je vysvětlen postup při schvalování návrhu dohody ze strany OSPOD. </w:t>
      </w:r>
    </w:p>
    <w:p w14:paraId="6DA4FD0D" w14:textId="77777777" w:rsidR="007B1516" w:rsidRPr="007B1516" w:rsidRDefault="007B1516" w:rsidP="007C5E60">
      <w:pPr>
        <w:numPr>
          <w:ilvl w:val="0"/>
          <w:numId w:val="25"/>
        </w:numPr>
        <w:spacing w:after="120" w:line="276" w:lineRule="auto"/>
        <w:jc w:val="both"/>
        <w:rPr>
          <w:rFonts w:cs="Times New Roman"/>
          <w:color w:val="000000"/>
        </w:rPr>
      </w:pPr>
      <w:r w:rsidRPr="007B1516">
        <w:rPr>
          <w:rFonts w:cs="Times New Roman"/>
          <w:color w:val="000000"/>
        </w:rPr>
        <w:t xml:space="preserve">Rodině je také sděleno, že v případě jakýkoliv dotazů mohou bez váhání kontaktovat případného klíčového pracovníka. </w:t>
      </w:r>
    </w:p>
    <w:p w14:paraId="6D8CDB9F" w14:textId="25785097" w:rsidR="007B1516" w:rsidRPr="007B1516" w:rsidRDefault="007B1516" w:rsidP="007C5E60">
      <w:pPr>
        <w:pStyle w:val="Odstavecseseznamem1"/>
        <w:numPr>
          <w:ilvl w:val="0"/>
          <w:numId w:val="25"/>
        </w:numPr>
        <w:spacing w:after="120"/>
        <w:jc w:val="both"/>
        <w:rPr>
          <w:rFonts w:asciiTheme="minorHAnsi" w:hAnsiTheme="minorHAnsi" w:cs="Times New Roman"/>
          <w:i/>
        </w:rPr>
      </w:pPr>
      <w:r w:rsidRPr="007B1516">
        <w:rPr>
          <w:rFonts w:asciiTheme="minorHAnsi" w:hAnsiTheme="minorHAnsi" w:cs="Times New Roman"/>
          <w:color w:val="000000"/>
        </w:rPr>
        <w:t xml:space="preserve">Klíčový pracovník si se zájemcem o službu dohodne termín a čas kontaktu (zpravidla telefonického) při kterém pracovníkovi sdělí, jak se rozhodl ohledně uzavření dohody. Termín kontaktu je uskutečněn zpravidla do 7 dnů. </w:t>
      </w:r>
      <w:r w:rsidRPr="007B1516">
        <w:rPr>
          <w:rFonts w:asciiTheme="minorHAnsi" w:hAnsiTheme="minorHAnsi" w:cs="Times New Roman"/>
          <w:i/>
          <w:iCs/>
          <w:color w:val="000000"/>
        </w:rPr>
        <w:t xml:space="preserve">Pokud se zájemce o službu rozhodne pro další spolupráci a uzavření Dohody o výkonu pěstounské péče s organizací DaR – Centrum pro dítě a rodinu, o.p.s., domluví si s ním klíčový pracovník </w:t>
      </w:r>
      <w:r w:rsidRPr="007B1516">
        <w:rPr>
          <w:rFonts w:asciiTheme="minorHAnsi" w:hAnsiTheme="minorHAnsi" w:cs="Times New Roman"/>
          <w:i/>
          <w:iCs/>
          <w:color w:val="000000"/>
          <w:u w:val="single"/>
        </w:rPr>
        <w:t>druhé osobní setkání</w:t>
      </w:r>
      <w:r w:rsidRPr="007B1516">
        <w:rPr>
          <w:rFonts w:asciiTheme="minorHAnsi" w:hAnsiTheme="minorHAnsi" w:cs="Times New Roman"/>
          <w:i/>
          <w:iCs/>
          <w:color w:val="000000"/>
        </w:rPr>
        <w:t xml:space="preserve"> kvůli získání údajů potřebných do návrhu dohody a </w:t>
      </w:r>
      <w:r w:rsidRPr="007B1516">
        <w:rPr>
          <w:rFonts w:asciiTheme="minorHAnsi" w:hAnsiTheme="minorHAnsi" w:cs="Times New Roman"/>
          <w:i/>
        </w:rPr>
        <w:t xml:space="preserve">podepsání </w:t>
      </w:r>
      <w:r w:rsidRPr="007B1516">
        <w:rPr>
          <w:rFonts w:asciiTheme="minorHAnsi" w:hAnsiTheme="minorHAnsi" w:cs="Times New Roman"/>
          <w:bCs/>
          <w:i/>
        </w:rPr>
        <w:t xml:space="preserve">Souhlasu se zpracováním osobních údajů a citlivých osobních </w:t>
      </w:r>
      <w:r w:rsidR="00D14B5A" w:rsidRPr="007B1516">
        <w:rPr>
          <w:rFonts w:asciiTheme="minorHAnsi" w:hAnsiTheme="minorHAnsi" w:cs="Times New Roman"/>
          <w:bCs/>
          <w:i/>
        </w:rPr>
        <w:t xml:space="preserve">údajů </w:t>
      </w:r>
      <w:r w:rsidR="00D14B5A" w:rsidRPr="007B1516">
        <w:rPr>
          <w:rFonts w:asciiTheme="minorHAnsi" w:hAnsiTheme="minorHAnsi" w:cs="Times New Roman"/>
          <w:i/>
        </w:rPr>
        <w:t>– zájemce</w:t>
      </w:r>
      <w:r w:rsidRPr="007B1516">
        <w:rPr>
          <w:rFonts w:asciiTheme="minorHAnsi" w:hAnsiTheme="minorHAnsi" w:cs="Times New Roman"/>
          <w:i/>
        </w:rPr>
        <w:t xml:space="preserve"> je vždy poučen o tom, jak a za jakým účelem jsou shromažďovány údaje o jeho osobě.</w:t>
      </w:r>
    </w:p>
    <w:p w14:paraId="4FD2655C" w14:textId="7C25C248" w:rsidR="007B1516" w:rsidRPr="0022478C" w:rsidRDefault="007B1516" w:rsidP="007C5E60">
      <w:pPr>
        <w:pStyle w:val="Odstavecseseznamem1"/>
        <w:numPr>
          <w:ilvl w:val="0"/>
          <w:numId w:val="25"/>
        </w:numPr>
        <w:spacing w:after="120"/>
        <w:jc w:val="both"/>
        <w:rPr>
          <w:rFonts w:asciiTheme="minorHAnsi" w:hAnsiTheme="minorHAnsi" w:cs="Times New Roman"/>
          <w:i/>
        </w:rPr>
      </w:pPr>
      <w:r w:rsidRPr="007B1516">
        <w:rPr>
          <w:rFonts w:asciiTheme="minorHAnsi" w:hAnsiTheme="minorHAnsi" w:cs="Times New Roman"/>
          <w:i/>
          <w:color w:val="000000"/>
        </w:rPr>
        <w:t>Jestliže se zájemce o službu během prvního kontaktu ihned rozhodne pro další spolupráci, j</w:t>
      </w:r>
      <w:r w:rsidRPr="007B1516">
        <w:rPr>
          <w:rFonts w:asciiTheme="minorHAnsi" w:hAnsiTheme="minorHAnsi" w:cs="Times New Roman"/>
          <w:i/>
        </w:rPr>
        <w:t xml:space="preserve">e podepsán </w:t>
      </w:r>
      <w:r w:rsidRPr="007B1516">
        <w:rPr>
          <w:rFonts w:asciiTheme="minorHAnsi" w:hAnsiTheme="minorHAnsi" w:cs="Times New Roman"/>
          <w:b/>
          <w:bCs/>
          <w:i/>
        </w:rPr>
        <w:t xml:space="preserve">Souhlas se zpracováním osobních údajů a citlivých osobních </w:t>
      </w:r>
      <w:r w:rsidR="00D14B5A" w:rsidRPr="007B1516">
        <w:rPr>
          <w:rFonts w:asciiTheme="minorHAnsi" w:hAnsiTheme="minorHAnsi" w:cs="Times New Roman"/>
          <w:b/>
          <w:bCs/>
          <w:i/>
        </w:rPr>
        <w:t xml:space="preserve">údajů </w:t>
      </w:r>
      <w:r w:rsidR="00D14B5A" w:rsidRPr="007B1516">
        <w:rPr>
          <w:rFonts w:asciiTheme="minorHAnsi" w:hAnsiTheme="minorHAnsi" w:cs="Times New Roman"/>
          <w:i/>
        </w:rPr>
        <w:t>– zájemce</w:t>
      </w:r>
      <w:r w:rsidRPr="007B1516">
        <w:rPr>
          <w:rFonts w:asciiTheme="minorHAnsi" w:hAnsiTheme="minorHAnsi" w:cs="Times New Roman"/>
          <w:i/>
        </w:rPr>
        <w:t xml:space="preserve"> je vždy poučen o tom, jak a za jakým účelem jsou shromažďovány údaje o jeho osobě. Následně k</w:t>
      </w:r>
      <w:r w:rsidRPr="007B1516">
        <w:rPr>
          <w:rFonts w:asciiTheme="minorHAnsi" w:hAnsiTheme="minorHAnsi" w:cs="Times New Roman"/>
          <w:i/>
          <w:color w:val="000000"/>
        </w:rPr>
        <w:t>líčový pracovník zjistí údaje potřebné pro sepsání návrhu dohody o výkonu pěstounské péče (viz.</w:t>
      </w:r>
      <w:r w:rsidR="00D14B5A">
        <w:rPr>
          <w:rFonts w:asciiTheme="minorHAnsi" w:hAnsiTheme="minorHAnsi" w:cs="Times New Roman"/>
          <w:i/>
          <w:color w:val="000000"/>
        </w:rPr>
        <w:t xml:space="preserve"> </w:t>
      </w:r>
      <w:r w:rsidRPr="007B1516">
        <w:rPr>
          <w:rFonts w:asciiTheme="minorHAnsi" w:hAnsiTheme="minorHAnsi" w:cs="Times New Roman"/>
          <w:i/>
          <w:color w:val="000000"/>
        </w:rPr>
        <w:t xml:space="preserve">bod 10.4.1)), příp. si se zájemcem domluví druhé osobní setkání kvůli získání těchto údajů.  </w:t>
      </w:r>
    </w:p>
    <w:p w14:paraId="4F9B4662" w14:textId="098ECFB9" w:rsidR="0022478C" w:rsidRDefault="0022478C" w:rsidP="007C5E60">
      <w:pPr>
        <w:pStyle w:val="Odstavecseseznamem1"/>
        <w:numPr>
          <w:ilvl w:val="0"/>
          <w:numId w:val="25"/>
        </w:numPr>
        <w:spacing w:after="120"/>
        <w:jc w:val="both"/>
        <w:rPr>
          <w:rFonts w:asciiTheme="minorHAnsi" w:hAnsiTheme="minorHAnsi" w:cs="Times New Roman"/>
          <w:i/>
        </w:rPr>
      </w:pPr>
      <w:r>
        <w:rPr>
          <w:rFonts w:asciiTheme="minorHAnsi" w:hAnsiTheme="minorHAnsi" w:cs="Times New Roman"/>
          <w:i/>
        </w:rPr>
        <w:t>Zájemce o službu je seznámen s </w:t>
      </w:r>
      <w:r w:rsidRPr="0022478C">
        <w:rPr>
          <w:rFonts w:asciiTheme="minorHAnsi" w:hAnsiTheme="minorHAnsi" w:cs="Times New Roman"/>
          <w:b/>
          <w:i/>
        </w:rPr>
        <w:t>Vnitřními pravidly služby</w:t>
      </w:r>
      <w:r>
        <w:rPr>
          <w:rFonts w:asciiTheme="minorHAnsi" w:hAnsiTheme="minorHAnsi" w:cs="Times New Roman"/>
          <w:i/>
        </w:rPr>
        <w:t xml:space="preserve"> (spolu s návrhem dohody je dostává s sebou k prostudování).</w:t>
      </w:r>
    </w:p>
    <w:p w14:paraId="46C39BF0" w14:textId="594214B6" w:rsidR="00ED55F2" w:rsidRDefault="00ED55F2" w:rsidP="00ED55F2">
      <w:pPr>
        <w:pStyle w:val="Odstavecseseznamem1"/>
        <w:spacing w:after="120"/>
        <w:jc w:val="both"/>
        <w:rPr>
          <w:rFonts w:asciiTheme="minorHAnsi" w:hAnsiTheme="minorHAnsi" w:cs="Times New Roman"/>
          <w:i/>
        </w:rPr>
      </w:pPr>
    </w:p>
    <w:p w14:paraId="572171BE" w14:textId="77777777" w:rsidR="00ED55F2" w:rsidRPr="007B1516" w:rsidRDefault="00ED55F2" w:rsidP="00ED55F2">
      <w:pPr>
        <w:pStyle w:val="Odstavecseseznamem1"/>
        <w:spacing w:after="120"/>
        <w:jc w:val="both"/>
        <w:rPr>
          <w:rFonts w:asciiTheme="minorHAnsi" w:hAnsiTheme="minorHAnsi" w:cs="Times New Roman"/>
          <w:i/>
        </w:rPr>
      </w:pPr>
    </w:p>
    <w:p w14:paraId="4AAFB75C" w14:textId="77777777" w:rsidR="007B1516" w:rsidRPr="007B1516" w:rsidRDefault="007B1516" w:rsidP="007B1516">
      <w:pPr>
        <w:spacing w:after="120" w:line="276" w:lineRule="auto"/>
        <w:jc w:val="both"/>
        <w:rPr>
          <w:rFonts w:cs="Times New Roman"/>
          <w:b/>
          <w:bCs/>
          <w:caps/>
          <w:color w:val="000000"/>
          <w:u w:val="single"/>
        </w:rPr>
      </w:pPr>
    </w:p>
    <w:p w14:paraId="521A2C0C" w14:textId="573A4233" w:rsidR="007B1516" w:rsidRDefault="007B1516" w:rsidP="00690BD6">
      <w:pPr>
        <w:pStyle w:val="Nadpis2"/>
      </w:pPr>
      <w:bookmarkStart w:id="37" w:name="_Toc157094260"/>
      <w:r w:rsidRPr="007B1516">
        <w:lastRenderedPageBreak/>
        <w:t>Dohoda o výkonu pěstounské péče</w:t>
      </w:r>
      <w:bookmarkEnd w:id="37"/>
    </w:p>
    <w:p w14:paraId="710A7B49" w14:textId="77777777" w:rsidR="00811C30" w:rsidRPr="00811C30" w:rsidRDefault="00811C30" w:rsidP="00811C30">
      <w:pPr>
        <w:rPr>
          <w:lang w:eastAsia="cs-CZ"/>
        </w:rPr>
      </w:pPr>
    </w:p>
    <w:p w14:paraId="3A46E25D" w14:textId="77777777" w:rsidR="007B1516" w:rsidRPr="007B1516" w:rsidRDefault="007B1516" w:rsidP="007B1516">
      <w:pPr>
        <w:spacing w:after="120" w:line="276" w:lineRule="auto"/>
        <w:jc w:val="both"/>
        <w:rPr>
          <w:rFonts w:cs="Times New Roman"/>
          <w:color w:val="000000"/>
        </w:rPr>
      </w:pPr>
      <w:r w:rsidRPr="007B1516">
        <w:rPr>
          <w:rFonts w:cs="Times New Roman"/>
          <w:color w:val="000000"/>
        </w:rPr>
        <w:t>Zájemci o služby pěstounské péče jsou během prvního osobního setkání seznámeni s </w:t>
      </w:r>
      <w:r w:rsidRPr="007B1516">
        <w:rPr>
          <w:rFonts w:cs="Times New Roman"/>
          <w:b/>
          <w:color w:val="000000"/>
        </w:rPr>
        <w:t>Návrhem Dohody o výkonu pěstounské péče</w:t>
      </w:r>
      <w:r w:rsidRPr="007B1516">
        <w:rPr>
          <w:rFonts w:cs="Times New Roman"/>
          <w:color w:val="000000"/>
        </w:rPr>
        <w:t xml:space="preserve">. Společného setkání se účastní osoby pečující a případně děti svěřené do pěstounské péče a se souhlasem pěstounů další osoby. </w:t>
      </w:r>
      <w:r w:rsidRPr="007B1516">
        <w:rPr>
          <w:rFonts w:cs="Times New Roman"/>
          <w:color w:val="000000"/>
          <w:u w:val="single"/>
        </w:rPr>
        <w:t>Pracovník služby se zájemci prochází jednotlivé části návrhu dohody a doplňuje potřebné informace.</w:t>
      </w:r>
      <w:r w:rsidRPr="007B1516">
        <w:rPr>
          <w:rFonts w:cs="Times New Roman"/>
          <w:color w:val="000000"/>
        </w:rPr>
        <w:t xml:space="preserve"> Každý člen rodiny má prostor na kladení otázek. </w:t>
      </w:r>
    </w:p>
    <w:p w14:paraId="1F4EC44B" w14:textId="675CD928" w:rsidR="007B1516" w:rsidRPr="007B1516" w:rsidRDefault="007B1516" w:rsidP="007B1516">
      <w:pPr>
        <w:spacing w:after="120" w:line="276" w:lineRule="auto"/>
        <w:jc w:val="both"/>
        <w:rPr>
          <w:rFonts w:cs="Times New Roman"/>
          <w:b/>
          <w:bCs/>
          <w:color w:val="000000"/>
        </w:rPr>
      </w:pPr>
      <w:r w:rsidRPr="007B1516">
        <w:rPr>
          <w:rFonts w:cs="Times New Roman"/>
          <w:color w:val="000000"/>
        </w:rPr>
        <w:t>Platné znění Návrhu Dohody o výkonu pěstounské péče včetně všech náležitostí</w:t>
      </w:r>
      <w:r w:rsidR="00D14B5A" w:rsidRPr="007B1516">
        <w:rPr>
          <w:rFonts w:cs="Times New Roman"/>
          <w:color w:val="000000"/>
        </w:rPr>
        <w:t xml:space="preserve">- </w:t>
      </w:r>
      <w:r w:rsidR="00D14B5A" w:rsidRPr="007B1516">
        <w:rPr>
          <w:rFonts w:cs="Times New Roman"/>
          <w:b/>
          <w:bCs/>
          <w:color w:val="000000"/>
        </w:rPr>
        <w:t>viz.</w:t>
      </w:r>
      <w:r w:rsidRPr="007B1516">
        <w:rPr>
          <w:rFonts w:cs="Times New Roman"/>
          <w:color w:val="000000"/>
        </w:rPr>
        <w:t xml:space="preserve"> Příloha – Návrh Dohody o výkonu pěstounské péče.</w:t>
      </w:r>
    </w:p>
    <w:p w14:paraId="7CAF8935" w14:textId="77777777" w:rsidR="007B1516" w:rsidRPr="007B1516" w:rsidRDefault="007B1516" w:rsidP="007B1516">
      <w:pPr>
        <w:spacing w:after="120" w:line="276" w:lineRule="auto"/>
        <w:jc w:val="both"/>
        <w:rPr>
          <w:rFonts w:cs="Times New Roman"/>
          <w:color w:val="000000"/>
        </w:rPr>
      </w:pPr>
      <w:r w:rsidRPr="007B1516">
        <w:rPr>
          <w:rFonts w:cs="Times New Roman"/>
          <w:bCs/>
          <w:color w:val="000000"/>
        </w:rPr>
        <w:t xml:space="preserve">Před podpisem dohody je projednána její případná úprava tak, aby vyhovovala oběma stranám a odpovídala stanovenému IPOD. </w:t>
      </w:r>
    </w:p>
    <w:p w14:paraId="3F107F5D" w14:textId="77777777" w:rsidR="007B1516" w:rsidRPr="007B1516" w:rsidRDefault="007B1516" w:rsidP="007B1516">
      <w:pPr>
        <w:spacing w:after="120" w:line="276" w:lineRule="auto"/>
        <w:jc w:val="both"/>
        <w:rPr>
          <w:rFonts w:cs="Times New Roman"/>
          <w:bCs/>
          <w:color w:val="000000"/>
        </w:rPr>
      </w:pPr>
      <w:r w:rsidRPr="007B1516">
        <w:rPr>
          <w:rFonts w:cs="Times New Roman"/>
          <w:bCs/>
          <w:color w:val="000000"/>
        </w:rPr>
        <w:t>Dohoda o výkonu pěstounské péče je podepsána do 1měsíce od nabytí právní moci rozsudku soudu o svěření dítěte/dětí do pěstounské péče.</w:t>
      </w:r>
    </w:p>
    <w:p w14:paraId="1E222606" w14:textId="77777777" w:rsidR="007B1516" w:rsidRPr="007B1516" w:rsidRDefault="007B1516" w:rsidP="003D303D">
      <w:pPr>
        <w:pStyle w:val="Styl1"/>
      </w:pPr>
      <w:r w:rsidRPr="007B1516">
        <w:t>Potřebné údaje k vyplnění Návrhu dohody o výkonu pěstounské péče</w:t>
      </w:r>
    </w:p>
    <w:p w14:paraId="2F118E07" w14:textId="77777777" w:rsidR="007B1516" w:rsidRPr="007B1516" w:rsidRDefault="007B1516" w:rsidP="007B1516">
      <w:pPr>
        <w:spacing w:after="120" w:line="276" w:lineRule="auto"/>
        <w:jc w:val="both"/>
        <w:rPr>
          <w:rFonts w:cs="Times New Roman"/>
          <w:color w:val="000000"/>
        </w:rPr>
      </w:pPr>
      <w:r w:rsidRPr="007B1516">
        <w:rPr>
          <w:rFonts w:cs="Times New Roman"/>
          <w:color w:val="000000"/>
        </w:rPr>
        <w:t xml:space="preserve">Pokud se rodina rozhodne uzavřít dohodu, zjistí si klíčový pracovník </w:t>
      </w:r>
      <w:r w:rsidRPr="007B1516">
        <w:rPr>
          <w:rFonts w:cs="Times New Roman"/>
          <w:color w:val="000000"/>
          <w:u w:val="single"/>
        </w:rPr>
        <w:t>potřebné údaje</w:t>
      </w:r>
      <w:r w:rsidRPr="007B1516">
        <w:rPr>
          <w:rFonts w:cs="Times New Roman"/>
          <w:color w:val="000000"/>
        </w:rPr>
        <w:t xml:space="preserve"> k sepsání Návrhu dohody o výkonu pěstounské péče. Tyto potřebné údaje nalezne pracovník v soudním rozhodnutí o svěření dítěte/ dětí do pěstounské péče, předběžného opatření a ověří základní údaje o pěstounovi.  Těmito údaji jsou:</w:t>
      </w:r>
    </w:p>
    <w:p w14:paraId="4F827C62" w14:textId="77777777" w:rsidR="007B1516" w:rsidRPr="007B1516" w:rsidRDefault="007B1516" w:rsidP="007C5E60">
      <w:pPr>
        <w:pStyle w:val="Odstavecseseznamem"/>
        <w:numPr>
          <w:ilvl w:val="0"/>
          <w:numId w:val="26"/>
        </w:numPr>
        <w:spacing w:after="120" w:line="276" w:lineRule="auto"/>
        <w:contextualSpacing w:val="0"/>
        <w:jc w:val="both"/>
        <w:rPr>
          <w:rFonts w:cs="Times New Roman"/>
          <w:color w:val="000000"/>
        </w:rPr>
      </w:pPr>
      <w:r w:rsidRPr="007B1516">
        <w:rPr>
          <w:rFonts w:cs="Times New Roman"/>
          <w:color w:val="000000"/>
        </w:rPr>
        <w:t>Jméno a příjmení pěstouna/pěstounů</w:t>
      </w:r>
    </w:p>
    <w:p w14:paraId="5BEA8D46" w14:textId="77777777" w:rsidR="007B1516" w:rsidRPr="007B1516" w:rsidRDefault="007B1516" w:rsidP="007C5E60">
      <w:pPr>
        <w:pStyle w:val="Odstavecseseznamem"/>
        <w:numPr>
          <w:ilvl w:val="0"/>
          <w:numId w:val="26"/>
        </w:numPr>
        <w:spacing w:after="120" w:line="276" w:lineRule="auto"/>
        <w:contextualSpacing w:val="0"/>
        <w:jc w:val="both"/>
        <w:rPr>
          <w:rFonts w:cs="Times New Roman"/>
          <w:color w:val="000000"/>
        </w:rPr>
      </w:pPr>
      <w:r w:rsidRPr="007B1516">
        <w:rPr>
          <w:rFonts w:cs="Times New Roman"/>
          <w:color w:val="000000"/>
        </w:rPr>
        <w:t>Datum narození pěstouna/pěstounů</w:t>
      </w:r>
    </w:p>
    <w:p w14:paraId="503A8FD2" w14:textId="77777777" w:rsidR="007B1516" w:rsidRPr="007B1516" w:rsidRDefault="007B1516" w:rsidP="007C5E60">
      <w:pPr>
        <w:pStyle w:val="Odstavecseseznamem"/>
        <w:numPr>
          <w:ilvl w:val="0"/>
          <w:numId w:val="26"/>
        </w:numPr>
        <w:spacing w:after="120" w:line="276" w:lineRule="auto"/>
        <w:contextualSpacing w:val="0"/>
        <w:jc w:val="both"/>
        <w:rPr>
          <w:rFonts w:cs="Times New Roman"/>
          <w:color w:val="000000"/>
        </w:rPr>
      </w:pPr>
      <w:r w:rsidRPr="007B1516">
        <w:rPr>
          <w:rFonts w:cs="Times New Roman"/>
          <w:color w:val="000000"/>
        </w:rPr>
        <w:t>Adresa trvalého pobytu pěstouna/pěstounů</w:t>
      </w:r>
    </w:p>
    <w:p w14:paraId="71AC3983" w14:textId="77777777" w:rsidR="007B1516" w:rsidRPr="007B1516" w:rsidRDefault="007B1516" w:rsidP="007C5E60">
      <w:pPr>
        <w:pStyle w:val="Odstavecseseznamem"/>
        <w:numPr>
          <w:ilvl w:val="0"/>
          <w:numId w:val="26"/>
        </w:numPr>
        <w:spacing w:after="120" w:line="276" w:lineRule="auto"/>
        <w:contextualSpacing w:val="0"/>
        <w:jc w:val="both"/>
        <w:rPr>
          <w:rFonts w:cs="Times New Roman"/>
          <w:color w:val="000000"/>
        </w:rPr>
      </w:pPr>
      <w:r w:rsidRPr="007B1516">
        <w:rPr>
          <w:rFonts w:cs="Times New Roman"/>
          <w:color w:val="000000"/>
        </w:rPr>
        <w:t>Jméno a příjmení dítěte/dětí</w:t>
      </w:r>
    </w:p>
    <w:p w14:paraId="772748B4" w14:textId="77777777" w:rsidR="007B1516" w:rsidRPr="007B1516" w:rsidRDefault="007B1516" w:rsidP="007C5E60">
      <w:pPr>
        <w:pStyle w:val="Odstavecseseznamem"/>
        <w:numPr>
          <w:ilvl w:val="0"/>
          <w:numId w:val="26"/>
        </w:numPr>
        <w:spacing w:after="120" w:line="276" w:lineRule="auto"/>
        <w:contextualSpacing w:val="0"/>
        <w:jc w:val="both"/>
        <w:rPr>
          <w:rFonts w:cs="Times New Roman"/>
          <w:color w:val="000000"/>
        </w:rPr>
      </w:pPr>
      <w:r w:rsidRPr="007B1516">
        <w:rPr>
          <w:rFonts w:cs="Times New Roman"/>
          <w:color w:val="000000"/>
        </w:rPr>
        <w:t>Datum narození dítěte/dětí</w:t>
      </w:r>
    </w:p>
    <w:p w14:paraId="391D13CF" w14:textId="77777777" w:rsidR="007B1516" w:rsidRPr="007B1516" w:rsidRDefault="007B1516" w:rsidP="007C5E60">
      <w:pPr>
        <w:pStyle w:val="Odstavecseseznamem"/>
        <w:numPr>
          <w:ilvl w:val="0"/>
          <w:numId w:val="26"/>
        </w:numPr>
        <w:spacing w:after="120" w:line="276" w:lineRule="auto"/>
        <w:contextualSpacing w:val="0"/>
        <w:jc w:val="both"/>
        <w:rPr>
          <w:rFonts w:cs="Times New Roman"/>
          <w:color w:val="000000"/>
        </w:rPr>
      </w:pPr>
      <w:r w:rsidRPr="007B1516">
        <w:rPr>
          <w:rFonts w:cs="Times New Roman"/>
          <w:color w:val="000000"/>
        </w:rPr>
        <w:t>Adresa trvalého pobytu dítěte/dětí</w:t>
      </w:r>
    </w:p>
    <w:p w14:paraId="2B8DADC3" w14:textId="77777777" w:rsidR="007B1516" w:rsidRPr="007B1516" w:rsidRDefault="007B1516" w:rsidP="007C5E60">
      <w:pPr>
        <w:pStyle w:val="Odstavecseseznamem"/>
        <w:numPr>
          <w:ilvl w:val="0"/>
          <w:numId w:val="26"/>
        </w:numPr>
        <w:spacing w:after="120" w:line="276" w:lineRule="auto"/>
        <w:contextualSpacing w:val="0"/>
        <w:jc w:val="both"/>
        <w:rPr>
          <w:rFonts w:cs="Times New Roman"/>
          <w:color w:val="000000"/>
        </w:rPr>
      </w:pPr>
      <w:r w:rsidRPr="007B1516">
        <w:rPr>
          <w:rFonts w:cs="Times New Roman"/>
          <w:color w:val="000000"/>
        </w:rPr>
        <w:t>Číslo jednací daného rozhodnutí</w:t>
      </w:r>
    </w:p>
    <w:p w14:paraId="754FE934" w14:textId="77777777" w:rsidR="007B1516" w:rsidRPr="007B1516" w:rsidRDefault="007B1516" w:rsidP="007C5E60">
      <w:pPr>
        <w:pStyle w:val="Odstavecseseznamem"/>
        <w:numPr>
          <w:ilvl w:val="0"/>
          <w:numId w:val="26"/>
        </w:numPr>
        <w:spacing w:after="120" w:line="276" w:lineRule="auto"/>
        <w:contextualSpacing w:val="0"/>
        <w:jc w:val="both"/>
        <w:rPr>
          <w:rFonts w:cs="Times New Roman"/>
          <w:color w:val="000000"/>
        </w:rPr>
      </w:pPr>
      <w:r w:rsidRPr="007B1516">
        <w:rPr>
          <w:rFonts w:cs="Times New Roman"/>
          <w:color w:val="000000"/>
        </w:rPr>
        <w:t>Identifikace soudu, který vydal rozhodnutí</w:t>
      </w:r>
    </w:p>
    <w:p w14:paraId="15B26827" w14:textId="77777777" w:rsidR="007B1516" w:rsidRPr="007B1516" w:rsidRDefault="007B1516" w:rsidP="007C5E60">
      <w:pPr>
        <w:pStyle w:val="Odstavecseseznamem"/>
        <w:numPr>
          <w:ilvl w:val="0"/>
          <w:numId w:val="26"/>
        </w:numPr>
        <w:spacing w:after="120" w:line="276" w:lineRule="auto"/>
        <w:contextualSpacing w:val="0"/>
        <w:jc w:val="both"/>
        <w:rPr>
          <w:rFonts w:cs="Times New Roman"/>
          <w:color w:val="000000"/>
        </w:rPr>
      </w:pPr>
      <w:r w:rsidRPr="007B1516">
        <w:rPr>
          <w:rFonts w:cs="Times New Roman"/>
          <w:color w:val="000000"/>
        </w:rPr>
        <w:t>Datum vydání rozhodnutí</w:t>
      </w:r>
    </w:p>
    <w:p w14:paraId="7852682C" w14:textId="77777777" w:rsidR="007B1516" w:rsidRPr="007B1516" w:rsidRDefault="007B1516" w:rsidP="007C5E60">
      <w:pPr>
        <w:pStyle w:val="Odstavecseseznamem"/>
        <w:numPr>
          <w:ilvl w:val="0"/>
          <w:numId w:val="26"/>
        </w:numPr>
        <w:spacing w:after="120" w:line="276" w:lineRule="auto"/>
        <w:contextualSpacing w:val="0"/>
        <w:jc w:val="both"/>
        <w:rPr>
          <w:rFonts w:cs="Times New Roman"/>
          <w:color w:val="000000"/>
        </w:rPr>
      </w:pPr>
      <w:r w:rsidRPr="007B1516">
        <w:rPr>
          <w:rFonts w:cs="Times New Roman"/>
          <w:color w:val="000000"/>
        </w:rPr>
        <w:t>Datum nabytí právní moci soudního rozhodnutí</w:t>
      </w:r>
    </w:p>
    <w:p w14:paraId="3EB16077" w14:textId="6E74E50D" w:rsidR="007B1516" w:rsidRPr="007B1516" w:rsidRDefault="007B1516" w:rsidP="007B1516">
      <w:pPr>
        <w:spacing w:after="120" w:line="276" w:lineRule="auto"/>
        <w:jc w:val="both"/>
        <w:rPr>
          <w:rFonts w:cs="Times New Roman"/>
          <w:color w:val="000000"/>
        </w:rPr>
      </w:pPr>
      <w:r w:rsidRPr="007B1516">
        <w:rPr>
          <w:rFonts w:cs="Times New Roman"/>
          <w:color w:val="000000"/>
        </w:rPr>
        <w:t xml:space="preserve">Od pěstounů se také zjišťuje adresa přechodného bydliště a kontaktní údaje (telefon, </w:t>
      </w:r>
      <w:r w:rsidR="00D14B5A" w:rsidRPr="007B1516">
        <w:rPr>
          <w:rFonts w:cs="Times New Roman"/>
          <w:color w:val="000000"/>
        </w:rPr>
        <w:t>email</w:t>
      </w:r>
      <w:r w:rsidRPr="007B1516">
        <w:rPr>
          <w:rFonts w:cs="Times New Roman"/>
          <w:color w:val="000000"/>
        </w:rPr>
        <w:t xml:space="preserve"> atd.), příp. korespondenční adresa.</w:t>
      </w:r>
    </w:p>
    <w:p w14:paraId="52787E82" w14:textId="77777777" w:rsidR="007B1516" w:rsidRPr="007B1516" w:rsidRDefault="007B1516" w:rsidP="003D303D">
      <w:pPr>
        <w:pStyle w:val="Styl1"/>
      </w:pPr>
      <w:r w:rsidRPr="007B1516">
        <w:t>Způsob schvalování návrhu dohody ze strany OSPOD</w:t>
      </w:r>
    </w:p>
    <w:p w14:paraId="7CC1EDAD" w14:textId="088E7448" w:rsidR="007B1516" w:rsidRPr="007B1516" w:rsidRDefault="007B1516" w:rsidP="007B1516">
      <w:pPr>
        <w:spacing w:after="120" w:line="276" w:lineRule="auto"/>
        <w:jc w:val="both"/>
        <w:rPr>
          <w:rFonts w:cs="Times New Roman"/>
          <w:color w:val="000000"/>
        </w:rPr>
      </w:pPr>
      <w:r w:rsidRPr="007B1516">
        <w:rPr>
          <w:rFonts w:cs="Times New Roman"/>
          <w:color w:val="000000"/>
        </w:rPr>
        <w:t>Po vyplnění Návrhu dohody o výkonu pěstounské péče, je návrh zaslán společně s </w:t>
      </w:r>
      <w:r w:rsidRPr="007B1516">
        <w:rPr>
          <w:rFonts w:cs="Times New Roman"/>
          <w:b/>
          <w:bCs/>
          <w:color w:val="000000"/>
        </w:rPr>
        <w:t>Žádostí o souhlas</w:t>
      </w:r>
      <w:r w:rsidRPr="007B1516">
        <w:rPr>
          <w:rFonts w:cs="Times New Roman"/>
          <w:color w:val="000000"/>
        </w:rPr>
        <w:t xml:space="preserve"> příslušnému pracovníkovi OSPOD ke schválení</w:t>
      </w:r>
      <w:r w:rsidR="0022478C">
        <w:rPr>
          <w:rFonts w:cs="Times New Roman"/>
          <w:color w:val="000000"/>
        </w:rPr>
        <w:t xml:space="preserve"> (běžně prostřednictvím datové schránky)</w:t>
      </w:r>
      <w:r w:rsidRPr="007B1516">
        <w:rPr>
          <w:rFonts w:cs="Times New Roman"/>
          <w:color w:val="000000"/>
        </w:rPr>
        <w:t>. Žádost o souhlas podepisuje stanovený klíčový pracovník.</w:t>
      </w:r>
    </w:p>
    <w:p w14:paraId="33326BBF" w14:textId="05D6B5B7" w:rsidR="007B1516" w:rsidRPr="007B1516" w:rsidRDefault="007B1516" w:rsidP="007B1516">
      <w:pPr>
        <w:spacing w:after="120" w:line="276" w:lineRule="auto"/>
        <w:jc w:val="both"/>
        <w:rPr>
          <w:rFonts w:cs="Times New Roman"/>
          <w:color w:val="000000"/>
        </w:rPr>
      </w:pPr>
      <w:r w:rsidRPr="007B1516">
        <w:rPr>
          <w:rFonts w:cs="Times New Roman"/>
          <w:color w:val="000000"/>
        </w:rPr>
        <w:t xml:space="preserve">Pokud se příslušný městský úřad k návrhu dohody vyjádří </w:t>
      </w:r>
      <w:r w:rsidRPr="007B1516">
        <w:rPr>
          <w:rFonts w:cs="Times New Roman"/>
          <w:bCs/>
          <w:color w:val="000000"/>
        </w:rPr>
        <w:t>kladně</w:t>
      </w:r>
      <w:r w:rsidRPr="007B1516">
        <w:rPr>
          <w:rFonts w:cs="Times New Roman"/>
          <w:color w:val="000000"/>
        </w:rPr>
        <w:t xml:space="preserve">, je se zájemci domluveno osobní setkání kvůli podepsání dohody. Pokud </w:t>
      </w:r>
      <w:r w:rsidRPr="007B1516">
        <w:rPr>
          <w:rFonts w:cs="Times New Roman"/>
          <w:bCs/>
          <w:color w:val="000000"/>
        </w:rPr>
        <w:t>není dohoda schválená</w:t>
      </w:r>
      <w:r w:rsidRPr="007B1516">
        <w:rPr>
          <w:rFonts w:cs="Times New Roman"/>
          <w:color w:val="000000"/>
        </w:rPr>
        <w:t xml:space="preserve">, pracovník služby kontaktuje pracovníka OSPOD, informuje se na vady, které byly dle Vyjádření městského úřadu důvodem k zamítnutí, a následně se je snaží odstranit.  Poté se opětovně zašle na příslušný úřad návrh dohody a Žádost o </w:t>
      </w:r>
      <w:r w:rsidR="00D14B5A">
        <w:rPr>
          <w:rFonts w:cs="Times New Roman"/>
          <w:color w:val="000000"/>
        </w:rPr>
        <w:lastRenderedPageBreak/>
        <w:t>s</w:t>
      </w:r>
      <w:r w:rsidRPr="007B1516">
        <w:rPr>
          <w:rFonts w:cs="Times New Roman"/>
          <w:color w:val="000000"/>
        </w:rPr>
        <w:t xml:space="preserve">ouhlas. V případě nutnosti proběhne další schůzka se zájemcem o službu, z důvodu odsouhlasení návrhu dohody. </w:t>
      </w:r>
    </w:p>
    <w:p w14:paraId="5F4D3649" w14:textId="77777777" w:rsidR="007B1516" w:rsidRPr="007B1516" w:rsidRDefault="007B1516" w:rsidP="003D303D">
      <w:pPr>
        <w:pStyle w:val="Styl1"/>
      </w:pPr>
      <w:r w:rsidRPr="007B1516">
        <w:t>Podepsání schválené dohody</w:t>
      </w:r>
    </w:p>
    <w:p w14:paraId="1E37898C" w14:textId="77777777" w:rsidR="007B1516" w:rsidRPr="007B1516" w:rsidRDefault="007B1516" w:rsidP="007B1516">
      <w:pPr>
        <w:spacing w:after="120" w:line="276" w:lineRule="auto"/>
        <w:jc w:val="both"/>
        <w:rPr>
          <w:rFonts w:cs="Times New Roman"/>
          <w:color w:val="000000"/>
        </w:rPr>
      </w:pPr>
      <w:r w:rsidRPr="007B1516">
        <w:rPr>
          <w:rFonts w:cs="Times New Roman"/>
          <w:color w:val="000000"/>
        </w:rPr>
        <w:t xml:space="preserve">Pokud se městský úřad vyjádří kladně k návrhu dohody, může se s rodinou uzavřít </w:t>
      </w:r>
      <w:r w:rsidRPr="007B1516">
        <w:rPr>
          <w:rFonts w:cs="Times New Roman"/>
          <w:b/>
          <w:bCs/>
          <w:color w:val="000000"/>
        </w:rPr>
        <w:t xml:space="preserve">Dohoda o výkonu pěstounské péče. </w:t>
      </w:r>
      <w:r w:rsidRPr="007B1516">
        <w:rPr>
          <w:rFonts w:cs="Times New Roman"/>
          <w:color w:val="000000"/>
          <w:u w:val="single"/>
        </w:rPr>
        <w:t>Dohodu podepisuje stanovená oprávněná osoba poskytovatele a pěstoun. V případě, že jsou ustanoveni dva pěstouni, podepisují Dohodu o výkonu pěstounské péče oba zároveň.</w:t>
      </w:r>
      <w:r w:rsidRPr="007B1516">
        <w:rPr>
          <w:rFonts w:cs="Times New Roman"/>
          <w:color w:val="000000"/>
        </w:rPr>
        <w:t xml:space="preserve"> Oprávněnou osobou k podpisu Dohody o výkonu pěstounské péče za poskytovatele je klíčový pracovník ustavený na základě plné moci ředitele společnosti. </w:t>
      </w:r>
    </w:p>
    <w:p w14:paraId="53A47A74" w14:textId="77777777" w:rsidR="007B1516" w:rsidRDefault="007B1516" w:rsidP="007B1516">
      <w:pPr>
        <w:spacing w:after="120" w:line="276" w:lineRule="auto"/>
        <w:jc w:val="both"/>
        <w:rPr>
          <w:rFonts w:cs="Times New Roman"/>
          <w:color w:val="000000"/>
        </w:rPr>
      </w:pPr>
      <w:r w:rsidRPr="007B1516">
        <w:rPr>
          <w:rFonts w:cs="Times New Roman"/>
          <w:color w:val="000000"/>
        </w:rPr>
        <w:t xml:space="preserve">Dohoda je vyhotovena </w:t>
      </w:r>
      <w:r w:rsidRPr="0022478C">
        <w:rPr>
          <w:rFonts w:cs="Times New Roman"/>
          <w:b/>
          <w:color w:val="000000"/>
        </w:rPr>
        <w:t>ve čtyřech provedeních</w:t>
      </w:r>
      <w:r w:rsidRPr="007B1516">
        <w:rPr>
          <w:rFonts w:cs="Times New Roman"/>
          <w:color w:val="000000"/>
        </w:rPr>
        <w:t>, která jsou určeny pro obě smluvní strany (pěstoun/pěstouni/osoba pečující a organizaci DaR – Centrum pro dítě a rodinu, o.p.s.), dále pro příslušný OSPOD a pro krajskou pobočku úřadu práce.</w:t>
      </w:r>
    </w:p>
    <w:p w14:paraId="1264E503" w14:textId="77777777" w:rsidR="007B1516" w:rsidRPr="007B1516" w:rsidRDefault="007B1516" w:rsidP="007B1516">
      <w:pPr>
        <w:spacing w:after="120" w:line="276" w:lineRule="auto"/>
        <w:jc w:val="both"/>
        <w:rPr>
          <w:rFonts w:cs="Times New Roman"/>
          <w:color w:val="000000"/>
        </w:rPr>
      </w:pPr>
      <w:r w:rsidRPr="007B1516">
        <w:rPr>
          <w:rFonts w:cs="Times New Roman"/>
          <w:bCs/>
          <w:color w:val="000000"/>
        </w:rPr>
        <w:t>Klíčový pracovník s rodinou dohodne společné setkání</w:t>
      </w:r>
      <w:r w:rsidRPr="007B1516">
        <w:rPr>
          <w:rFonts w:cs="Times New Roman"/>
          <w:color w:val="000000"/>
        </w:rPr>
        <w:t xml:space="preserve">, </w:t>
      </w:r>
      <w:r w:rsidRPr="007B1516">
        <w:rPr>
          <w:rFonts w:cs="Times New Roman"/>
          <w:bCs/>
          <w:color w:val="000000"/>
        </w:rPr>
        <w:t xml:space="preserve">na kterém dojde k podepsání dohody. </w:t>
      </w:r>
    </w:p>
    <w:p w14:paraId="2F6DFDF7" w14:textId="77777777" w:rsidR="007B1516" w:rsidRPr="007B1516" w:rsidRDefault="007B1516" w:rsidP="007B1516">
      <w:pPr>
        <w:spacing w:after="120" w:line="276" w:lineRule="auto"/>
        <w:jc w:val="both"/>
        <w:rPr>
          <w:rFonts w:cs="Times New Roman"/>
          <w:u w:val="single"/>
        </w:rPr>
      </w:pPr>
      <w:r w:rsidRPr="007B1516">
        <w:rPr>
          <w:rFonts w:cs="Times New Roman"/>
          <w:u w:val="single"/>
        </w:rPr>
        <w:t>Místo kontaktu</w:t>
      </w:r>
    </w:p>
    <w:p w14:paraId="29B4B7BC" w14:textId="77777777" w:rsidR="007B1516" w:rsidRPr="007B1516" w:rsidRDefault="007B1516" w:rsidP="007C5E60">
      <w:pPr>
        <w:pStyle w:val="Odstavecseseznamem1"/>
        <w:numPr>
          <w:ilvl w:val="0"/>
          <w:numId w:val="23"/>
        </w:numPr>
        <w:spacing w:after="120"/>
        <w:jc w:val="both"/>
        <w:rPr>
          <w:rFonts w:asciiTheme="minorHAnsi" w:hAnsiTheme="minorHAnsi" w:cs="Times New Roman"/>
        </w:rPr>
      </w:pPr>
      <w:r w:rsidRPr="007B1516">
        <w:rPr>
          <w:rFonts w:asciiTheme="minorHAnsi" w:hAnsiTheme="minorHAnsi" w:cs="Times New Roman"/>
        </w:rPr>
        <w:t>v domácnosti zájemce o službu/ pěstounské rodiny</w:t>
      </w:r>
    </w:p>
    <w:p w14:paraId="14F97A52" w14:textId="77777777" w:rsidR="007B1516" w:rsidRPr="007B1516" w:rsidRDefault="007B1516" w:rsidP="007C5E60">
      <w:pPr>
        <w:pStyle w:val="Odstavecseseznamem1"/>
        <w:numPr>
          <w:ilvl w:val="0"/>
          <w:numId w:val="23"/>
        </w:numPr>
        <w:spacing w:after="120"/>
        <w:jc w:val="both"/>
        <w:rPr>
          <w:rFonts w:asciiTheme="minorHAnsi" w:hAnsiTheme="minorHAnsi" w:cs="Times New Roman"/>
          <w:color w:val="000000"/>
        </w:rPr>
      </w:pPr>
      <w:r w:rsidRPr="007B1516">
        <w:rPr>
          <w:rFonts w:asciiTheme="minorHAnsi" w:hAnsiTheme="minorHAnsi" w:cs="Times New Roman"/>
          <w:color w:val="000000"/>
        </w:rPr>
        <w:t>v prostorách poskytovatele služby</w:t>
      </w:r>
    </w:p>
    <w:p w14:paraId="5727244E" w14:textId="77777777" w:rsidR="007B1516" w:rsidRPr="007B1516" w:rsidRDefault="007B1516" w:rsidP="007B1516">
      <w:pPr>
        <w:spacing w:after="120" w:line="276" w:lineRule="auto"/>
        <w:jc w:val="both"/>
        <w:rPr>
          <w:rFonts w:cs="Times New Roman"/>
          <w:color w:val="000000"/>
          <w:u w:val="single"/>
        </w:rPr>
      </w:pPr>
      <w:r w:rsidRPr="007B1516">
        <w:rPr>
          <w:rFonts w:cs="Times New Roman"/>
          <w:color w:val="000000"/>
          <w:u w:val="single"/>
        </w:rPr>
        <w:t>Účastníci kontaktu</w:t>
      </w:r>
    </w:p>
    <w:p w14:paraId="13A896D6" w14:textId="77777777" w:rsidR="007B1516" w:rsidRPr="007B1516" w:rsidRDefault="007B1516" w:rsidP="007C5E60">
      <w:pPr>
        <w:pStyle w:val="Odstavecseseznamem1"/>
        <w:numPr>
          <w:ilvl w:val="0"/>
          <w:numId w:val="24"/>
        </w:numPr>
        <w:spacing w:after="120"/>
        <w:jc w:val="both"/>
        <w:rPr>
          <w:rFonts w:asciiTheme="minorHAnsi" w:hAnsiTheme="minorHAnsi" w:cs="Times New Roman"/>
          <w:color w:val="000000"/>
        </w:rPr>
      </w:pPr>
      <w:r w:rsidRPr="007B1516">
        <w:rPr>
          <w:rFonts w:asciiTheme="minorHAnsi" w:hAnsiTheme="minorHAnsi" w:cs="Times New Roman"/>
          <w:color w:val="000000"/>
        </w:rPr>
        <w:t>klíčový pracovník služby Podpora rodiny</w:t>
      </w:r>
    </w:p>
    <w:p w14:paraId="45AF42B2" w14:textId="77777777" w:rsidR="007B1516" w:rsidRPr="007B1516" w:rsidRDefault="007B1516" w:rsidP="007C5E60">
      <w:pPr>
        <w:pStyle w:val="Odstavecseseznamem1"/>
        <w:numPr>
          <w:ilvl w:val="0"/>
          <w:numId w:val="24"/>
        </w:numPr>
        <w:spacing w:after="120"/>
        <w:jc w:val="both"/>
        <w:rPr>
          <w:rFonts w:asciiTheme="minorHAnsi" w:hAnsiTheme="minorHAnsi" w:cs="Times New Roman"/>
          <w:color w:val="000000"/>
        </w:rPr>
      </w:pPr>
      <w:r w:rsidRPr="007B1516">
        <w:rPr>
          <w:rFonts w:asciiTheme="minorHAnsi" w:hAnsiTheme="minorHAnsi" w:cs="Times New Roman"/>
          <w:color w:val="000000"/>
        </w:rPr>
        <w:t>zájemce o službu/ rodina</w:t>
      </w:r>
    </w:p>
    <w:p w14:paraId="2BEBC69C" w14:textId="5DFADE0F" w:rsidR="007B1516" w:rsidRPr="007B1516" w:rsidRDefault="007B1516" w:rsidP="007B1516">
      <w:pPr>
        <w:spacing w:after="120" w:line="276" w:lineRule="auto"/>
        <w:jc w:val="both"/>
        <w:rPr>
          <w:rFonts w:cs="Times New Roman"/>
          <w:color w:val="000000"/>
        </w:rPr>
      </w:pPr>
      <w:r w:rsidRPr="007B1516">
        <w:rPr>
          <w:rFonts w:cs="Times New Roman"/>
          <w:lang w:eastAsia="ar-SA"/>
        </w:rPr>
        <w:t xml:space="preserve">Klíčový pracovník předá zájemci o službu kopii souhlasného </w:t>
      </w:r>
      <w:r w:rsidRPr="007B1516">
        <w:rPr>
          <w:rFonts w:cs="Times New Roman"/>
          <w:b/>
          <w:bCs/>
          <w:color w:val="000000"/>
        </w:rPr>
        <w:t xml:space="preserve">Vyjádření městského úřadu </w:t>
      </w:r>
      <w:r w:rsidRPr="007B1516">
        <w:rPr>
          <w:rFonts w:cs="Times New Roman"/>
          <w:color w:val="000000"/>
        </w:rPr>
        <w:t xml:space="preserve">k uzavření dohody. Pracovník pěstounovi/pěstounům nabídne opětovné probrání jednotlivých bodů dohody. </w:t>
      </w:r>
      <w:r w:rsidRPr="007B1516">
        <w:rPr>
          <w:rFonts w:cs="Times New Roman"/>
          <w:lang w:eastAsia="ar-SA"/>
        </w:rPr>
        <w:t xml:space="preserve">Zájemci o službu jsou poučeni, že mohou podávat stížnosti – jsou předána </w:t>
      </w:r>
      <w:r w:rsidRPr="007B1516">
        <w:rPr>
          <w:rFonts w:cs="Times New Roman"/>
          <w:b/>
          <w:bCs/>
          <w:color w:val="000000"/>
        </w:rPr>
        <w:t xml:space="preserve">Pravidla pro podávání stížností </w:t>
      </w:r>
      <w:r w:rsidRPr="007B1516">
        <w:rPr>
          <w:rFonts w:cs="Times New Roman"/>
          <w:color w:val="000000"/>
        </w:rPr>
        <w:t>(příloha Dohody č. 2). Pokud s klienty nebyl již sepsán</w:t>
      </w:r>
      <w:r w:rsidRPr="007B1516">
        <w:rPr>
          <w:rFonts w:cs="Times New Roman"/>
          <w:b/>
          <w:bCs/>
          <w:color w:val="000000"/>
        </w:rPr>
        <w:t xml:space="preserve"> Souhlas se zpracováním osobních údajů a citlivých osobních údajů</w:t>
      </w:r>
      <w:r w:rsidRPr="007B1516">
        <w:rPr>
          <w:rFonts w:cs="Times New Roman"/>
          <w:color w:val="000000"/>
        </w:rPr>
        <w:t>, dochází k podpisu na tomto setkání.</w:t>
      </w:r>
    </w:p>
    <w:p w14:paraId="138F845A" w14:textId="77777777" w:rsidR="00D14B5A" w:rsidRPr="007B1516" w:rsidRDefault="00D14B5A" w:rsidP="007B1516">
      <w:pPr>
        <w:spacing w:after="120" w:line="276" w:lineRule="auto"/>
        <w:jc w:val="both"/>
        <w:rPr>
          <w:rFonts w:cs="Times New Roman"/>
          <w:color w:val="FF0000"/>
        </w:rPr>
      </w:pPr>
    </w:p>
    <w:p w14:paraId="15AD780B" w14:textId="77777777" w:rsidR="007B1516" w:rsidRPr="007B1516" w:rsidRDefault="007B1516" w:rsidP="003D303D">
      <w:pPr>
        <w:pStyle w:val="Styl1"/>
      </w:pPr>
      <w:r w:rsidRPr="007B1516">
        <w:t>Změny Dohody o výkonu pěstounské péče</w:t>
      </w:r>
    </w:p>
    <w:p w14:paraId="2EB587DF" w14:textId="167DC45B" w:rsidR="007B1516" w:rsidRPr="007B1516" w:rsidRDefault="007B1516" w:rsidP="007B1516">
      <w:pPr>
        <w:spacing w:after="120" w:line="276" w:lineRule="auto"/>
        <w:jc w:val="both"/>
        <w:rPr>
          <w:rFonts w:cs="Times New Roman"/>
        </w:rPr>
      </w:pPr>
      <w:r w:rsidRPr="007B1516">
        <w:rPr>
          <w:rFonts w:cs="Times New Roman"/>
          <w:color w:val="000000"/>
        </w:rPr>
        <w:t xml:space="preserve">Změna Dohody o výkonu pěstounské péče se provádí příslušnými dodatky, které jsou chronologicky číslovány </w:t>
      </w:r>
      <w:r w:rsidRPr="007B1516">
        <w:rPr>
          <w:rFonts w:cs="Times New Roman"/>
          <w:b/>
          <w:bCs/>
          <w:color w:val="000000"/>
        </w:rPr>
        <w:t>(Dodatek č. X k Dohodě o výkonu pěstounské péče)</w:t>
      </w:r>
      <w:r w:rsidRPr="007B1516">
        <w:rPr>
          <w:rFonts w:cs="Times New Roman"/>
          <w:color w:val="000000"/>
        </w:rPr>
        <w:t>. Dodatek k</w:t>
      </w:r>
      <w:r w:rsidR="00D14B5A">
        <w:rPr>
          <w:rFonts w:cs="Times New Roman"/>
          <w:color w:val="000000"/>
        </w:rPr>
        <w:t> </w:t>
      </w:r>
      <w:r w:rsidRPr="007B1516">
        <w:rPr>
          <w:rFonts w:cs="Times New Roman"/>
        </w:rPr>
        <w:t>dohodě</w:t>
      </w:r>
      <w:r w:rsidR="00D14B5A" w:rsidRPr="00D14B5A">
        <w:rPr>
          <w:rFonts w:cs="Times New Roman"/>
        </w:rPr>
        <w:t xml:space="preserve"> </w:t>
      </w:r>
      <w:r w:rsidRPr="007B1516">
        <w:rPr>
          <w:rFonts w:cs="Times New Roman"/>
          <w:u w:val="single"/>
        </w:rPr>
        <w:t>podepisuje stanovená oprávněná osoba poskytovatele a pěstoun/pěstouni.</w:t>
      </w:r>
      <w:r w:rsidRPr="007B1516">
        <w:rPr>
          <w:rFonts w:cs="Times New Roman"/>
        </w:rPr>
        <w:t xml:space="preserve"> Změny dohody se uskutečňují po vzájemné dohodě rodiny a klíčového pracovníka. Dodatky k dohodě jsou vyhotoveny ve třech kopiích, které jsou určeny pro obě smluvní strany </w:t>
      </w:r>
      <w:r w:rsidR="00D14B5A" w:rsidRPr="007B1516">
        <w:rPr>
          <w:rFonts w:cs="Times New Roman"/>
        </w:rPr>
        <w:t>a OSPOD</w:t>
      </w:r>
      <w:r w:rsidRPr="007B1516">
        <w:rPr>
          <w:rFonts w:cs="Times New Roman"/>
        </w:rPr>
        <w:t>.</w:t>
      </w:r>
    </w:p>
    <w:p w14:paraId="434BEF9C" w14:textId="77777777" w:rsidR="007B1516" w:rsidRPr="007B1516" w:rsidRDefault="007B1516" w:rsidP="007B1516">
      <w:pPr>
        <w:spacing w:after="120" w:line="276" w:lineRule="auto"/>
        <w:jc w:val="both"/>
        <w:rPr>
          <w:rFonts w:cs="Times New Roman"/>
        </w:rPr>
      </w:pPr>
      <w:r w:rsidRPr="007B1516">
        <w:rPr>
          <w:rFonts w:cs="Times New Roman"/>
        </w:rPr>
        <w:t>Konkrétní nastavení využívání služeb není předmětem dohody a je formulováno v Individuálním plánu (dále IP), tzn., není sepisován žádný dodatek.</w:t>
      </w:r>
    </w:p>
    <w:p w14:paraId="0DA9BB44" w14:textId="77777777" w:rsidR="007B1516" w:rsidRPr="007B1516" w:rsidRDefault="007B1516" w:rsidP="007B1516">
      <w:pPr>
        <w:spacing w:after="120" w:line="276" w:lineRule="auto"/>
        <w:jc w:val="both"/>
        <w:rPr>
          <w:rFonts w:cs="Times New Roman"/>
          <w:color w:val="000000"/>
        </w:rPr>
      </w:pPr>
    </w:p>
    <w:p w14:paraId="4381E46A" w14:textId="77777777" w:rsidR="007B1516" w:rsidRPr="007B1516" w:rsidRDefault="007B1516" w:rsidP="00690BD6">
      <w:pPr>
        <w:pStyle w:val="Styl1"/>
      </w:pPr>
      <w:r w:rsidRPr="007B1516">
        <w:t>Ukončení Dohody o výkonu pěstounské péče</w:t>
      </w:r>
    </w:p>
    <w:p w14:paraId="384174D8" w14:textId="77777777" w:rsidR="007B1516" w:rsidRPr="007B1516" w:rsidRDefault="007B1516" w:rsidP="007B1516">
      <w:pPr>
        <w:spacing w:after="120" w:line="276" w:lineRule="auto"/>
        <w:jc w:val="both"/>
        <w:rPr>
          <w:rFonts w:cs="Times New Roman"/>
          <w:color w:val="000000"/>
        </w:rPr>
      </w:pPr>
      <w:r w:rsidRPr="007B1516">
        <w:rPr>
          <w:rFonts w:cs="Times New Roman"/>
          <w:color w:val="000000"/>
        </w:rPr>
        <w:t>V případě ukončení Dohody je klient klíčovým pracovníkem poučen o povinnosti uzavřít do 30dnů uzavřít Dohodu o výkonu pěstounské péče s jiným poskytovatelem.  Smluvní strany se dohodnou, kdo bude informovat o ukončení Dohody OSPOD.</w:t>
      </w:r>
    </w:p>
    <w:p w14:paraId="58D70E91" w14:textId="77777777" w:rsidR="007B1516" w:rsidRPr="007B1516" w:rsidRDefault="007B1516" w:rsidP="007B1516">
      <w:pPr>
        <w:spacing w:after="120" w:line="276" w:lineRule="auto"/>
        <w:jc w:val="both"/>
        <w:rPr>
          <w:rFonts w:cs="Times New Roman"/>
          <w:b/>
          <w:bCs/>
          <w:color w:val="000000"/>
        </w:rPr>
      </w:pPr>
      <w:r w:rsidRPr="007B1516">
        <w:rPr>
          <w:rFonts w:cs="Times New Roman"/>
          <w:b/>
          <w:bCs/>
          <w:color w:val="000000"/>
        </w:rPr>
        <w:lastRenderedPageBreak/>
        <w:t>Ukončení Dohody o výkonu pěstounské péče výpovědí</w:t>
      </w:r>
    </w:p>
    <w:p w14:paraId="4D56B9BA" w14:textId="458FC17B" w:rsidR="007B1516" w:rsidRPr="007B1516" w:rsidRDefault="007B1516" w:rsidP="007B1516">
      <w:pPr>
        <w:overflowPunct w:val="0"/>
        <w:autoSpaceDE w:val="0"/>
        <w:autoSpaceDN w:val="0"/>
        <w:spacing w:after="120" w:line="276" w:lineRule="auto"/>
        <w:jc w:val="both"/>
        <w:textAlignment w:val="baseline"/>
      </w:pPr>
      <w:r w:rsidRPr="007B1516">
        <w:rPr>
          <w:rFonts w:cs="Times New Roman"/>
          <w:color w:val="000000"/>
        </w:rPr>
        <w:t>Dohoda může být ze strany rodiny ukončena bez udání důvodu</w:t>
      </w:r>
      <w:r w:rsidR="0022478C">
        <w:rPr>
          <w:rFonts w:cs="Times New Roman"/>
          <w:color w:val="000000"/>
        </w:rPr>
        <w:t xml:space="preserve"> a to však vždy pouze k 30. 6.  nebo 31. </w:t>
      </w:r>
      <w:proofErr w:type="gramStart"/>
      <w:r w:rsidR="0022478C">
        <w:rPr>
          <w:rFonts w:cs="Times New Roman"/>
          <w:color w:val="000000"/>
        </w:rPr>
        <w:t>12. .</w:t>
      </w:r>
      <w:proofErr w:type="gramEnd"/>
      <w:r w:rsidRPr="007B1516">
        <w:rPr>
          <w:rFonts w:cs="Times New Roman"/>
          <w:color w:val="000000"/>
        </w:rPr>
        <w:t xml:space="preserve"> Organizace DaR – Centrum pro dítě a rodinu může službu vypovědět pouze tehdy, pokud nebude pěstoun/ pěstouni dodržovat ustanovení vyplývající z uzavřené dohody. </w:t>
      </w:r>
      <w:r w:rsidRPr="007B1516">
        <w:rPr>
          <w:rFonts w:cs="Times New Roman"/>
        </w:rPr>
        <w:t>Výpovědní důvody ze strany poskytovatele jsou závažné nebo opakované porušování povinností vyplývající z dohody či opakované maření sledování výkonu pěstounské péče.</w:t>
      </w:r>
      <w:r w:rsidRPr="007B1516">
        <w:rPr>
          <w:rFonts w:cs="Times New Roman"/>
          <w:color w:val="000000"/>
        </w:rPr>
        <w:t xml:space="preserve"> Poskytovatel je povinen pěstouna písemně upozornit, dojde-li k jednání, jehož opakování by mohlo dát důvod k výpovědi dohody.</w:t>
      </w:r>
    </w:p>
    <w:p w14:paraId="4915DA52" w14:textId="77777777" w:rsidR="007B1516" w:rsidRPr="007B1516" w:rsidRDefault="007B1516" w:rsidP="007B1516">
      <w:pPr>
        <w:spacing w:after="120" w:line="276" w:lineRule="auto"/>
        <w:jc w:val="both"/>
        <w:rPr>
          <w:rFonts w:cs="Times New Roman"/>
          <w:b/>
          <w:bCs/>
          <w:color w:val="000000"/>
        </w:rPr>
      </w:pPr>
      <w:r w:rsidRPr="007B1516">
        <w:rPr>
          <w:rFonts w:cs="Times New Roman"/>
          <w:b/>
          <w:bCs/>
          <w:color w:val="000000"/>
        </w:rPr>
        <w:t>Výpovědní lhůta</w:t>
      </w:r>
    </w:p>
    <w:p w14:paraId="66654956" w14:textId="77777777" w:rsidR="007B1516" w:rsidRPr="007B1516" w:rsidRDefault="007B1516" w:rsidP="007B1516">
      <w:pPr>
        <w:spacing w:after="120" w:line="276" w:lineRule="auto"/>
        <w:jc w:val="both"/>
        <w:rPr>
          <w:rFonts w:cs="Times New Roman"/>
          <w:color w:val="000000"/>
        </w:rPr>
      </w:pPr>
      <w:r w:rsidRPr="007B1516">
        <w:rPr>
          <w:rFonts w:cs="Times New Roman"/>
          <w:color w:val="000000"/>
        </w:rPr>
        <w:t>Výpovědní lhůta běží ode dne doručení výpovědi druhé straně a končí ke dni uzavření nové Dohody o výkonu pěstounské péče nebo právní mocí rozhodnutí, upravujícího podrobnosti ohledně výkonu práv a povinností pěstounů.</w:t>
      </w:r>
    </w:p>
    <w:p w14:paraId="6E9FCF36" w14:textId="77777777" w:rsidR="007B1516" w:rsidRPr="007B1516" w:rsidRDefault="007B1516" w:rsidP="007B1516">
      <w:pPr>
        <w:spacing w:after="120" w:line="276" w:lineRule="auto"/>
        <w:jc w:val="both"/>
        <w:rPr>
          <w:rFonts w:cs="Times New Roman"/>
          <w:color w:val="000000"/>
        </w:rPr>
      </w:pPr>
      <w:r w:rsidRPr="007B1516">
        <w:rPr>
          <w:rFonts w:cs="Times New Roman"/>
        </w:rPr>
        <w:t>Výpověď dohody ze strany poskytovatele podepisuje</w:t>
      </w:r>
      <w:r w:rsidRPr="007B1516">
        <w:rPr>
          <w:rFonts w:cs="Times New Roman"/>
          <w:color w:val="FF0000"/>
        </w:rPr>
        <w:t xml:space="preserve"> </w:t>
      </w:r>
      <w:r w:rsidRPr="007B1516">
        <w:rPr>
          <w:rFonts w:cs="Times New Roman"/>
          <w:color w:val="000000"/>
          <w:u w:val="single"/>
        </w:rPr>
        <w:t>stanovená oprávněná osoba poskytovatele</w:t>
      </w:r>
      <w:r w:rsidRPr="007B1516">
        <w:rPr>
          <w:rFonts w:cs="Times New Roman"/>
          <w:color w:val="000000"/>
        </w:rPr>
        <w:t xml:space="preserve">. </w:t>
      </w:r>
    </w:p>
    <w:p w14:paraId="03DD4E7F" w14:textId="77777777" w:rsidR="007B1516" w:rsidRPr="007B1516" w:rsidRDefault="007B1516" w:rsidP="007B1516">
      <w:pPr>
        <w:spacing w:after="120" w:line="276" w:lineRule="auto"/>
        <w:jc w:val="both"/>
        <w:rPr>
          <w:rFonts w:cs="Times New Roman"/>
          <w:color w:val="000000"/>
        </w:rPr>
      </w:pPr>
    </w:p>
    <w:p w14:paraId="5C19059F" w14:textId="77777777" w:rsidR="007B1516" w:rsidRPr="007B1516" w:rsidRDefault="007B1516" w:rsidP="007B1516">
      <w:pPr>
        <w:spacing w:after="120" w:line="276" w:lineRule="auto"/>
        <w:jc w:val="both"/>
        <w:rPr>
          <w:rFonts w:cs="Times New Roman"/>
          <w:b/>
          <w:color w:val="000000"/>
        </w:rPr>
      </w:pPr>
      <w:r w:rsidRPr="007B1516">
        <w:rPr>
          <w:rFonts w:cs="Times New Roman"/>
          <w:b/>
          <w:color w:val="000000"/>
        </w:rPr>
        <w:t>Ukončení Dohody o výkonu pěstounské péče na základě vzájemné dohody</w:t>
      </w:r>
    </w:p>
    <w:p w14:paraId="46F99A66" w14:textId="77777777" w:rsidR="007B1516" w:rsidRPr="007B1516" w:rsidRDefault="007B1516" w:rsidP="007B1516">
      <w:pPr>
        <w:spacing w:after="120" w:line="276" w:lineRule="auto"/>
        <w:jc w:val="both"/>
        <w:rPr>
          <w:rFonts w:cs="Times New Roman"/>
          <w:color w:val="000000"/>
        </w:rPr>
      </w:pPr>
      <w:r w:rsidRPr="007B1516">
        <w:rPr>
          <w:rFonts w:cs="Times New Roman"/>
          <w:color w:val="000000"/>
        </w:rPr>
        <w:t>Dohoda o výkonu pěstounské péče může být také ukončena na základě vzájemné dohody mezi klientem a stanovenou oprávněnou osobou poskytovatele.</w:t>
      </w:r>
    </w:p>
    <w:p w14:paraId="09221B3A" w14:textId="77777777" w:rsidR="007B1516" w:rsidRPr="007B1516" w:rsidRDefault="007B1516" w:rsidP="007B1516">
      <w:pPr>
        <w:spacing w:after="120" w:line="276" w:lineRule="auto"/>
        <w:jc w:val="both"/>
        <w:rPr>
          <w:rFonts w:cs="Times New Roman"/>
        </w:rPr>
      </w:pPr>
      <w:r w:rsidRPr="007B1516">
        <w:rPr>
          <w:rFonts w:cs="Times New Roman"/>
        </w:rPr>
        <w:t>Délka lhůty pro ukončení platnosti Dohody o výkonu pěstounské péče je stanovená na základě domluvy mezi oběma smluvními stranami.</w:t>
      </w:r>
    </w:p>
    <w:p w14:paraId="1F4CBE53" w14:textId="36FE69B8" w:rsidR="007B1516" w:rsidRDefault="007B1516" w:rsidP="007B1516">
      <w:pPr>
        <w:spacing w:after="120" w:line="276" w:lineRule="auto"/>
        <w:jc w:val="both"/>
        <w:rPr>
          <w:rFonts w:cs="Times New Roman"/>
          <w:color w:val="000000"/>
        </w:rPr>
      </w:pPr>
      <w:r w:rsidRPr="007B1516">
        <w:rPr>
          <w:rFonts w:cs="Times New Roman"/>
        </w:rPr>
        <w:t>Ukončení dohody za poskytovatele podepisuje</w:t>
      </w:r>
      <w:r w:rsidRPr="007B1516">
        <w:rPr>
          <w:rFonts w:cs="Times New Roman"/>
          <w:color w:val="FF0000"/>
        </w:rPr>
        <w:t xml:space="preserve"> </w:t>
      </w:r>
      <w:r w:rsidRPr="007B1516">
        <w:rPr>
          <w:rFonts w:cs="Times New Roman"/>
          <w:color w:val="000000"/>
          <w:u w:val="single"/>
        </w:rPr>
        <w:t>stanovená oprávněná osoba poskytovatele</w:t>
      </w:r>
      <w:r w:rsidRPr="007B1516">
        <w:rPr>
          <w:rFonts w:cs="Times New Roman"/>
          <w:color w:val="000000"/>
        </w:rPr>
        <w:t>.</w:t>
      </w:r>
    </w:p>
    <w:p w14:paraId="592A901C" w14:textId="0290AF2C" w:rsidR="0022478C" w:rsidRDefault="0022478C" w:rsidP="007B1516">
      <w:pPr>
        <w:spacing w:after="120" w:line="276" w:lineRule="auto"/>
        <w:jc w:val="both"/>
        <w:rPr>
          <w:rFonts w:cs="Times New Roman"/>
          <w:color w:val="000000"/>
        </w:rPr>
      </w:pPr>
    </w:p>
    <w:p w14:paraId="323A9B9F" w14:textId="0876B88B" w:rsidR="0022478C" w:rsidRDefault="0022478C" w:rsidP="0022478C">
      <w:pPr>
        <w:spacing w:after="120" w:line="276" w:lineRule="auto"/>
        <w:jc w:val="both"/>
        <w:rPr>
          <w:rFonts w:cs="Times New Roman"/>
          <w:b/>
          <w:color w:val="000000"/>
        </w:rPr>
      </w:pPr>
      <w:r w:rsidRPr="007B1516">
        <w:rPr>
          <w:rFonts w:cs="Times New Roman"/>
          <w:b/>
          <w:color w:val="000000"/>
        </w:rPr>
        <w:t xml:space="preserve">Ukončení Dohody o výkonu pěstounské péče na základě </w:t>
      </w:r>
      <w:r>
        <w:rPr>
          <w:rFonts w:cs="Times New Roman"/>
          <w:b/>
          <w:color w:val="000000"/>
        </w:rPr>
        <w:t>ukončení pěstounské péče</w:t>
      </w:r>
    </w:p>
    <w:p w14:paraId="039CD240" w14:textId="192C7525" w:rsidR="0022478C" w:rsidRDefault="0022478C" w:rsidP="007B1516">
      <w:pPr>
        <w:spacing w:after="120" w:line="276" w:lineRule="auto"/>
        <w:jc w:val="both"/>
        <w:rPr>
          <w:rFonts w:cs="Times New Roman"/>
          <w:color w:val="000000"/>
        </w:rPr>
      </w:pPr>
      <w:r>
        <w:rPr>
          <w:rFonts w:cs="Times New Roman"/>
          <w:color w:val="000000"/>
        </w:rPr>
        <w:t xml:space="preserve">Dohoda je ukončena a spolupráce s rodinou končí také ve chvíli, kdy </w:t>
      </w:r>
      <w:r w:rsidR="002E1D67">
        <w:rPr>
          <w:rFonts w:cs="Times New Roman"/>
          <w:color w:val="000000"/>
        </w:rPr>
        <w:t xml:space="preserve">dítě </w:t>
      </w:r>
      <w:r w:rsidR="00ED55F2">
        <w:rPr>
          <w:rFonts w:cs="Times New Roman"/>
          <w:color w:val="000000"/>
        </w:rPr>
        <w:t>svěřené do NRP dovrší 18 let, popř. kdy skončí pěstounská péče z jiného důvodu (návrat dítěte do biologické rodiny, přechod dítěte do ústavní péče).</w:t>
      </w:r>
    </w:p>
    <w:p w14:paraId="56997292" w14:textId="77777777" w:rsidR="0022478C" w:rsidRPr="007B1516" w:rsidRDefault="0022478C" w:rsidP="007B1516">
      <w:pPr>
        <w:spacing w:after="120" w:line="276" w:lineRule="auto"/>
        <w:jc w:val="both"/>
        <w:rPr>
          <w:rFonts w:cs="Times New Roman"/>
          <w:color w:val="000000"/>
        </w:rPr>
      </w:pPr>
    </w:p>
    <w:p w14:paraId="2E27BE55" w14:textId="77777777" w:rsidR="007B1516" w:rsidRPr="007B1516" w:rsidRDefault="007B1516" w:rsidP="007B1516">
      <w:pPr>
        <w:spacing w:after="120" w:line="276" w:lineRule="auto"/>
        <w:jc w:val="both"/>
        <w:rPr>
          <w:rFonts w:cs="Times New Roman"/>
          <w:color w:val="000000"/>
        </w:rPr>
      </w:pPr>
    </w:p>
    <w:p w14:paraId="45BD844B" w14:textId="391567E1" w:rsidR="007B1516" w:rsidRDefault="007B1516" w:rsidP="00690BD6">
      <w:pPr>
        <w:pStyle w:val="Nadpis2"/>
      </w:pPr>
      <w:bookmarkStart w:id="38" w:name="_Toc157094261"/>
      <w:r w:rsidRPr="007B1516">
        <w:t>Pravidla pro sledování naplňování dohody o výkonu pěstounské péče</w:t>
      </w:r>
      <w:bookmarkEnd w:id="38"/>
    </w:p>
    <w:p w14:paraId="053F051F" w14:textId="77777777" w:rsidR="00ED55F2" w:rsidRPr="00ED55F2" w:rsidRDefault="00ED55F2" w:rsidP="00ED55F2">
      <w:pPr>
        <w:rPr>
          <w:lang w:eastAsia="cs-CZ"/>
        </w:rPr>
      </w:pPr>
    </w:p>
    <w:p w14:paraId="2C0598FD" w14:textId="77777777" w:rsidR="007B1516" w:rsidRPr="007B1516" w:rsidRDefault="007B1516" w:rsidP="007B1516">
      <w:pPr>
        <w:spacing w:after="120" w:line="276" w:lineRule="auto"/>
        <w:jc w:val="both"/>
        <w:rPr>
          <w:rFonts w:cs="Times New Roman"/>
          <w:i/>
          <w:iCs/>
          <w:color w:val="000000"/>
        </w:rPr>
      </w:pPr>
      <w:r w:rsidRPr="007B1516">
        <w:rPr>
          <w:rFonts w:cs="Times New Roman"/>
          <w:color w:val="000000"/>
        </w:rPr>
        <w:t xml:space="preserve">Povinnost pověřené osoby sledovat naplňování dohody o výkonu pěstounské péče je ze strany pěstounů uložena zákonem (Zákon o SPOD, § 47b, odst. 5): </w:t>
      </w:r>
      <w:r w:rsidRPr="007B1516">
        <w:rPr>
          <w:rFonts w:cs="Times New Roman"/>
          <w:i/>
          <w:iCs/>
          <w:color w:val="000000"/>
        </w:rPr>
        <w:t>„...pověřená osoba...je povinna sledovat naplňování dohody o výkonu pěstounské péče...prostřednictvím svých zaměstnanců, kteří jsou povinni minimálně jednou za 2 měsíce být v osobním styku s osobou pečující nebo osobou v evidenci a s dětmi svěřenými do její péče. O průběhu výkonu pěstounské péče zpracuje…pověřená osoba jednou za 6 měsíců zprávu, kterou předá obecnímu úřadu obce s rozšířenou působností, v jehož obvodu má osoba pečující nebo osoba v evidenci trvalý pobyt.“</w:t>
      </w:r>
    </w:p>
    <w:p w14:paraId="1C5D06A0" w14:textId="77777777" w:rsidR="007B1516" w:rsidRPr="007B1516" w:rsidRDefault="007B1516" w:rsidP="00690BD6">
      <w:pPr>
        <w:pStyle w:val="Styl1"/>
      </w:pPr>
      <w:r w:rsidRPr="007B1516">
        <w:t xml:space="preserve">Sledované oblasti a kritéria </w:t>
      </w:r>
    </w:p>
    <w:p w14:paraId="59DB03BB" w14:textId="77777777" w:rsidR="007B1516" w:rsidRPr="007B1516" w:rsidRDefault="007B1516" w:rsidP="007B1516">
      <w:pPr>
        <w:spacing w:after="120" w:line="276" w:lineRule="auto"/>
        <w:jc w:val="both"/>
        <w:rPr>
          <w:rFonts w:cs="Times New Roman"/>
          <w:color w:val="000000"/>
        </w:rPr>
      </w:pPr>
      <w:r w:rsidRPr="007B1516">
        <w:rPr>
          <w:rFonts w:cs="Times New Roman"/>
          <w:color w:val="000000"/>
        </w:rPr>
        <w:t>Sledování naplňování dohody ze strany pracovníků znamená především:</w:t>
      </w:r>
    </w:p>
    <w:p w14:paraId="422B0575" w14:textId="77777777" w:rsidR="007B1516" w:rsidRPr="007B1516" w:rsidRDefault="007B1516" w:rsidP="007C5E60">
      <w:pPr>
        <w:pStyle w:val="Odstavecseseznamem"/>
        <w:numPr>
          <w:ilvl w:val="0"/>
          <w:numId w:val="27"/>
        </w:numPr>
        <w:spacing w:after="120" w:line="276" w:lineRule="auto"/>
        <w:ind w:left="709" w:hanging="283"/>
        <w:contextualSpacing w:val="0"/>
        <w:jc w:val="both"/>
        <w:rPr>
          <w:rFonts w:cs="Times New Roman"/>
          <w:color w:val="000000"/>
        </w:rPr>
      </w:pPr>
      <w:r w:rsidRPr="007B1516">
        <w:rPr>
          <w:rFonts w:cs="Times New Roman"/>
          <w:color w:val="000000"/>
        </w:rPr>
        <w:lastRenderedPageBreak/>
        <w:t>zda pěstouni naplňují své povinnosti při péči o nezletilé dítě, zahrnující zejména péči o jeho zdraví, jeho tělesný, citový, rozumový a mravní vývoj.</w:t>
      </w:r>
    </w:p>
    <w:p w14:paraId="077D4242" w14:textId="77777777" w:rsidR="007B1516" w:rsidRPr="007B1516" w:rsidRDefault="007B1516" w:rsidP="007C5E60">
      <w:pPr>
        <w:pStyle w:val="Odstavecseseznamem"/>
        <w:numPr>
          <w:ilvl w:val="0"/>
          <w:numId w:val="27"/>
        </w:numPr>
        <w:spacing w:after="120" w:line="276" w:lineRule="auto"/>
        <w:ind w:left="709" w:hanging="283"/>
        <w:contextualSpacing w:val="0"/>
        <w:jc w:val="both"/>
        <w:rPr>
          <w:rFonts w:cs="Times New Roman"/>
          <w:color w:val="000000"/>
        </w:rPr>
      </w:pPr>
      <w:r w:rsidRPr="007B1516">
        <w:rPr>
          <w:rFonts w:cs="Times New Roman"/>
          <w:color w:val="000000"/>
        </w:rPr>
        <w:t>zda je naplňován IPOD, resp. z něho vycházející IP (např. opatření ke kontaktu s rodiči, příp. opatření řešící konkrétní výchovnou situaci, osamostatňování dítěte apod.)</w:t>
      </w:r>
    </w:p>
    <w:p w14:paraId="6B638EE7" w14:textId="77777777" w:rsidR="007B1516" w:rsidRPr="007B1516" w:rsidRDefault="007B1516" w:rsidP="007C5E60">
      <w:pPr>
        <w:pStyle w:val="Odstavecseseznamem"/>
        <w:numPr>
          <w:ilvl w:val="0"/>
          <w:numId w:val="27"/>
        </w:numPr>
        <w:spacing w:after="120" w:line="276" w:lineRule="auto"/>
        <w:ind w:left="709" w:hanging="283"/>
        <w:contextualSpacing w:val="0"/>
        <w:jc w:val="both"/>
        <w:rPr>
          <w:rFonts w:cs="Times New Roman"/>
          <w:color w:val="000000"/>
        </w:rPr>
      </w:pPr>
      <w:r w:rsidRPr="007B1516">
        <w:rPr>
          <w:rFonts w:cs="Times New Roman"/>
          <w:color w:val="000000"/>
        </w:rPr>
        <w:t>zda si pěstouni zvyšují své znalosti a dovednosti v oblasti výchovy a péče o dítě v rozsahu daném dohodou.</w:t>
      </w:r>
    </w:p>
    <w:p w14:paraId="656E2535" w14:textId="77777777" w:rsidR="007B1516" w:rsidRPr="007B1516" w:rsidRDefault="007B1516" w:rsidP="007B1516">
      <w:pPr>
        <w:pStyle w:val="Odstavecseseznamem"/>
        <w:spacing w:after="120" w:line="276" w:lineRule="auto"/>
        <w:ind w:left="0"/>
        <w:jc w:val="both"/>
        <w:rPr>
          <w:rFonts w:cs="Times New Roman"/>
          <w:color w:val="000000"/>
          <w:u w:val="single"/>
        </w:rPr>
      </w:pPr>
      <w:r w:rsidRPr="007B1516">
        <w:rPr>
          <w:rFonts w:cs="Times New Roman"/>
          <w:color w:val="000000"/>
        </w:rPr>
        <w:t xml:space="preserve"> </w:t>
      </w:r>
      <w:r w:rsidRPr="007B1516">
        <w:rPr>
          <w:rFonts w:cs="Times New Roman"/>
          <w:color w:val="000000"/>
          <w:u w:val="single"/>
        </w:rPr>
        <w:t>Kritéria pro naplňování dohody</w:t>
      </w:r>
    </w:p>
    <w:p w14:paraId="4D9654AB" w14:textId="77777777" w:rsidR="007B1516" w:rsidRPr="007B1516" w:rsidRDefault="007B1516" w:rsidP="007C5E60">
      <w:pPr>
        <w:pStyle w:val="Odstavecseseznamem"/>
        <w:numPr>
          <w:ilvl w:val="0"/>
          <w:numId w:val="33"/>
        </w:numPr>
        <w:spacing w:after="120" w:line="276" w:lineRule="auto"/>
        <w:contextualSpacing w:val="0"/>
        <w:jc w:val="both"/>
        <w:rPr>
          <w:rFonts w:cs="Times New Roman"/>
          <w:color w:val="000000"/>
        </w:rPr>
      </w:pPr>
      <w:r w:rsidRPr="007B1516">
        <w:rPr>
          <w:rFonts w:cs="Times New Roman"/>
          <w:color w:val="000000"/>
        </w:rPr>
        <w:t>Péče pěstouna odpovídá zdravotnímu stavu dítěte a potřebám jeho tělesného, citového, rozumového a mravního vývoje. Pěstoun reaguje vhodně na měnící se vývojové potřeby dítěte.</w:t>
      </w:r>
    </w:p>
    <w:p w14:paraId="1B3B0BF9" w14:textId="77777777" w:rsidR="007B1516" w:rsidRPr="007B1516" w:rsidRDefault="007B1516" w:rsidP="007C5E60">
      <w:pPr>
        <w:pStyle w:val="Odstavecseseznamem"/>
        <w:numPr>
          <w:ilvl w:val="0"/>
          <w:numId w:val="33"/>
        </w:numPr>
        <w:spacing w:after="120" w:line="276" w:lineRule="auto"/>
        <w:contextualSpacing w:val="0"/>
        <w:jc w:val="both"/>
        <w:rPr>
          <w:rFonts w:cs="Times New Roman"/>
          <w:color w:val="000000"/>
        </w:rPr>
      </w:pPr>
      <w:r w:rsidRPr="007B1516">
        <w:rPr>
          <w:rFonts w:cs="Times New Roman"/>
          <w:color w:val="000000"/>
        </w:rPr>
        <w:t xml:space="preserve">Dílčí kroky formulované v IP jsou pěstounem naplňovány. Pěstoun klíčovému pracovníkovi umožňuje návštěvu rodiny v dohodnutých termínech nejméně jedenkrát za 2 měsíce. </w:t>
      </w:r>
    </w:p>
    <w:p w14:paraId="43471FDB" w14:textId="77777777" w:rsidR="007B1516" w:rsidRPr="007B1516" w:rsidRDefault="007B1516" w:rsidP="007C5E60">
      <w:pPr>
        <w:pStyle w:val="Odstavecseseznamem"/>
        <w:numPr>
          <w:ilvl w:val="0"/>
          <w:numId w:val="33"/>
        </w:numPr>
        <w:spacing w:after="120" w:line="276" w:lineRule="auto"/>
        <w:contextualSpacing w:val="0"/>
        <w:jc w:val="both"/>
        <w:rPr>
          <w:rFonts w:cs="Times New Roman"/>
          <w:color w:val="000000"/>
        </w:rPr>
      </w:pPr>
      <w:r w:rsidRPr="007B1516">
        <w:rPr>
          <w:rFonts w:cs="Times New Roman"/>
          <w:color w:val="000000"/>
        </w:rPr>
        <w:t>Pěstoun absolvuje zvolené vzdělávání.</w:t>
      </w:r>
    </w:p>
    <w:p w14:paraId="1A9DEA94" w14:textId="77777777" w:rsidR="007B1516" w:rsidRPr="007B1516" w:rsidRDefault="007B1516" w:rsidP="007C5E60">
      <w:pPr>
        <w:pStyle w:val="Odstavecseseznamem"/>
        <w:numPr>
          <w:ilvl w:val="0"/>
          <w:numId w:val="33"/>
        </w:numPr>
        <w:spacing w:after="120" w:line="276" w:lineRule="auto"/>
        <w:contextualSpacing w:val="0"/>
        <w:jc w:val="both"/>
        <w:rPr>
          <w:rFonts w:cs="Times New Roman"/>
          <w:color w:val="000000"/>
        </w:rPr>
      </w:pPr>
      <w:r w:rsidRPr="007B1516">
        <w:rPr>
          <w:rFonts w:cs="Times New Roman"/>
          <w:color w:val="000000"/>
        </w:rPr>
        <w:t>Návštěvy v rodině</w:t>
      </w:r>
    </w:p>
    <w:p w14:paraId="38E8F089" w14:textId="77777777" w:rsidR="007B1516" w:rsidRPr="007B1516" w:rsidRDefault="007B1516" w:rsidP="007B1516">
      <w:pPr>
        <w:spacing w:after="120" w:line="276" w:lineRule="auto"/>
        <w:jc w:val="both"/>
        <w:rPr>
          <w:rFonts w:cs="Times New Roman"/>
          <w:color w:val="000000"/>
        </w:rPr>
      </w:pPr>
      <w:r w:rsidRPr="007B1516">
        <w:rPr>
          <w:rFonts w:cs="Times New Roman"/>
          <w:color w:val="000000"/>
        </w:rPr>
        <w:t>Sledování provádí přidělený klíčový pracovník. V případě potřeby může být zastoupen jiným pracovníkem (dle rozhodnutí ředitelky organizace, viz standard 11).</w:t>
      </w:r>
    </w:p>
    <w:p w14:paraId="23E41228" w14:textId="77777777" w:rsidR="007B1516" w:rsidRPr="007B1516" w:rsidRDefault="007B1516" w:rsidP="007B1516">
      <w:pPr>
        <w:spacing w:after="120" w:line="276" w:lineRule="auto"/>
        <w:jc w:val="both"/>
        <w:rPr>
          <w:rFonts w:cs="Times New Roman"/>
          <w:color w:val="000000"/>
        </w:rPr>
      </w:pPr>
    </w:p>
    <w:p w14:paraId="7F993D34" w14:textId="77777777" w:rsidR="007B1516" w:rsidRPr="007B1516" w:rsidRDefault="007B1516" w:rsidP="00690BD6">
      <w:pPr>
        <w:pStyle w:val="Styl1"/>
      </w:pPr>
      <w:r w:rsidRPr="007B1516">
        <w:t>Jak je sledování realizováno</w:t>
      </w:r>
    </w:p>
    <w:p w14:paraId="5A56C2D8" w14:textId="0AB744BB" w:rsidR="007B1516" w:rsidRPr="007B1516" w:rsidRDefault="007B1516" w:rsidP="007B1516">
      <w:pPr>
        <w:spacing w:after="120" w:line="276" w:lineRule="auto"/>
        <w:jc w:val="both"/>
        <w:rPr>
          <w:rFonts w:cs="Times New Roman"/>
          <w:color w:val="000000"/>
        </w:rPr>
      </w:pPr>
      <w:r w:rsidRPr="007B1516">
        <w:rPr>
          <w:rFonts w:cs="Times New Roman"/>
          <w:color w:val="000000"/>
        </w:rPr>
        <w:t xml:space="preserve">Sledování výkonu pěstounské péče je průběžný proces založený na pravidelném kontaktu klíčového pracovníka a pěstounské rodiny. Klíčový pracovník je </w:t>
      </w:r>
      <w:r w:rsidRPr="007B1516">
        <w:rPr>
          <w:rFonts w:cs="Times New Roman"/>
          <w:bCs/>
          <w:color w:val="000000"/>
        </w:rPr>
        <w:t xml:space="preserve">s pěstouny </w:t>
      </w:r>
      <w:r w:rsidRPr="007B1516">
        <w:rPr>
          <w:rFonts w:cs="Times New Roman"/>
          <w:color w:val="000000"/>
        </w:rPr>
        <w:t>v kontaktu nejméně jednou za 2 měsíce. Termín setkání plánuje klíčový pracovník společně s rodinou.</w:t>
      </w:r>
    </w:p>
    <w:p w14:paraId="6B6D6403" w14:textId="577D25C5" w:rsidR="007B1516" w:rsidRPr="007B1516" w:rsidRDefault="007B1516" w:rsidP="007B1516">
      <w:pPr>
        <w:spacing w:after="120" w:line="276" w:lineRule="auto"/>
        <w:jc w:val="both"/>
        <w:rPr>
          <w:rFonts w:cs="Times New Roman"/>
          <w:color w:val="000000"/>
        </w:rPr>
      </w:pPr>
      <w:r w:rsidRPr="007B1516">
        <w:rPr>
          <w:rFonts w:cs="Times New Roman"/>
          <w:color w:val="000000"/>
        </w:rPr>
        <w:t xml:space="preserve">V případě potřeby (např. sledování naplňování dílčích kroků IP – v návaznost na IPOD) může </w:t>
      </w:r>
      <w:r w:rsidR="00ED55F2">
        <w:rPr>
          <w:rFonts w:cs="Times New Roman"/>
          <w:color w:val="000000"/>
        </w:rPr>
        <w:t>docházet k</w:t>
      </w:r>
      <w:r w:rsidRPr="007B1516">
        <w:rPr>
          <w:rFonts w:cs="Times New Roman"/>
          <w:color w:val="000000"/>
        </w:rPr>
        <w:t xml:space="preserve"> častějším kontaktu</w:t>
      </w:r>
      <w:r w:rsidR="00ED55F2">
        <w:rPr>
          <w:rFonts w:cs="Times New Roman"/>
          <w:color w:val="000000"/>
        </w:rPr>
        <w:t>, vždy záleží na konkrétních aktuálních potřebách dítěte a rodiny</w:t>
      </w:r>
      <w:r w:rsidRPr="007B1516">
        <w:rPr>
          <w:rFonts w:cs="Times New Roman"/>
          <w:color w:val="000000"/>
        </w:rPr>
        <w:t xml:space="preserve">. </w:t>
      </w:r>
    </w:p>
    <w:p w14:paraId="262335A7" w14:textId="742E7927" w:rsidR="007B1516" w:rsidRPr="007B1516" w:rsidRDefault="007B1516" w:rsidP="007B1516">
      <w:pPr>
        <w:spacing w:after="120" w:line="276" w:lineRule="auto"/>
        <w:jc w:val="both"/>
        <w:rPr>
          <w:rFonts w:cs="Times New Roman"/>
          <w:color w:val="000000"/>
        </w:rPr>
      </w:pPr>
      <w:r w:rsidRPr="007B1516">
        <w:rPr>
          <w:rFonts w:cs="Times New Roman"/>
          <w:color w:val="000000"/>
        </w:rPr>
        <w:t xml:space="preserve">Při plánování a vedení jakýchkoliv sekání s pěstounskou rodinou si klíčový pracovník počíná tak, aby tato </w:t>
      </w:r>
      <w:r w:rsidR="00D14B5A" w:rsidRPr="007B1516">
        <w:rPr>
          <w:rFonts w:cs="Times New Roman"/>
          <w:color w:val="000000"/>
        </w:rPr>
        <w:t>setkání,</w:t>
      </w:r>
      <w:r w:rsidRPr="007B1516">
        <w:rPr>
          <w:rFonts w:cs="Times New Roman"/>
          <w:color w:val="000000"/>
        </w:rPr>
        <w:t xml:space="preserve"> pokud možno naplnila také potřebu sledování (bez ohledu na to, jaký je cíl setkání) a nebylo nutné rodinu kontaktovat jen z důvodu realizace „povinné“ návštěvy 1x za 2 měsíce. Setkáním se rozumí nejen návštěva v domácnosti pěstounů či v prostorách organizace </w:t>
      </w:r>
      <w:r w:rsidR="00D14B5A" w:rsidRPr="007B1516">
        <w:rPr>
          <w:rFonts w:cs="Times New Roman"/>
          <w:color w:val="000000"/>
        </w:rPr>
        <w:t>DaR – Centrum</w:t>
      </w:r>
      <w:r w:rsidRPr="007B1516">
        <w:rPr>
          <w:rFonts w:cs="Times New Roman"/>
          <w:color w:val="000000"/>
        </w:rPr>
        <w:t xml:space="preserve"> pro dítě a rodinu, o.p.s., ale rovněž např. víkendové pobyty či další akce, kde je prostor pro rozhovor s pěstouny i svěřenými dětmi nebo kde je program takového charakteru, že je pro klíčového pracovníka významným zdrojem informací o tom, zda a nakolik je naplňován IPOD, resp. IP.</w:t>
      </w:r>
    </w:p>
    <w:p w14:paraId="0EB50EC2" w14:textId="77777777" w:rsidR="007B1516" w:rsidRPr="007B1516" w:rsidRDefault="007B1516" w:rsidP="007B1516">
      <w:pPr>
        <w:spacing w:after="120" w:line="276" w:lineRule="auto"/>
        <w:jc w:val="both"/>
        <w:rPr>
          <w:rFonts w:cs="Times New Roman"/>
          <w:color w:val="000000"/>
        </w:rPr>
      </w:pPr>
    </w:p>
    <w:p w14:paraId="5303F31B" w14:textId="77777777" w:rsidR="007B1516" w:rsidRPr="007B1516" w:rsidRDefault="007B1516" w:rsidP="00690BD6">
      <w:pPr>
        <w:pStyle w:val="Styl1"/>
      </w:pPr>
      <w:r w:rsidRPr="007B1516">
        <w:t xml:space="preserve">Využívané formy práce </w:t>
      </w:r>
    </w:p>
    <w:p w14:paraId="574933AA" w14:textId="77777777" w:rsidR="007B1516" w:rsidRPr="007B1516" w:rsidRDefault="007B1516" w:rsidP="007B1516">
      <w:pPr>
        <w:spacing w:after="120" w:line="276" w:lineRule="auto"/>
        <w:jc w:val="both"/>
        <w:rPr>
          <w:rFonts w:cs="Times New Roman"/>
          <w:color w:val="000000"/>
        </w:rPr>
      </w:pPr>
      <w:r w:rsidRPr="007B1516">
        <w:rPr>
          <w:rFonts w:cs="Times New Roman"/>
          <w:color w:val="000000"/>
        </w:rPr>
        <w:t>Pro provádění sledování je nezbytné, aby byl klíčový pracovník, který je pravidelně v kontaktu s pěstounem a jemu svěřenými dětmi, využíval i případné další zdroje informací. V časovém úseku dvou měsíců by měl vždy proběhnout rozhovor s pěstounem/pěstouny a rozhovor se svěřeným dítětem/svěřenými dětmi. Tyto rozhovory mohou, ale nemusí probíhat v domácnosti rodiny. Pokud rozhovory probíhají v jiném prostředí, je na zvážení pracovníka (individuální posouzení konkrétní rodiny), jak často bude žádat návštěvu v domácnosti rodiny.</w:t>
      </w:r>
    </w:p>
    <w:p w14:paraId="2E4FF606" w14:textId="77777777" w:rsidR="007B1516" w:rsidRPr="007B1516" w:rsidRDefault="007B1516" w:rsidP="007B1516">
      <w:pPr>
        <w:spacing w:after="120" w:line="276" w:lineRule="auto"/>
        <w:jc w:val="both"/>
        <w:rPr>
          <w:rFonts w:cs="Times New Roman"/>
          <w:color w:val="000000"/>
        </w:rPr>
      </w:pPr>
    </w:p>
    <w:p w14:paraId="2FB9B2CD" w14:textId="77777777" w:rsidR="007B1516" w:rsidRPr="007B1516" w:rsidRDefault="007B1516" w:rsidP="007B1516">
      <w:pPr>
        <w:spacing w:after="120" w:line="276" w:lineRule="auto"/>
        <w:jc w:val="both"/>
        <w:rPr>
          <w:rFonts w:cs="Times New Roman"/>
          <w:i/>
          <w:iCs/>
          <w:color w:val="000000"/>
        </w:rPr>
      </w:pPr>
      <w:r w:rsidRPr="007B1516">
        <w:rPr>
          <w:rFonts w:cs="Times New Roman"/>
          <w:i/>
          <w:iCs/>
          <w:color w:val="000000"/>
        </w:rPr>
        <w:lastRenderedPageBreak/>
        <w:t>Pozorování</w:t>
      </w:r>
    </w:p>
    <w:p w14:paraId="020D3DAA" w14:textId="77777777" w:rsidR="007B1516" w:rsidRPr="007B1516" w:rsidRDefault="007B1516" w:rsidP="007B1516">
      <w:pPr>
        <w:spacing w:after="120" w:line="276" w:lineRule="auto"/>
        <w:jc w:val="both"/>
        <w:rPr>
          <w:rFonts w:cs="Times New Roman"/>
          <w:color w:val="000000"/>
        </w:rPr>
      </w:pPr>
      <w:r w:rsidRPr="007B1516">
        <w:rPr>
          <w:rFonts w:cs="Times New Roman"/>
          <w:color w:val="000000"/>
        </w:rPr>
        <w:t>Při kontaktu s rodinou pracovník sleduje chování a interakce mezi jednotlivými členy rodiny a zaměřuje se především na ty projevy, které:</w:t>
      </w:r>
    </w:p>
    <w:p w14:paraId="51035868" w14:textId="77777777" w:rsidR="007B1516" w:rsidRPr="007B1516" w:rsidRDefault="007B1516" w:rsidP="007C5E60">
      <w:pPr>
        <w:pStyle w:val="Odstavecseseznamem"/>
        <w:numPr>
          <w:ilvl w:val="0"/>
          <w:numId w:val="28"/>
        </w:numPr>
        <w:spacing w:after="120" w:line="276" w:lineRule="auto"/>
        <w:contextualSpacing w:val="0"/>
        <w:jc w:val="both"/>
        <w:rPr>
          <w:rFonts w:cs="Times New Roman"/>
          <w:color w:val="000000"/>
        </w:rPr>
      </w:pPr>
      <w:r w:rsidRPr="007B1516">
        <w:rPr>
          <w:rFonts w:cs="Times New Roman"/>
          <w:color w:val="000000"/>
        </w:rPr>
        <w:t>vypovídají o vztazích mezi jednotlivými členy rodiny,</w:t>
      </w:r>
    </w:p>
    <w:p w14:paraId="086369B9" w14:textId="77777777" w:rsidR="007B1516" w:rsidRPr="007B1516" w:rsidRDefault="007B1516" w:rsidP="007C5E60">
      <w:pPr>
        <w:pStyle w:val="Odstavecseseznamem"/>
        <w:numPr>
          <w:ilvl w:val="0"/>
          <w:numId w:val="28"/>
        </w:numPr>
        <w:spacing w:after="120" w:line="276" w:lineRule="auto"/>
        <w:contextualSpacing w:val="0"/>
        <w:jc w:val="both"/>
        <w:rPr>
          <w:rFonts w:cs="Times New Roman"/>
          <w:color w:val="000000"/>
        </w:rPr>
      </w:pPr>
      <w:r w:rsidRPr="007B1516">
        <w:rPr>
          <w:rFonts w:cs="Times New Roman"/>
          <w:color w:val="000000"/>
        </w:rPr>
        <w:t>jsou projevem pozitivních změn (např. dosažení dílčích cílů IP),</w:t>
      </w:r>
    </w:p>
    <w:p w14:paraId="68DBA3D0" w14:textId="77777777" w:rsidR="007B1516" w:rsidRPr="007B1516" w:rsidRDefault="007B1516" w:rsidP="007C5E60">
      <w:pPr>
        <w:pStyle w:val="Odstavecseseznamem"/>
        <w:numPr>
          <w:ilvl w:val="0"/>
          <w:numId w:val="28"/>
        </w:numPr>
        <w:spacing w:after="120" w:line="276" w:lineRule="auto"/>
        <w:contextualSpacing w:val="0"/>
        <w:jc w:val="both"/>
        <w:rPr>
          <w:rFonts w:cs="Times New Roman"/>
          <w:color w:val="000000"/>
        </w:rPr>
      </w:pPr>
      <w:r w:rsidRPr="007B1516">
        <w:rPr>
          <w:rFonts w:cs="Times New Roman"/>
          <w:color w:val="000000"/>
        </w:rPr>
        <w:t>mohou být známkou ohrožení dítěte,</w:t>
      </w:r>
    </w:p>
    <w:p w14:paraId="4D2858F3" w14:textId="77777777" w:rsidR="007B1516" w:rsidRPr="007B1516" w:rsidRDefault="007B1516" w:rsidP="007C5E60">
      <w:pPr>
        <w:pStyle w:val="Odstavecseseznamem"/>
        <w:numPr>
          <w:ilvl w:val="0"/>
          <w:numId w:val="28"/>
        </w:numPr>
        <w:spacing w:after="120" w:line="276" w:lineRule="auto"/>
        <w:contextualSpacing w:val="0"/>
        <w:jc w:val="both"/>
        <w:rPr>
          <w:rFonts w:cs="Times New Roman"/>
          <w:color w:val="000000"/>
        </w:rPr>
      </w:pPr>
      <w:r w:rsidRPr="007B1516">
        <w:rPr>
          <w:rFonts w:cs="Times New Roman"/>
          <w:color w:val="000000"/>
        </w:rPr>
        <w:t>mohou být známkou možného neadekvátního jednání s dítětem,</w:t>
      </w:r>
    </w:p>
    <w:p w14:paraId="1FE93BD2" w14:textId="77777777" w:rsidR="007B1516" w:rsidRPr="007B1516" w:rsidRDefault="007B1516" w:rsidP="007C5E60">
      <w:pPr>
        <w:pStyle w:val="Odstavecseseznamem"/>
        <w:numPr>
          <w:ilvl w:val="0"/>
          <w:numId w:val="28"/>
        </w:numPr>
        <w:spacing w:after="120" w:line="276" w:lineRule="auto"/>
        <w:contextualSpacing w:val="0"/>
        <w:jc w:val="both"/>
        <w:rPr>
          <w:rFonts w:cs="Times New Roman"/>
          <w:color w:val="000000"/>
        </w:rPr>
      </w:pPr>
      <w:r w:rsidRPr="007B1516">
        <w:rPr>
          <w:rFonts w:cs="Times New Roman"/>
          <w:color w:val="000000"/>
        </w:rPr>
        <w:t>mohou být známkou skrytých konfliktů či problémů v rodině,</w:t>
      </w:r>
    </w:p>
    <w:p w14:paraId="51A89D16" w14:textId="77777777" w:rsidR="007B1516" w:rsidRPr="007B1516" w:rsidRDefault="007B1516" w:rsidP="007C5E60">
      <w:pPr>
        <w:pStyle w:val="Odstavecseseznamem"/>
        <w:numPr>
          <w:ilvl w:val="0"/>
          <w:numId w:val="28"/>
        </w:numPr>
        <w:spacing w:after="120" w:line="276" w:lineRule="auto"/>
        <w:contextualSpacing w:val="0"/>
        <w:jc w:val="both"/>
        <w:rPr>
          <w:rFonts w:cs="Times New Roman"/>
          <w:color w:val="000000"/>
        </w:rPr>
      </w:pPr>
      <w:r w:rsidRPr="007B1516">
        <w:rPr>
          <w:rFonts w:cs="Times New Roman"/>
          <w:color w:val="000000"/>
        </w:rPr>
        <w:t>mohou být projevem únavy/vyčerpání/vyhoření pěstouna,</w:t>
      </w:r>
    </w:p>
    <w:p w14:paraId="4C9F3EDE" w14:textId="77777777" w:rsidR="007B1516" w:rsidRPr="007B1516" w:rsidRDefault="007B1516" w:rsidP="007C5E60">
      <w:pPr>
        <w:pStyle w:val="Odstavecseseznamem"/>
        <w:numPr>
          <w:ilvl w:val="0"/>
          <w:numId w:val="28"/>
        </w:numPr>
        <w:spacing w:after="120" w:line="276" w:lineRule="auto"/>
        <w:contextualSpacing w:val="0"/>
        <w:jc w:val="both"/>
        <w:rPr>
          <w:rFonts w:cs="Times New Roman"/>
          <w:color w:val="000000"/>
        </w:rPr>
      </w:pPr>
      <w:r w:rsidRPr="007B1516">
        <w:rPr>
          <w:rFonts w:cs="Times New Roman"/>
          <w:color w:val="000000"/>
        </w:rPr>
        <w:t>mohou být projevem změněné situace v rodině (např. nástup puberty).</w:t>
      </w:r>
    </w:p>
    <w:p w14:paraId="143B9761" w14:textId="77777777" w:rsidR="007B1516" w:rsidRPr="007B1516" w:rsidRDefault="007B1516" w:rsidP="007B1516">
      <w:pPr>
        <w:spacing w:after="120" w:line="276" w:lineRule="auto"/>
        <w:jc w:val="both"/>
        <w:rPr>
          <w:rFonts w:cs="Times New Roman"/>
          <w:color w:val="000000"/>
        </w:rPr>
      </w:pPr>
    </w:p>
    <w:p w14:paraId="4D2B17B7" w14:textId="77777777" w:rsidR="007B1516" w:rsidRPr="007B1516" w:rsidRDefault="007B1516" w:rsidP="007B1516">
      <w:pPr>
        <w:spacing w:after="120" w:line="276" w:lineRule="auto"/>
        <w:jc w:val="both"/>
        <w:rPr>
          <w:rFonts w:cs="Times New Roman"/>
          <w:i/>
          <w:iCs/>
          <w:color w:val="000000"/>
        </w:rPr>
      </w:pPr>
      <w:r w:rsidRPr="007B1516">
        <w:rPr>
          <w:rFonts w:cs="Times New Roman"/>
          <w:i/>
          <w:iCs/>
          <w:color w:val="000000"/>
        </w:rPr>
        <w:t>Rozhovor s pěstounem</w:t>
      </w:r>
    </w:p>
    <w:p w14:paraId="09399928" w14:textId="77777777" w:rsidR="007B1516" w:rsidRPr="007B1516" w:rsidRDefault="007B1516" w:rsidP="007B1516">
      <w:pPr>
        <w:spacing w:after="120" w:line="276" w:lineRule="auto"/>
        <w:jc w:val="both"/>
        <w:rPr>
          <w:rFonts w:cs="Times New Roman"/>
          <w:color w:val="000000"/>
        </w:rPr>
      </w:pPr>
      <w:r w:rsidRPr="007B1516">
        <w:rPr>
          <w:rFonts w:cs="Times New Roman"/>
          <w:color w:val="000000"/>
        </w:rPr>
        <w:t>Během rozhovorů s pěstounem pracovník sleduje tato základní témata:</w:t>
      </w:r>
    </w:p>
    <w:p w14:paraId="01B54690" w14:textId="77777777" w:rsidR="007B1516" w:rsidRPr="007B1516" w:rsidRDefault="007B1516" w:rsidP="007C5E60">
      <w:pPr>
        <w:pStyle w:val="Odstavecseseznamem"/>
        <w:numPr>
          <w:ilvl w:val="0"/>
          <w:numId w:val="29"/>
        </w:numPr>
        <w:spacing w:after="120" w:line="276" w:lineRule="auto"/>
        <w:contextualSpacing w:val="0"/>
        <w:jc w:val="both"/>
        <w:rPr>
          <w:rFonts w:cs="Times New Roman"/>
          <w:color w:val="000000"/>
        </w:rPr>
      </w:pPr>
      <w:r w:rsidRPr="007B1516">
        <w:rPr>
          <w:rFonts w:cs="Times New Roman"/>
          <w:color w:val="000000"/>
        </w:rPr>
        <w:t>naplňování IPOD a IP a jejich dílčích cílů, aktuálnost cílů a případná potřeba formulovat nové,</w:t>
      </w:r>
    </w:p>
    <w:p w14:paraId="2260AA2D" w14:textId="77777777" w:rsidR="007B1516" w:rsidRPr="007B1516" w:rsidRDefault="007B1516" w:rsidP="007C5E60">
      <w:pPr>
        <w:pStyle w:val="Odstavecseseznamem"/>
        <w:numPr>
          <w:ilvl w:val="0"/>
          <w:numId w:val="29"/>
        </w:numPr>
        <w:spacing w:after="120" w:line="276" w:lineRule="auto"/>
        <w:contextualSpacing w:val="0"/>
        <w:jc w:val="both"/>
        <w:rPr>
          <w:rFonts w:cs="Times New Roman"/>
          <w:color w:val="000000"/>
        </w:rPr>
      </w:pPr>
      <w:r w:rsidRPr="007B1516">
        <w:rPr>
          <w:rFonts w:cs="Times New Roman"/>
          <w:color w:val="000000"/>
        </w:rPr>
        <w:t>průběh kontaktu s biologickou rodinou a dalšími blízkými osobami dítěte,</w:t>
      </w:r>
    </w:p>
    <w:p w14:paraId="716D4C1A" w14:textId="77777777" w:rsidR="007B1516" w:rsidRPr="007B1516" w:rsidRDefault="007B1516" w:rsidP="007C5E60">
      <w:pPr>
        <w:pStyle w:val="Odstavecseseznamem"/>
        <w:numPr>
          <w:ilvl w:val="0"/>
          <w:numId w:val="29"/>
        </w:numPr>
        <w:spacing w:after="120" w:line="276" w:lineRule="auto"/>
        <w:contextualSpacing w:val="0"/>
        <w:jc w:val="both"/>
        <w:rPr>
          <w:rFonts w:cs="Times New Roman"/>
          <w:color w:val="000000"/>
        </w:rPr>
      </w:pPr>
      <w:r w:rsidRPr="007B1516">
        <w:rPr>
          <w:rFonts w:cs="Times New Roman"/>
          <w:color w:val="000000"/>
        </w:rPr>
        <w:t>řešené problémy a náročné situace v minulém období (příp. vč. zhodnocení toho, nakolik pomohl pracovník či zprostředkované služby, zda byly využity, ...),</w:t>
      </w:r>
    </w:p>
    <w:p w14:paraId="090D646E" w14:textId="77777777" w:rsidR="007B1516" w:rsidRPr="007B1516" w:rsidRDefault="007B1516" w:rsidP="007C5E60">
      <w:pPr>
        <w:pStyle w:val="Odstavecseseznamem"/>
        <w:numPr>
          <w:ilvl w:val="0"/>
          <w:numId w:val="29"/>
        </w:numPr>
        <w:spacing w:after="120" w:line="276" w:lineRule="auto"/>
        <w:contextualSpacing w:val="0"/>
        <w:jc w:val="both"/>
        <w:rPr>
          <w:rFonts w:cs="Times New Roman"/>
          <w:color w:val="000000"/>
        </w:rPr>
      </w:pPr>
      <w:r w:rsidRPr="007B1516">
        <w:rPr>
          <w:rFonts w:cs="Times New Roman"/>
          <w:color w:val="000000"/>
        </w:rPr>
        <w:t>změny v životě rodiny (které proběhly nebo které rodina očekává) a jejich možný dopad na rodinu (viz standard 12),</w:t>
      </w:r>
    </w:p>
    <w:p w14:paraId="61D2817D" w14:textId="77777777" w:rsidR="007B1516" w:rsidRPr="007B1516" w:rsidRDefault="007B1516" w:rsidP="007C5E60">
      <w:pPr>
        <w:pStyle w:val="Odstavecseseznamem"/>
        <w:numPr>
          <w:ilvl w:val="0"/>
          <w:numId w:val="29"/>
        </w:numPr>
        <w:spacing w:after="120" w:line="276" w:lineRule="auto"/>
        <w:contextualSpacing w:val="0"/>
        <w:jc w:val="both"/>
        <w:rPr>
          <w:rFonts w:cs="Times New Roman"/>
          <w:color w:val="000000"/>
        </w:rPr>
      </w:pPr>
      <w:r w:rsidRPr="007B1516">
        <w:rPr>
          <w:rFonts w:cs="Times New Roman"/>
          <w:color w:val="000000"/>
        </w:rPr>
        <w:t>nové vzdělávací potřeby pěstouna (vyplývající z předchozích dvou bodů),</w:t>
      </w:r>
    </w:p>
    <w:p w14:paraId="63BE74B8" w14:textId="77777777" w:rsidR="007B1516" w:rsidRPr="007B1516" w:rsidRDefault="007B1516" w:rsidP="007C5E60">
      <w:pPr>
        <w:pStyle w:val="Odstavecseseznamem"/>
        <w:numPr>
          <w:ilvl w:val="0"/>
          <w:numId w:val="29"/>
        </w:numPr>
        <w:spacing w:after="120" w:line="276" w:lineRule="auto"/>
        <w:contextualSpacing w:val="0"/>
        <w:jc w:val="both"/>
        <w:rPr>
          <w:rFonts w:cs="Times New Roman"/>
          <w:color w:val="000000"/>
        </w:rPr>
      </w:pPr>
      <w:r w:rsidRPr="007B1516">
        <w:rPr>
          <w:rFonts w:cs="Times New Roman"/>
          <w:color w:val="000000"/>
        </w:rPr>
        <w:t>zhodnocení dosavadního vzdělávání (účast, přínos, nároky),</w:t>
      </w:r>
    </w:p>
    <w:p w14:paraId="1C90AEA8" w14:textId="77777777" w:rsidR="007B1516" w:rsidRPr="007B1516" w:rsidRDefault="007B1516" w:rsidP="007C5E60">
      <w:pPr>
        <w:pStyle w:val="Odstavecseseznamem"/>
        <w:numPr>
          <w:ilvl w:val="0"/>
          <w:numId w:val="29"/>
        </w:numPr>
        <w:spacing w:after="120" w:line="276" w:lineRule="auto"/>
        <w:contextualSpacing w:val="0"/>
        <w:jc w:val="both"/>
        <w:rPr>
          <w:rFonts w:cs="Times New Roman"/>
          <w:color w:val="000000"/>
        </w:rPr>
      </w:pPr>
      <w:r w:rsidRPr="007B1516">
        <w:rPr>
          <w:rFonts w:cs="Times New Roman"/>
          <w:color w:val="000000"/>
        </w:rPr>
        <w:t>potřeby a očekávání pěstouna (co by od klíčového pracovníka v nadcházejícím období potřeboval).</w:t>
      </w:r>
    </w:p>
    <w:p w14:paraId="29BDCD8B" w14:textId="77777777" w:rsidR="007B1516" w:rsidRPr="007B1516" w:rsidRDefault="007B1516" w:rsidP="007B1516">
      <w:pPr>
        <w:spacing w:after="120" w:line="276" w:lineRule="auto"/>
        <w:jc w:val="both"/>
        <w:rPr>
          <w:rFonts w:cs="Times New Roman"/>
          <w:color w:val="000000"/>
        </w:rPr>
      </w:pPr>
      <w:r w:rsidRPr="007B1516">
        <w:rPr>
          <w:rFonts w:cs="Times New Roman"/>
          <w:color w:val="000000"/>
        </w:rPr>
        <w:t>Během těchto rozhovorů pracovník poskytuje pěstounovi zpětnou vazbu a sděluje mu svůj pohled v rozsahu, v jakém jej bude uvádět do Zprávy o průběhu výkonu pěstounské péče (Zpráva pro OSPOD</w:t>
      </w:r>
      <w:proofErr w:type="gramStart"/>
      <w:r w:rsidRPr="007B1516">
        <w:rPr>
          <w:rFonts w:cs="Times New Roman"/>
          <w:color w:val="000000"/>
        </w:rPr>
        <w:t>) .</w:t>
      </w:r>
      <w:proofErr w:type="gramEnd"/>
    </w:p>
    <w:p w14:paraId="71831832" w14:textId="77777777" w:rsidR="007B1516" w:rsidRPr="007B1516" w:rsidRDefault="007B1516" w:rsidP="007B1516">
      <w:pPr>
        <w:spacing w:after="120" w:line="276" w:lineRule="auto"/>
        <w:jc w:val="both"/>
        <w:rPr>
          <w:rFonts w:cs="Times New Roman"/>
          <w:color w:val="000000"/>
        </w:rPr>
      </w:pPr>
    </w:p>
    <w:p w14:paraId="4D443A0A" w14:textId="77777777" w:rsidR="007B1516" w:rsidRPr="007B1516" w:rsidRDefault="007B1516" w:rsidP="007B1516">
      <w:pPr>
        <w:spacing w:after="120" w:line="276" w:lineRule="auto"/>
        <w:jc w:val="both"/>
        <w:rPr>
          <w:rFonts w:cs="Times New Roman"/>
          <w:i/>
          <w:iCs/>
          <w:color w:val="000000"/>
        </w:rPr>
      </w:pPr>
      <w:r w:rsidRPr="007B1516">
        <w:rPr>
          <w:rFonts w:cs="Times New Roman"/>
          <w:i/>
          <w:iCs/>
          <w:color w:val="000000"/>
        </w:rPr>
        <w:t>Rozhovor se svěřeným dítětem</w:t>
      </w:r>
    </w:p>
    <w:p w14:paraId="4D735F7C" w14:textId="7493E505" w:rsidR="007B1516" w:rsidRPr="007B1516" w:rsidRDefault="007B1516" w:rsidP="007B1516">
      <w:pPr>
        <w:spacing w:after="120" w:line="276" w:lineRule="auto"/>
        <w:jc w:val="both"/>
        <w:rPr>
          <w:rFonts w:cs="Times New Roman"/>
          <w:color w:val="000000"/>
        </w:rPr>
      </w:pPr>
      <w:r w:rsidRPr="007B1516">
        <w:rPr>
          <w:rFonts w:cs="Times New Roman"/>
          <w:color w:val="000000"/>
        </w:rPr>
        <w:t xml:space="preserve">Při rozhovoru s dítětem se pracovník služby vždy snaží postupovat s citem a co možná nejvíce využívat situaci a dítětem přinášená témata pro </w:t>
      </w:r>
      <w:r w:rsidR="00ED55F2">
        <w:rPr>
          <w:rFonts w:cs="Times New Roman"/>
          <w:color w:val="000000"/>
        </w:rPr>
        <w:t>rozvinutí</w:t>
      </w:r>
      <w:r w:rsidRPr="007B1516">
        <w:rPr>
          <w:rFonts w:cs="Times New Roman"/>
          <w:color w:val="000000"/>
        </w:rPr>
        <w:t xml:space="preserve"> rozhovoru. Dle věku, vyjadřovacích schopností a povahy dítěte může pracovník využít různé podpůrné aktivity či hry.</w:t>
      </w:r>
    </w:p>
    <w:p w14:paraId="7C11155E" w14:textId="77777777" w:rsidR="007B1516" w:rsidRPr="007B1516" w:rsidRDefault="007B1516" w:rsidP="007B1516">
      <w:pPr>
        <w:spacing w:after="120" w:line="276" w:lineRule="auto"/>
        <w:jc w:val="both"/>
        <w:rPr>
          <w:rFonts w:cs="Times New Roman"/>
          <w:color w:val="000000"/>
        </w:rPr>
      </w:pPr>
      <w:r w:rsidRPr="007B1516">
        <w:rPr>
          <w:rFonts w:cs="Times New Roman"/>
          <w:color w:val="000000"/>
        </w:rPr>
        <w:t>Během práce s dítětem sleduje pracovník tato témata:</w:t>
      </w:r>
    </w:p>
    <w:p w14:paraId="366DBC86" w14:textId="77777777" w:rsidR="007B1516" w:rsidRPr="007B1516" w:rsidRDefault="007B1516" w:rsidP="007C5E60">
      <w:pPr>
        <w:pStyle w:val="Odstavecseseznamem"/>
        <w:numPr>
          <w:ilvl w:val="0"/>
          <w:numId w:val="30"/>
        </w:numPr>
        <w:spacing w:after="120" w:line="276" w:lineRule="auto"/>
        <w:contextualSpacing w:val="0"/>
        <w:jc w:val="both"/>
        <w:rPr>
          <w:rFonts w:cs="Times New Roman"/>
          <w:color w:val="000000"/>
        </w:rPr>
      </w:pPr>
      <w:r w:rsidRPr="007B1516">
        <w:rPr>
          <w:rFonts w:cs="Times New Roman"/>
          <w:color w:val="000000"/>
        </w:rPr>
        <w:t>jak dítě vnímá svůj běžný den („jak to u nás normálně chodí“ – co dítě považuje za normu, co už je stres),</w:t>
      </w:r>
    </w:p>
    <w:p w14:paraId="2AE62072" w14:textId="77777777" w:rsidR="007B1516" w:rsidRPr="007B1516" w:rsidRDefault="007B1516" w:rsidP="007C5E60">
      <w:pPr>
        <w:pStyle w:val="Odstavecseseznamem"/>
        <w:numPr>
          <w:ilvl w:val="0"/>
          <w:numId w:val="30"/>
        </w:numPr>
        <w:spacing w:after="120" w:line="276" w:lineRule="auto"/>
        <w:contextualSpacing w:val="0"/>
        <w:jc w:val="both"/>
        <w:rPr>
          <w:rFonts w:cs="Times New Roman"/>
          <w:color w:val="000000"/>
        </w:rPr>
      </w:pPr>
      <w:r w:rsidRPr="007B1516">
        <w:rPr>
          <w:rFonts w:cs="Times New Roman"/>
          <w:color w:val="000000"/>
        </w:rPr>
        <w:t>čím aktuálně „žije“,</w:t>
      </w:r>
    </w:p>
    <w:p w14:paraId="59777EFE" w14:textId="77777777" w:rsidR="007B1516" w:rsidRPr="007B1516" w:rsidRDefault="007B1516" w:rsidP="007C5E60">
      <w:pPr>
        <w:pStyle w:val="Odstavecseseznamem"/>
        <w:numPr>
          <w:ilvl w:val="0"/>
          <w:numId w:val="30"/>
        </w:numPr>
        <w:spacing w:after="120" w:line="276" w:lineRule="auto"/>
        <w:contextualSpacing w:val="0"/>
        <w:jc w:val="both"/>
        <w:rPr>
          <w:rFonts w:cs="Times New Roman"/>
          <w:color w:val="000000"/>
        </w:rPr>
      </w:pPr>
      <w:r w:rsidRPr="007B1516">
        <w:rPr>
          <w:rFonts w:cs="Times New Roman"/>
          <w:color w:val="000000"/>
        </w:rPr>
        <w:lastRenderedPageBreak/>
        <w:t>jak dítě vnímá svou pozici v rodině, pěstouny, příp. další děti,</w:t>
      </w:r>
    </w:p>
    <w:p w14:paraId="584FBE59" w14:textId="77777777" w:rsidR="007B1516" w:rsidRPr="007B1516" w:rsidRDefault="007B1516" w:rsidP="007C5E60">
      <w:pPr>
        <w:pStyle w:val="Odstavecseseznamem"/>
        <w:numPr>
          <w:ilvl w:val="0"/>
          <w:numId w:val="30"/>
        </w:numPr>
        <w:spacing w:after="120" w:line="276" w:lineRule="auto"/>
        <w:contextualSpacing w:val="0"/>
        <w:jc w:val="both"/>
        <w:rPr>
          <w:rFonts w:cs="Times New Roman"/>
          <w:color w:val="000000"/>
        </w:rPr>
      </w:pPr>
      <w:r w:rsidRPr="007B1516">
        <w:rPr>
          <w:rFonts w:cs="Times New Roman"/>
          <w:color w:val="000000"/>
        </w:rPr>
        <w:t>jak dítě vnímá konkrétní zátěžové situace v rodině, jak na ně reaguje,</w:t>
      </w:r>
    </w:p>
    <w:p w14:paraId="064641A4" w14:textId="77777777" w:rsidR="007B1516" w:rsidRPr="007B1516" w:rsidRDefault="007B1516" w:rsidP="007C5E60">
      <w:pPr>
        <w:pStyle w:val="Odstavecseseznamem"/>
        <w:numPr>
          <w:ilvl w:val="0"/>
          <w:numId w:val="30"/>
        </w:numPr>
        <w:spacing w:after="120" w:line="276" w:lineRule="auto"/>
        <w:contextualSpacing w:val="0"/>
        <w:jc w:val="both"/>
        <w:rPr>
          <w:rFonts w:cs="Times New Roman"/>
          <w:color w:val="000000"/>
        </w:rPr>
      </w:pPr>
      <w:r w:rsidRPr="007B1516">
        <w:rPr>
          <w:rFonts w:cs="Times New Roman"/>
          <w:color w:val="000000"/>
        </w:rPr>
        <w:t>zda lze z vyjádření dítěte usuzovat na posun/pokrok v naplňování dílčích cílů IPOD/IP,</w:t>
      </w:r>
    </w:p>
    <w:p w14:paraId="5050D3DE" w14:textId="77777777" w:rsidR="007B1516" w:rsidRPr="007B1516" w:rsidRDefault="007B1516" w:rsidP="007C5E60">
      <w:pPr>
        <w:pStyle w:val="Odstavecseseznamem"/>
        <w:numPr>
          <w:ilvl w:val="0"/>
          <w:numId w:val="30"/>
        </w:numPr>
        <w:spacing w:after="120" w:line="276" w:lineRule="auto"/>
        <w:contextualSpacing w:val="0"/>
        <w:jc w:val="both"/>
        <w:rPr>
          <w:rFonts w:cs="Times New Roman"/>
          <w:color w:val="000000"/>
        </w:rPr>
      </w:pPr>
      <w:r w:rsidRPr="007B1516">
        <w:rPr>
          <w:rFonts w:cs="Times New Roman"/>
          <w:color w:val="000000"/>
        </w:rPr>
        <w:t>co pro něj znamená nějaká konkrétní očekávaná změna v životě jeho či rodiny, jak jí rozumí, jak se na ni připravuje,</w:t>
      </w:r>
    </w:p>
    <w:p w14:paraId="47DCDAB1" w14:textId="77777777" w:rsidR="007B1516" w:rsidRPr="007B1516" w:rsidRDefault="007B1516" w:rsidP="007C5E60">
      <w:pPr>
        <w:pStyle w:val="Odstavecseseznamem"/>
        <w:numPr>
          <w:ilvl w:val="0"/>
          <w:numId w:val="30"/>
        </w:numPr>
        <w:spacing w:after="120" w:line="276" w:lineRule="auto"/>
        <w:contextualSpacing w:val="0"/>
        <w:jc w:val="both"/>
        <w:rPr>
          <w:rFonts w:cs="Times New Roman"/>
          <w:color w:val="000000"/>
        </w:rPr>
      </w:pPr>
      <w:r w:rsidRPr="007B1516">
        <w:rPr>
          <w:rFonts w:cs="Times New Roman"/>
          <w:color w:val="000000"/>
        </w:rPr>
        <w:t>potřeby a očekávání dítěte (s čím by potřebovalo pomoci).</w:t>
      </w:r>
    </w:p>
    <w:p w14:paraId="7112F413" w14:textId="7D4A6D80" w:rsidR="007B1516" w:rsidRPr="007B1516" w:rsidRDefault="007B1516" w:rsidP="007B1516">
      <w:pPr>
        <w:spacing w:after="120" w:line="276" w:lineRule="auto"/>
        <w:jc w:val="both"/>
        <w:rPr>
          <w:rFonts w:cs="Times New Roman"/>
          <w:color w:val="000000"/>
        </w:rPr>
      </w:pPr>
      <w:r w:rsidRPr="007B1516">
        <w:rPr>
          <w:rFonts w:cs="Times New Roman"/>
          <w:color w:val="000000"/>
        </w:rPr>
        <w:t>V odůvodněných případech si může pracovník na základě souhlasu pěstouna vyžádat zprávu od dalších osob (např. škola, psycholog)</w:t>
      </w:r>
      <w:r w:rsidR="00ED55F2">
        <w:rPr>
          <w:rFonts w:cs="Times New Roman"/>
          <w:color w:val="000000"/>
        </w:rPr>
        <w:t xml:space="preserve">, popřípadě iniciovat se souhlasem pěstouna svolání případové konference za účelem řešení situace dítěte, stanovení postupu spolupráce aktérů kolem dítěte apod.  </w:t>
      </w:r>
    </w:p>
    <w:p w14:paraId="7F2A686C" w14:textId="77777777" w:rsidR="007B1516" w:rsidRPr="007B1516" w:rsidRDefault="007B1516" w:rsidP="007B1516">
      <w:pPr>
        <w:spacing w:after="120" w:line="276" w:lineRule="auto"/>
        <w:jc w:val="both"/>
        <w:rPr>
          <w:rFonts w:cs="Times New Roman"/>
          <w:color w:val="000000"/>
        </w:rPr>
      </w:pPr>
    </w:p>
    <w:p w14:paraId="18F4EA41" w14:textId="77777777" w:rsidR="007B1516" w:rsidRPr="007B1516" w:rsidRDefault="007B1516" w:rsidP="00690BD6">
      <w:pPr>
        <w:pStyle w:val="Styl1"/>
      </w:pPr>
      <w:r w:rsidRPr="007B1516">
        <w:t>Pokud pěstoun nespolupracuje</w:t>
      </w:r>
    </w:p>
    <w:p w14:paraId="450296ED" w14:textId="77777777" w:rsidR="007B1516" w:rsidRPr="007B1516" w:rsidRDefault="007B1516" w:rsidP="007B1516">
      <w:pPr>
        <w:spacing w:after="120" w:line="276" w:lineRule="auto"/>
        <w:jc w:val="both"/>
        <w:rPr>
          <w:rFonts w:cs="Times New Roman"/>
          <w:color w:val="000000"/>
        </w:rPr>
      </w:pPr>
      <w:r w:rsidRPr="007B1516">
        <w:rPr>
          <w:rFonts w:cs="Times New Roman"/>
          <w:color w:val="000000"/>
        </w:rPr>
        <w:t>Nastane-li situace, že pěstoun nespolupracuje a neumožňuje sledování naplňování dohody (např. ruší schůzky, nesděluje pracovníkovi důležité skutečnosti, neumožní setkání s dítětem), postupuje klíčový pracovník následovně:</w:t>
      </w:r>
    </w:p>
    <w:p w14:paraId="0F64D6FF" w14:textId="77777777" w:rsidR="007B1516" w:rsidRPr="007B1516" w:rsidRDefault="007B1516" w:rsidP="007C5E60">
      <w:pPr>
        <w:pStyle w:val="Odstavecseseznamem"/>
        <w:numPr>
          <w:ilvl w:val="0"/>
          <w:numId w:val="31"/>
        </w:numPr>
        <w:spacing w:after="120" w:line="276" w:lineRule="auto"/>
        <w:contextualSpacing w:val="0"/>
        <w:jc w:val="both"/>
        <w:rPr>
          <w:rFonts w:cs="Times New Roman"/>
          <w:color w:val="000000"/>
        </w:rPr>
      </w:pPr>
      <w:r w:rsidRPr="007B1516">
        <w:rPr>
          <w:rFonts w:cs="Times New Roman"/>
          <w:color w:val="000000"/>
        </w:rPr>
        <w:t>každé takové jednání pěstouna zapíše do spisu klienta,</w:t>
      </w:r>
    </w:p>
    <w:p w14:paraId="2A98A065" w14:textId="77777777" w:rsidR="007B1516" w:rsidRPr="007B1516" w:rsidRDefault="007B1516" w:rsidP="007C5E60">
      <w:pPr>
        <w:pStyle w:val="Odstavecseseznamem"/>
        <w:numPr>
          <w:ilvl w:val="0"/>
          <w:numId w:val="31"/>
        </w:numPr>
        <w:spacing w:after="120" w:line="276" w:lineRule="auto"/>
        <w:contextualSpacing w:val="0"/>
        <w:jc w:val="both"/>
        <w:rPr>
          <w:rFonts w:cs="Times New Roman"/>
          <w:color w:val="000000"/>
        </w:rPr>
      </w:pPr>
      <w:r w:rsidRPr="007B1516">
        <w:rPr>
          <w:rFonts w:cs="Times New Roman"/>
          <w:color w:val="000000"/>
        </w:rPr>
        <w:t>pěstouna informuje nejprve osobně či telefonicky, pokud se nedaří, tak prostřednictvím SMS či emailu, o možných následcích nespolupráce,</w:t>
      </w:r>
    </w:p>
    <w:p w14:paraId="3C4E1F87" w14:textId="77777777" w:rsidR="007B1516" w:rsidRPr="007B1516" w:rsidRDefault="007B1516" w:rsidP="007C5E60">
      <w:pPr>
        <w:pStyle w:val="Odstavecseseznamem"/>
        <w:numPr>
          <w:ilvl w:val="0"/>
          <w:numId w:val="31"/>
        </w:numPr>
        <w:spacing w:after="120" w:line="276" w:lineRule="auto"/>
        <w:contextualSpacing w:val="0"/>
        <w:jc w:val="both"/>
        <w:rPr>
          <w:rFonts w:cs="Times New Roman"/>
          <w:color w:val="000000"/>
        </w:rPr>
      </w:pPr>
      <w:r w:rsidRPr="007B1516">
        <w:rPr>
          <w:rFonts w:cs="Times New Roman"/>
          <w:color w:val="000000"/>
        </w:rPr>
        <w:t>pokud situace ohledně nespolupráce trvá i nadále klíčový pracovník zašle pěstounovi písemné upozornění,</w:t>
      </w:r>
    </w:p>
    <w:p w14:paraId="1C1C59E8" w14:textId="77777777" w:rsidR="007B1516" w:rsidRPr="007B1516" w:rsidRDefault="007B1516" w:rsidP="007C5E60">
      <w:pPr>
        <w:pStyle w:val="Odstavecseseznamem"/>
        <w:numPr>
          <w:ilvl w:val="0"/>
          <w:numId w:val="31"/>
        </w:numPr>
        <w:spacing w:after="120" w:line="276" w:lineRule="auto"/>
        <w:contextualSpacing w:val="0"/>
        <w:jc w:val="both"/>
        <w:rPr>
          <w:rFonts w:cs="Times New Roman"/>
          <w:color w:val="000000"/>
        </w:rPr>
      </w:pPr>
      <w:r w:rsidRPr="007B1516">
        <w:rPr>
          <w:rFonts w:cs="Times New Roman"/>
          <w:color w:val="000000"/>
        </w:rPr>
        <w:t>v případě podezření na ohrožení dítěte okamžitě kontaktuje OSPOD,</w:t>
      </w:r>
    </w:p>
    <w:p w14:paraId="06B1E749" w14:textId="77777777" w:rsidR="007B1516" w:rsidRPr="007B1516" w:rsidRDefault="007B1516" w:rsidP="007C5E60">
      <w:pPr>
        <w:pStyle w:val="Odstavecseseznamem"/>
        <w:numPr>
          <w:ilvl w:val="0"/>
          <w:numId w:val="31"/>
        </w:numPr>
        <w:spacing w:after="120" w:line="276" w:lineRule="auto"/>
        <w:contextualSpacing w:val="0"/>
        <w:jc w:val="both"/>
        <w:rPr>
          <w:rFonts w:cs="Times New Roman"/>
          <w:color w:val="000000"/>
        </w:rPr>
      </w:pPr>
      <w:r w:rsidRPr="007B1516">
        <w:rPr>
          <w:rFonts w:cs="Times New Roman"/>
          <w:color w:val="000000"/>
        </w:rPr>
        <w:t>pokud pěstoun i přes upozornění nespolupracuje, navrhne klíčový pracovník koordinátorovi vypovězení Dohody o výkonu pěstounské péče a tuto situaci rovněž konzultuje s OSPOD.</w:t>
      </w:r>
    </w:p>
    <w:p w14:paraId="67B5F87D" w14:textId="77777777" w:rsidR="007B1516" w:rsidRPr="007B1516" w:rsidRDefault="007B1516" w:rsidP="007B1516">
      <w:pPr>
        <w:spacing w:after="120" w:line="276" w:lineRule="auto"/>
        <w:jc w:val="both"/>
        <w:rPr>
          <w:rFonts w:cs="Times New Roman"/>
          <w:color w:val="000000"/>
        </w:rPr>
      </w:pPr>
      <w:r w:rsidRPr="007B1516">
        <w:rPr>
          <w:rFonts w:cs="Times New Roman"/>
          <w:color w:val="000000"/>
        </w:rPr>
        <w:t>V případě, že dojde k výpovědi dohody, postupuje se dle „Ukončení Dohody o výkonu pěstounské péče“ viz výše.</w:t>
      </w:r>
    </w:p>
    <w:p w14:paraId="4B0AB33E" w14:textId="77777777" w:rsidR="007B1516" w:rsidRPr="007B1516" w:rsidRDefault="007B1516" w:rsidP="007B1516">
      <w:pPr>
        <w:spacing w:after="120" w:line="276" w:lineRule="auto"/>
        <w:jc w:val="both"/>
        <w:rPr>
          <w:rFonts w:cs="Times New Roman"/>
          <w:color w:val="000000"/>
        </w:rPr>
      </w:pPr>
    </w:p>
    <w:p w14:paraId="748B3793" w14:textId="77777777" w:rsidR="007B1516" w:rsidRPr="007B1516" w:rsidRDefault="007B1516" w:rsidP="00690BD6">
      <w:pPr>
        <w:pStyle w:val="Styl1"/>
        <w:keepNext/>
        <w:ind w:left="1225" w:hanging="505"/>
      </w:pPr>
      <w:r w:rsidRPr="007B1516">
        <w:t>Zpráva o průběhu výkonu pěstounské péče (Zpráva pro OSPOD)</w:t>
      </w:r>
    </w:p>
    <w:p w14:paraId="7855AE25" w14:textId="77777777" w:rsidR="007B1516" w:rsidRPr="007B1516" w:rsidRDefault="007B1516" w:rsidP="007B1516">
      <w:pPr>
        <w:spacing w:after="120" w:line="276" w:lineRule="auto"/>
        <w:jc w:val="both"/>
        <w:rPr>
          <w:rFonts w:cs="Times New Roman"/>
          <w:color w:val="000000"/>
        </w:rPr>
      </w:pPr>
      <w:r w:rsidRPr="007B1516">
        <w:rPr>
          <w:rFonts w:cs="Times New Roman"/>
          <w:color w:val="000000"/>
        </w:rPr>
        <w:t xml:space="preserve">Klíčový pracovník zpracovává zprávu o průběhu výkonu pěstounské péče pro OSPOD nejméně jednou za 6 měsíců. V případě potřeby se mohou pracovníci dohodnout na vyšší frekvenci zpráv. </w:t>
      </w:r>
    </w:p>
    <w:p w14:paraId="3D34ABA9" w14:textId="77777777" w:rsidR="007B1516" w:rsidRPr="007B1516" w:rsidRDefault="007B1516" w:rsidP="007B1516">
      <w:pPr>
        <w:spacing w:after="120" w:line="276" w:lineRule="auto"/>
        <w:jc w:val="both"/>
        <w:rPr>
          <w:rFonts w:cs="Times New Roman"/>
          <w:color w:val="000000"/>
        </w:rPr>
      </w:pPr>
      <w:r w:rsidRPr="007B1516">
        <w:rPr>
          <w:rFonts w:cs="Times New Roman"/>
          <w:color w:val="000000"/>
        </w:rPr>
        <w:t xml:space="preserve">Podrobnosti upravuje „Zpráva o průběhu výkonu pěstounské péče“ viz standard 11. </w:t>
      </w:r>
    </w:p>
    <w:p w14:paraId="28AA500F" w14:textId="77777777" w:rsidR="007B1516" w:rsidRPr="007B1516" w:rsidRDefault="007B1516" w:rsidP="007B1516">
      <w:pPr>
        <w:spacing w:after="120" w:line="276" w:lineRule="auto"/>
        <w:jc w:val="both"/>
        <w:rPr>
          <w:rFonts w:cs="Times New Roman"/>
          <w:color w:val="000000"/>
        </w:rPr>
      </w:pPr>
    </w:p>
    <w:p w14:paraId="28CE04E0" w14:textId="77777777" w:rsidR="007B1516" w:rsidRPr="007B1516" w:rsidRDefault="007B1516" w:rsidP="00690BD6">
      <w:pPr>
        <w:pStyle w:val="Styl1"/>
      </w:pPr>
      <w:r w:rsidRPr="007B1516">
        <w:t>Obtíže spojené se sledováním naplňování dohody</w:t>
      </w:r>
    </w:p>
    <w:p w14:paraId="7AB7931C" w14:textId="77777777" w:rsidR="007B1516" w:rsidRPr="007B1516" w:rsidRDefault="007B1516" w:rsidP="007B1516">
      <w:pPr>
        <w:spacing w:after="120" w:line="276" w:lineRule="auto"/>
        <w:jc w:val="both"/>
        <w:rPr>
          <w:rFonts w:cs="Times New Roman"/>
          <w:color w:val="000000"/>
        </w:rPr>
      </w:pPr>
      <w:r w:rsidRPr="007B1516">
        <w:rPr>
          <w:rFonts w:cs="Times New Roman"/>
          <w:color w:val="000000"/>
        </w:rPr>
        <w:t xml:space="preserve">Klíčový pracovník by se měl při sledování dohody zaměřovat primárně na to, co je pro naplňování potřeb dítěte a pro jeho vývoj podstatné.  </w:t>
      </w:r>
    </w:p>
    <w:p w14:paraId="0C2803DD" w14:textId="77777777" w:rsidR="007B1516" w:rsidRPr="007B1516" w:rsidRDefault="007B1516" w:rsidP="007B1516">
      <w:pPr>
        <w:spacing w:after="120" w:line="276" w:lineRule="auto"/>
        <w:jc w:val="both"/>
        <w:rPr>
          <w:rFonts w:cs="Times New Roman"/>
          <w:color w:val="000000"/>
        </w:rPr>
      </w:pPr>
      <w:r w:rsidRPr="007B1516">
        <w:rPr>
          <w:rFonts w:cs="Times New Roman"/>
          <w:color w:val="000000"/>
        </w:rPr>
        <w:t>Pracovník spolupracuje s rodinou na základě individuálního přístupu s ohledem na dovednosti a schopnosti jednotlivých členů rodiny. S přihlédnutím k historii dítěte (zdravotní stav, emoční vývoj, rodinné a sociální vztahy, vzdělání) klade na rodinu takové požadavky, které jsou adekvátní.</w:t>
      </w:r>
    </w:p>
    <w:p w14:paraId="1848AB9B" w14:textId="77777777" w:rsidR="007B1516" w:rsidRPr="007B1516" w:rsidRDefault="007B1516" w:rsidP="007B1516">
      <w:pPr>
        <w:spacing w:after="120" w:line="276" w:lineRule="auto"/>
        <w:jc w:val="both"/>
        <w:rPr>
          <w:rFonts w:cs="Times New Roman"/>
          <w:color w:val="000000"/>
        </w:rPr>
      </w:pPr>
      <w:r w:rsidRPr="007B1516">
        <w:rPr>
          <w:rFonts w:cs="Times New Roman"/>
          <w:color w:val="000000"/>
        </w:rPr>
        <w:lastRenderedPageBreak/>
        <w:t>Činnost pracovníka v rámci služeb pěstounské péče zahrnuje tři základní složky, které se při práci s rodinou prolínají. Jedná se o</w:t>
      </w:r>
    </w:p>
    <w:p w14:paraId="36EC0631" w14:textId="77777777" w:rsidR="007B1516" w:rsidRPr="007B1516" w:rsidRDefault="007B1516" w:rsidP="007C5E60">
      <w:pPr>
        <w:pStyle w:val="Odstavecseseznamem"/>
        <w:numPr>
          <w:ilvl w:val="0"/>
          <w:numId w:val="32"/>
        </w:numPr>
        <w:spacing w:after="120" w:line="276" w:lineRule="auto"/>
        <w:contextualSpacing w:val="0"/>
        <w:jc w:val="both"/>
        <w:rPr>
          <w:rFonts w:cs="Times New Roman"/>
          <w:color w:val="000000"/>
        </w:rPr>
      </w:pPr>
      <w:r w:rsidRPr="007B1516">
        <w:rPr>
          <w:rFonts w:cs="Times New Roman"/>
          <w:color w:val="000000"/>
        </w:rPr>
        <w:t>poskytnutí pomoci pěstounské rodině v zákonem vymezených oblastech (příp. zprostředkování pomoci/podpůrných služeb),</w:t>
      </w:r>
    </w:p>
    <w:p w14:paraId="17B65813" w14:textId="77777777" w:rsidR="007B1516" w:rsidRPr="007B1516" w:rsidRDefault="007B1516" w:rsidP="007C5E60">
      <w:pPr>
        <w:pStyle w:val="Odstavecseseznamem"/>
        <w:numPr>
          <w:ilvl w:val="0"/>
          <w:numId w:val="32"/>
        </w:numPr>
        <w:spacing w:after="120" w:line="276" w:lineRule="auto"/>
        <w:contextualSpacing w:val="0"/>
        <w:jc w:val="both"/>
        <w:rPr>
          <w:rFonts w:cs="Times New Roman"/>
          <w:color w:val="000000"/>
        </w:rPr>
      </w:pPr>
      <w:r w:rsidRPr="007B1516">
        <w:rPr>
          <w:rFonts w:cs="Times New Roman"/>
          <w:color w:val="000000"/>
        </w:rPr>
        <w:t xml:space="preserve">zajištění zákonem stanoveného vzdělávání pěstounů a </w:t>
      </w:r>
    </w:p>
    <w:p w14:paraId="495D9550" w14:textId="77777777" w:rsidR="007B1516" w:rsidRPr="007B1516" w:rsidRDefault="007B1516" w:rsidP="007C5E60">
      <w:pPr>
        <w:pStyle w:val="Odstavecseseznamem"/>
        <w:numPr>
          <w:ilvl w:val="0"/>
          <w:numId w:val="32"/>
        </w:numPr>
        <w:spacing w:after="120" w:line="276" w:lineRule="auto"/>
        <w:contextualSpacing w:val="0"/>
        <w:jc w:val="both"/>
        <w:rPr>
          <w:rFonts w:cs="Times New Roman"/>
          <w:color w:val="000000"/>
        </w:rPr>
      </w:pPr>
      <w:r w:rsidRPr="007B1516">
        <w:rPr>
          <w:rFonts w:cs="Times New Roman"/>
          <w:color w:val="000000"/>
        </w:rPr>
        <w:t>sledování výkonu pěstounské péče.</w:t>
      </w:r>
    </w:p>
    <w:p w14:paraId="7E859552" w14:textId="77777777" w:rsidR="007B1516" w:rsidRPr="007B1516" w:rsidRDefault="007B1516" w:rsidP="007B1516">
      <w:pPr>
        <w:spacing w:after="120" w:line="276" w:lineRule="auto"/>
        <w:jc w:val="both"/>
        <w:rPr>
          <w:rFonts w:cs="Times New Roman"/>
          <w:color w:val="000000"/>
        </w:rPr>
      </w:pPr>
      <w:r w:rsidRPr="007B1516">
        <w:rPr>
          <w:rFonts w:cs="Times New Roman"/>
          <w:color w:val="000000"/>
        </w:rPr>
        <w:t>Při současném naplňování povinností vyplývajících z těchto tří oblastí bude pracovník nevyhnutelně řešit dilemata na úrovni „podpora – kontrola“. Pracovníci vždy volí individuální přístup tak, aby byly co nejvíce zohledněny potřeby rodiny a zachováno její soukromí, současně však, aby naplnili svou povinnost dohledu nad výkonem pěstounské péče.</w:t>
      </w:r>
    </w:p>
    <w:p w14:paraId="548E8A6E" w14:textId="77777777" w:rsidR="007B1516" w:rsidRPr="007B1516" w:rsidRDefault="007B1516" w:rsidP="007B1516">
      <w:pPr>
        <w:spacing w:after="120" w:line="276" w:lineRule="auto"/>
        <w:jc w:val="both"/>
        <w:rPr>
          <w:rFonts w:cs="Times New Roman"/>
          <w:color w:val="000000"/>
        </w:rPr>
      </w:pPr>
      <w:r w:rsidRPr="007B1516">
        <w:rPr>
          <w:rFonts w:cs="Times New Roman"/>
          <w:color w:val="000000"/>
        </w:rPr>
        <w:t>Jakékoliv pochybnosti či nejistoty vztahující se k přístupu k jednotlivým rodinám pracovníci diskutují v rámci týmových porad, příp. během pravidelných supervizí.</w:t>
      </w:r>
    </w:p>
    <w:p w14:paraId="7B618F66" w14:textId="77777777" w:rsidR="007B1516" w:rsidRPr="007B1516" w:rsidRDefault="007B1516" w:rsidP="007B1516">
      <w:pPr>
        <w:spacing w:after="120" w:line="276" w:lineRule="auto"/>
        <w:jc w:val="both"/>
        <w:rPr>
          <w:rFonts w:cs="Times New Roman"/>
          <w:color w:val="000000"/>
        </w:rPr>
      </w:pPr>
    </w:p>
    <w:p w14:paraId="68C73C68" w14:textId="2B57C9CD" w:rsidR="007B1516" w:rsidRDefault="007B1516" w:rsidP="00690BD6">
      <w:pPr>
        <w:pStyle w:val="Nadpis2"/>
      </w:pPr>
      <w:bookmarkStart w:id="39" w:name="_Toc157094262"/>
      <w:r w:rsidRPr="007B1516">
        <w:t>Individuální plán ochrany dítěte</w:t>
      </w:r>
      <w:bookmarkEnd w:id="39"/>
    </w:p>
    <w:p w14:paraId="61E59284" w14:textId="77777777" w:rsidR="00ED55F2" w:rsidRPr="00ED55F2" w:rsidRDefault="00ED55F2" w:rsidP="00ED55F2">
      <w:pPr>
        <w:rPr>
          <w:lang w:eastAsia="cs-CZ"/>
        </w:rPr>
      </w:pPr>
    </w:p>
    <w:p w14:paraId="4D8D4A58" w14:textId="77777777" w:rsidR="007B1516" w:rsidRPr="007B1516" w:rsidRDefault="007B1516" w:rsidP="007B1516">
      <w:pPr>
        <w:keepNext/>
        <w:keepLines/>
        <w:tabs>
          <w:tab w:val="left" w:pos="1134"/>
        </w:tabs>
        <w:spacing w:after="120" w:line="276" w:lineRule="auto"/>
        <w:jc w:val="both"/>
        <w:outlineLvl w:val="4"/>
        <w:rPr>
          <w:rFonts w:cs="Times New Roman"/>
          <w:lang w:eastAsia="cs-CZ"/>
        </w:rPr>
      </w:pPr>
      <w:r w:rsidRPr="007B1516">
        <w:rPr>
          <w:rFonts w:cs="Times New Roman"/>
          <w:lang w:eastAsia="cs-CZ"/>
        </w:rPr>
        <w:t>Individuální plán ochrany dítěte, který vypracovávají pracovníci OSPOD, vymezuje očekávané cíle, kterých má být dosaženo na straně dítěte, rodiny a širšího prostředí rodiny a rozsah činností, které mají vést k překonání složité životní situace dítěte a rodiny. Individuální plán ochrany dítěte vymezuje také body, s jejichž naplněním má rodině pomáhat organizace, se kterou mají uzavřenou Dohodu.</w:t>
      </w:r>
    </w:p>
    <w:p w14:paraId="3E090D86" w14:textId="77777777" w:rsidR="007B1516" w:rsidRDefault="007B1516" w:rsidP="007B1516">
      <w:pPr>
        <w:keepNext/>
        <w:keepLines/>
        <w:tabs>
          <w:tab w:val="left" w:pos="1134"/>
        </w:tabs>
        <w:spacing w:after="120" w:line="276" w:lineRule="auto"/>
        <w:jc w:val="both"/>
        <w:outlineLvl w:val="4"/>
        <w:rPr>
          <w:rFonts w:cs="Times New Roman"/>
          <w:lang w:eastAsia="cs-CZ"/>
        </w:rPr>
      </w:pPr>
      <w:r w:rsidRPr="007B1516">
        <w:rPr>
          <w:rFonts w:cs="Times New Roman"/>
          <w:lang w:eastAsia="cs-CZ"/>
        </w:rPr>
        <w:t>Při zahájení spolupráce obdrží klíčový pracovník IPOD přímo od zájemce o služby pěstounské péče nebo od pracovníka OSPOD, na kterého mu zájemce předá kontakt.</w:t>
      </w:r>
    </w:p>
    <w:p w14:paraId="4443F034" w14:textId="77777777" w:rsidR="00D14B5A" w:rsidRPr="007B1516" w:rsidRDefault="00D14B5A" w:rsidP="007B1516">
      <w:pPr>
        <w:keepNext/>
        <w:keepLines/>
        <w:tabs>
          <w:tab w:val="left" w:pos="1134"/>
        </w:tabs>
        <w:spacing w:after="120" w:line="276" w:lineRule="auto"/>
        <w:jc w:val="both"/>
        <w:outlineLvl w:val="4"/>
        <w:rPr>
          <w:rFonts w:cs="Times New Roman"/>
          <w:lang w:eastAsia="cs-CZ"/>
        </w:rPr>
      </w:pPr>
    </w:p>
    <w:p w14:paraId="321496D2" w14:textId="77777777" w:rsidR="007B1516" w:rsidRPr="007B1516" w:rsidRDefault="007B1516" w:rsidP="00FC7365">
      <w:pPr>
        <w:pStyle w:val="Styl1"/>
        <w:rPr>
          <w:lang w:eastAsia="cs-CZ"/>
        </w:rPr>
      </w:pPr>
      <w:r w:rsidRPr="007B1516">
        <w:rPr>
          <w:lang w:eastAsia="cs-CZ"/>
        </w:rPr>
        <w:t>IPOD není</w:t>
      </w:r>
    </w:p>
    <w:p w14:paraId="7D9B4F85" w14:textId="77777777" w:rsidR="007B1516" w:rsidRPr="007B1516" w:rsidRDefault="007B1516" w:rsidP="007B1516">
      <w:pPr>
        <w:spacing w:after="120" w:line="276" w:lineRule="auto"/>
        <w:jc w:val="both"/>
        <w:rPr>
          <w:rFonts w:cs="Times New Roman"/>
          <w:lang w:eastAsia="cs-CZ"/>
        </w:rPr>
      </w:pPr>
      <w:r w:rsidRPr="007B1516">
        <w:rPr>
          <w:rFonts w:cs="Times New Roman"/>
          <w:lang w:eastAsia="cs-CZ"/>
        </w:rPr>
        <w:t xml:space="preserve">V případě, že IPOD není dosud zpracován, kontaktuje klíčový pracovník pracovníka OSPOD, a domluví se na předání potřebných informací. Klíčový pracovník následně požádá pracovníka OSPOD o zaslání těchto informací. Informace považuje klíčový pracovník za směrodatné do okamžiku obdržení IPOD (následně se řídí pravidly uvedenými v IPOD). </w:t>
      </w:r>
    </w:p>
    <w:p w14:paraId="4A469049" w14:textId="77777777" w:rsidR="007B1516" w:rsidRPr="007B1516" w:rsidRDefault="007B1516" w:rsidP="007B1516">
      <w:pPr>
        <w:spacing w:after="120" w:line="276" w:lineRule="auto"/>
        <w:jc w:val="both"/>
        <w:rPr>
          <w:rFonts w:cs="Times New Roman"/>
          <w:lang w:eastAsia="cs-CZ"/>
        </w:rPr>
      </w:pPr>
      <w:r w:rsidRPr="007B1516">
        <w:rPr>
          <w:rFonts w:cs="Times New Roman"/>
          <w:lang w:eastAsia="cs-CZ"/>
        </w:rPr>
        <w:tab/>
      </w:r>
      <w:r w:rsidRPr="007B1516">
        <w:rPr>
          <w:rFonts w:cs="Times New Roman"/>
          <w:lang w:eastAsia="cs-CZ"/>
        </w:rPr>
        <w:tab/>
      </w:r>
      <w:r w:rsidRPr="007B1516">
        <w:rPr>
          <w:rFonts w:cs="Times New Roman"/>
          <w:lang w:eastAsia="cs-CZ"/>
        </w:rPr>
        <w:tab/>
      </w:r>
      <w:r w:rsidRPr="007B1516">
        <w:rPr>
          <w:rFonts w:cs="Times New Roman"/>
          <w:lang w:eastAsia="cs-CZ"/>
        </w:rPr>
        <w:tab/>
      </w:r>
      <w:r w:rsidRPr="007B1516">
        <w:rPr>
          <w:rFonts w:cs="Times New Roman"/>
          <w:lang w:eastAsia="cs-CZ"/>
        </w:rPr>
        <w:tab/>
      </w:r>
      <w:r w:rsidRPr="007B1516">
        <w:rPr>
          <w:rFonts w:cs="Times New Roman"/>
          <w:lang w:eastAsia="cs-CZ"/>
        </w:rPr>
        <w:tab/>
      </w:r>
      <w:r w:rsidRPr="007B1516">
        <w:rPr>
          <w:rFonts w:cs="Times New Roman"/>
          <w:lang w:eastAsia="cs-CZ"/>
        </w:rPr>
        <w:tab/>
      </w:r>
      <w:r w:rsidRPr="007B1516">
        <w:rPr>
          <w:rFonts w:cs="Times New Roman"/>
          <w:lang w:eastAsia="cs-CZ"/>
        </w:rPr>
        <w:tab/>
      </w:r>
      <w:r w:rsidRPr="007B1516">
        <w:rPr>
          <w:rFonts w:cs="Times New Roman"/>
          <w:lang w:eastAsia="cs-CZ"/>
        </w:rPr>
        <w:tab/>
      </w:r>
      <w:r w:rsidRPr="007B1516">
        <w:rPr>
          <w:rFonts w:cs="Times New Roman"/>
          <w:lang w:eastAsia="cs-CZ"/>
        </w:rPr>
        <w:tab/>
      </w:r>
      <w:r w:rsidRPr="007B1516">
        <w:rPr>
          <w:rFonts w:cs="Times New Roman"/>
          <w:lang w:eastAsia="cs-CZ"/>
        </w:rPr>
        <w:tab/>
        <w:t xml:space="preserve">        </w:t>
      </w:r>
    </w:p>
    <w:p w14:paraId="101A1AD0" w14:textId="6EE5E408" w:rsidR="007B1516" w:rsidRPr="007B1516" w:rsidRDefault="007B1516" w:rsidP="007B1516">
      <w:pPr>
        <w:spacing w:after="120" w:line="276" w:lineRule="auto"/>
        <w:jc w:val="both"/>
        <w:rPr>
          <w:rFonts w:cs="Times New Roman"/>
          <w:lang w:eastAsia="cs-CZ"/>
        </w:rPr>
      </w:pPr>
      <w:r w:rsidRPr="007B1516">
        <w:rPr>
          <w:rFonts w:cs="Times New Roman"/>
          <w:lang w:eastAsia="cs-CZ"/>
        </w:rPr>
        <w:t xml:space="preserve">Do té </w:t>
      </w:r>
      <w:r w:rsidR="00D14B5A" w:rsidRPr="007B1516">
        <w:rPr>
          <w:rFonts w:cs="Times New Roman"/>
          <w:lang w:eastAsia="cs-CZ"/>
        </w:rPr>
        <w:t>doby,</w:t>
      </w:r>
      <w:r w:rsidRPr="007B1516">
        <w:rPr>
          <w:rFonts w:cs="Times New Roman"/>
          <w:lang w:eastAsia="cs-CZ"/>
        </w:rPr>
        <w:t xml:space="preserve"> než pracovnice OSPOD klíčovému pracovníkovi IPOD předá, navazuje s rodinou vztah a řeší aktuální věci (problémy), se kterými rodina sama přichází. </w:t>
      </w:r>
    </w:p>
    <w:p w14:paraId="54834C51" w14:textId="77777777" w:rsidR="007B1516" w:rsidRPr="007B1516" w:rsidRDefault="007B1516" w:rsidP="007B1516">
      <w:pPr>
        <w:spacing w:after="120" w:line="276" w:lineRule="auto"/>
        <w:jc w:val="both"/>
        <w:rPr>
          <w:rFonts w:cs="Times New Roman"/>
          <w:lang w:eastAsia="cs-CZ"/>
        </w:rPr>
      </w:pPr>
    </w:p>
    <w:p w14:paraId="4C13A674" w14:textId="77777777" w:rsidR="007B1516" w:rsidRPr="007B1516" w:rsidRDefault="007B1516" w:rsidP="00FC7365">
      <w:pPr>
        <w:pStyle w:val="Styl1"/>
        <w:rPr>
          <w:lang w:eastAsia="cs-CZ"/>
        </w:rPr>
      </w:pPr>
      <w:r w:rsidRPr="007B1516">
        <w:rPr>
          <w:lang w:eastAsia="cs-CZ"/>
        </w:rPr>
        <w:t>Návrhy na změnu IPOD</w:t>
      </w:r>
    </w:p>
    <w:p w14:paraId="0783E406" w14:textId="77777777" w:rsidR="007B1516" w:rsidRPr="007B1516" w:rsidRDefault="007B1516" w:rsidP="007B1516">
      <w:pPr>
        <w:spacing w:after="120" w:line="276" w:lineRule="auto"/>
        <w:jc w:val="both"/>
        <w:rPr>
          <w:rFonts w:cs="Times New Roman"/>
          <w:color w:val="000000"/>
          <w:lang w:eastAsia="cs-CZ"/>
        </w:rPr>
      </w:pPr>
      <w:r w:rsidRPr="007B1516">
        <w:rPr>
          <w:rFonts w:cs="Times New Roman"/>
          <w:color w:val="000000"/>
          <w:lang w:eastAsia="cs-CZ"/>
        </w:rPr>
        <w:t xml:space="preserve">Pokud IPOD neobsahuje dostatečně podrobně informace, které klíčový pracovník potřebuje, či je dle pracovníkova názoru v rozporu se zájmy dítěte (tak, jak je zjistil během kontaktu s rodinou), kontaktuje pracovník OSPOD a situaci s příslušným pracovníkem OSPOD projedná. </w:t>
      </w:r>
    </w:p>
    <w:p w14:paraId="5812DC28" w14:textId="77777777" w:rsidR="007B1516" w:rsidRPr="007B1516" w:rsidRDefault="007B1516" w:rsidP="007B1516">
      <w:pPr>
        <w:spacing w:after="120" w:line="276" w:lineRule="auto"/>
        <w:jc w:val="both"/>
        <w:rPr>
          <w:rFonts w:cs="Times New Roman"/>
          <w:b/>
          <w:bCs/>
          <w:caps/>
          <w:u w:val="single"/>
          <w:lang w:eastAsia="cs-CZ"/>
        </w:rPr>
      </w:pPr>
    </w:p>
    <w:p w14:paraId="6694C87D" w14:textId="3F32B203" w:rsidR="007B1516" w:rsidRDefault="007B1516" w:rsidP="00FC7365">
      <w:pPr>
        <w:pStyle w:val="Nadpis2"/>
      </w:pPr>
      <w:bookmarkStart w:id="40" w:name="_Toc157094263"/>
      <w:r w:rsidRPr="007B1516">
        <w:lastRenderedPageBreak/>
        <w:t>Individuální plán</w:t>
      </w:r>
      <w:bookmarkEnd w:id="40"/>
    </w:p>
    <w:p w14:paraId="16E3F1B0" w14:textId="77777777" w:rsidR="00ED55F2" w:rsidRPr="00ED55F2" w:rsidRDefault="00ED55F2" w:rsidP="00ED55F2">
      <w:pPr>
        <w:rPr>
          <w:lang w:eastAsia="cs-CZ"/>
        </w:rPr>
      </w:pPr>
    </w:p>
    <w:p w14:paraId="449E9E73" w14:textId="75796D27" w:rsidR="007B1516" w:rsidRPr="007B1516" w:rsidRDefault="007B1516" w:rsidP="007B1516">
      <w:pPr>
        <w:keepNext/>
        <w:keepLines/>
        <w:tabs>
          <w:tab w:val="left" w:pos="1134"/>
        </w:tabs>
        <w:spacing w:after="120" w:line="276" w:lineRule="auto"/>
        <w:jc w:val="both"/>
        <w:outlineLvl w:val="5"/>
        <w:rPr>
          <w:rFonts w:cs="Times New Roman"/>
          <w:lang w:eastAsia="cs-CZ"/>
        </w:rPr>
      </w:pPr>
      <w:r w:rsidRPr="007B1516">
        <w:rPr>
          <w:rFonts w:cs="Times New Roman"/>
          <w:lang w:eastAsia="cs-CZ"/>
        </w:rPr>
        <w:t xml:space="preserve">Plánování služby je proces, který formuje způsob poskytování služby. Vytváří se v průběhu setkávání pracovníka s klientem. Tvorba individuálního plánu vychází z IPOD a aktuálních potřeb rodiny. Individuální plán konkretizuje jednotlivé body IPOD, na kterých má a chce rodina pracovat a stanovuje konkrétní kroky k jejich dosažení. Klíčový pracovník se při tvorbě IP zamýšlí nad tím, jaké potupy a metody při práci s rodinou </w:t>
      </w:r>
      <w:r w:rsidR="003A0631" w:rsidRPr="007B1516">
        <w:rPr>
          <w:rFonts w:cs="Times New Roman"/>
          <w:lang w:eastAsia="cs-CZ"/>
        </w:rPr>
        <w:t>zvolí,</w:t>
      </w:r>
      <w:r w:rsidRPr="007B1516">
        <w:rPr>
          <w:rFonts w:cs="Times New Roman"/>
          <w:lang w:eastAsia="cs-CZ"/>
        </w:rPr>
        <w:t xml:space="preserve"> a to s ohledem na možnosti pěstounů a dítěte/ dětí, včetně možností zdrojů vnější podpory.</w:t>
      </w:r>
    </w:p>
    <w:p w14:paraId="4AB91E8D" w14:textId="0D7858B0" w:rsidR="007B1516" w:rsidRPr="007B1516" w:rsidRDefault="00577DA4" w:rsidP="007B1516">
      <w:pPr>
        <w:keepNext/>
        <w:keepLines/>
        <w:tabs>
          <w:tab w:val="left" w:pos="1134"/>
        </w:tabs>
        <w:spacing w:after="120" w:line="276" w:lineRule="auto"/>
        <w:jc w:val="both"/>
        <w:outlineLvl w:val="5"/>
        <w:rPr>
          <w:rFonts w:cs="Times New Roman"/>
          <w:lang w:eastAsia="cs-CZ"/>
        </w:rPr>
      </w:pPr>
      <w:r w:rsidRPr="0091286E">
        <w:rPr>
          <w:rFonts w:cs="Times New Roman"/>
          <w:color w:val="000000"/>
        </w:rPr>
        <w:t>Témata, na kterých klíčový pracovník s rodinou pracuje, a průběh naplňování plánu, zaznamenává pracovník do dokumentace</w:t>
      </w:r>
      <w:r w:rsidR="007B1516" w:rsidRPr="0091286E">
        <w:rPr>
          <w:rFonts w:cs="Times New Roman"/>
          <w:color w:val="000000"/>
        </w:rPr>
        <w:t>.</w:t>
      </w:r>
      <w:r w:rsidRPr="0091286E">
        <w:rPr>
          <w:rFonts w:cs="Times New Roman"/>
          <w:color w:val="000000"/>
        </w:rPr>
        <w:t xml:space="preserve">  V dokumentaci je přehledně označeno, co je aktuálně tématem spolupráce, a to buď jako součást zápisů z konzultací, nebo na samostatném dokumentu (dle potřeb pracovníka a s ohledem na efektivitu a přehlednost)</w:t>
      </w:r>
      <w:r w:rsidR="0091286E">
        <w:rPr>
          <w:rFonts w:cs="Times New Roman"/>
          <w:color w:val="000000"/>
        </w:rPr>
        <w:t>.</w:t>
      </w:r>
    </w:p>
    <w:p w14:paraId="3AD5E4CF" w14:textId="77777777" w:rsidR="007B1516" w:rsidRPr="007B1516" w:rsidRDefault="007B1516" w:rsidP="007B1516">
      <w:pPr>
        <w:spacing w:after="120" w:line="276" w:lineRule="auto"/>
        <w:jc w:val="both"/>
        <w:rPr>
          <w:rFonts w:cs="Times New Roman"/>
          <w:lang w:eastAsia="cs-CZ"/>
        </w:rPr>
      </w:pPr>
    </w:p>
    <w:p w14:paraId="3AB7AE05" w14:textId="77777777" w:rsidR="007B1516" w:rsidRPr="007B1516" w:rsidRDefault="007B1516" w:rsidP="00FC7365">
      <w:pPr>
        <w:pStyle w:val="Styl1"/>
        <w:rPr>
          <w:lang w:eastAsia="cs-CZ"/>
        </w:rPr>
      </w:pPr>
      <w:r w:rsidRPr="007B1516">
        <w:rPr>
          <w:lang w:eastAsia="cs-CZ"/>
        </w:rPr>
        <w:t>Pracovní postup vytvoření individuálního plánu</w:t>
      </w:r>
    </w:p>
    <w:p w14:paraId="137E2238" w14:textId="13B0981F" w:rsidR="007B1516" w:rsidRPr="007B1516" w:rsidRDefault="007B1516" w:rsidP="007B1516">
      <w:pPr>
        <w:spacing w:after="120" w:line="276" w:lineRule="auto"/>
        <w:jc w:val="both"/>
        <w:rPr>
          <w:rFonts w:cs="Times New Roman"/>
          <w:lang w:eastAsia="cs-CZ"/>
        </w:rPr>
      </w:pPr>
      <w:r w:rsidRPr="007B1516">
        <w:rPr>
          <w:rFonts w:cs="Times New Roman"/>
          <w:lang w:eastAsia="cs-CZ"/>
        </w:rPr>
        <w:t xml:space="preserve">Pracovník s klientem projde stanovené dílčí kroky v IPOD a následně klienta vyzve k tomu, aby si sám promyslel, čemu je nyní důležité se věnovat. To vede klienta k tomu, aby </w:t>
      </w:r>
      <w:r w:rsidR="00577DA4">
        <w:rPr>
          <w:rFonts w:cs="Times New Roman"/>
          <w:lang w:eastAsia="cs-CZ"/>
        </w:rPr>
        <w:t>reflektoval</w:t>
      </w:r>
      <w:r w:rsidRPr="007B1516">
        <w:rPr>
          <w:rFonts w:cs="Times New Roman"/>
          <w:lang w:eastAsia="cs-CZ"/>
        </w:rPr>
        <w:t xml:space="preserve"> současnou situaci a na jejím základě si stanovil, čeho chce dosáhnout ve spolupráci s</w:t>
      </w:r>
      <w:r w:rsidR="00577DA4">
        <w:rPr>
          <w:rFonts w:cs="Times New Roman"/>
          <w:lang w:eastAsia="cs-CZ"/>
        </w:rPr>
        <w:t xml:space="preserve">e svým klíčovým </w:t>
      </w:r>
      <w:r w:rsidRPr="007B1516">
        <w:rPr>
          <w:rFonts w:cs="Times New Roman"/>
          <w:lang w:eastAsia="cs-CZ"/>
        </w:rPr>
        <w:t xml:space="preserve">pracovníkem. Na základě těchto cílů pomůže pracovník klientovi rozpracovat kroky, které vycházejí z možností jeho a dítěte/ dětí a také z možností organizace, a které povedou k dosažení vytyčených cílů. Pracovník vede klienta k zamyšlení nad tím, zda jsou nějaká rizika, která mohou dosažení cíle zmařit (znesnadnit) a společně mluví o postupu jejich předcházení. </w:t>
      </w:r>
      <w:r w:rsidR="00577DA4">
        <w:rPr>
          <w:rFonts w:cs="Times New Roman"/>
          <w:lang w:eastAsia="cs-CZ"/>
        </w:rPr>
        <w:t xml:space="preserve">Spolu s klienty pracovník hledá zdroje (vnitřní i vnější), které mohou k dosažení vytyčených cílů přispět.  </w:t>
      </w:r>
      <w:r w:rsidRPr="007B1516">
        <w:rPr>
          <w:rFonts w:cs="Times New Roman"/>
          <w:lang w:eastAsia="cs-CZ"/>
        </w:rPr>
        <w:t>Dále pak společně stanoví termín vyhodnocení naplnění těchto cílů.</w:t>
      </w:r>
    </w:p>
    <w:p w14:paraId="35569048" w14:textId="77777777" w:rsidR="007B1516" w:rsidRPr="007B1516" w:rsidRDefault="007B1516" w:rsidP="007B1516">
      <w:pPr>
        <w:spacing w:after="120" w:line="276" w:lineRule="auto"/>
        <w:jc w:val="both"/>
        <w:rPr>
          <w:rFonts w:cs="Times New Roman"/>
          <w:color w:val="000000"/>
        </w:rPr>
      </w:pPr>
    </w:p>
    <w:p w14:paraId="54E9E41C" w14:textId="77777777" w:rsidR="007B1516" w:rsidRPr="007B1516" w:rsidRDefault="007B1516" w:rsidP="00FC7365">
      <w:pPr>
        <w:pStyle w:val="Styl1"/>
        <w:rPr>
          <w:lang w:eastAsia="cs-CZ"/>
        </w:rPr>
      </w:pPr>
      <w:r w:rsidRPr="007B1516">
        <w:rPr>
          <w:lang w:eastAsia="cs-CZ"/>
        </w:rPr>
        <w:t>Vyhodnocení IP</w:t>
      </w:r>
    </w:p>
    <w:p w14:paraId="6E99B244" w14:textId="77777777" w:rsidR="007B1516" w:rsidRPr="007B1516" w:rsidRDefault="007B1516" w:rsidP="007B1516">
      <w:pPr>
        <w:spacing w:after="120" w:line="276" w:lineRule="auto"/>
        <w:jc w:val="both"/>
        <w:rPr>
          <w:rFonts w:cs="Times New Roman"/>
          <w:color w:val="000000"/>
        </w:rPr>
      </w:pPr>
      <w:r w:rsidRPr="007B1516">
        <w:rPr>
          <w:rFonts w:cs="Times New Roman"/>
          <w:color w:val="000000"/>
        </w:rPr>
        <w:t>Průběžné hodnocení Individuálního plánu provádí klíčový pracovník spolu s klientem při pravidelných konzultacích. K vyhodnocení IP dochází při uplynutí doby, na kterou byl sepsán, min. 1x ročně.</w:t>
      </w:r>
    </w:p>
    <w:p w14:paraId="6AC4B3E9" w14:textId="77777777" w:rsidR="007B1516" w:rsidRPr="007B1516" w:rsidRDefault="007B1516" w:rsidP="007B1516">
      <w:pPr>
        <w:spacing w:after="120" w:line="276" w:lineRule="auto"/>
        <w:jc w:val="both"/>
        <w:rPr>
          <w:rFonts w:cs="Times New Roman"/>
          <w:i/>
          <w:iCs/>
          <w:color w:val="000000"/>
        </w:rPr>
      </w:pPr>
    </w:p>
    <w:p w14:paraId="1736EB8E" w14:textId="78C89515" w:rsidR="007B1516" w:rsidRDefault="007B1516" w:rsidP="00FC7365">
      <w:pPr>
        <w:pStyle w:val="Nadpis2"/>
      </w:pPr>
      <w:bookmarkStart w:id="41" w:name="_Toc157094264"/>
      <w:r w:rsidRPr="007B1516">
        <w:t>Vzdělávací plán</w:t>
      </w:r>
      <w:bookmarkEnd w:id="41"/>
    </w:p>
    <w:p w14:paraId="420C43D6" w14:textId="77777777" w:rsidR="00577DA4" w:rsidRPr="00577DA4" w:rsidRDefault="00577DA4" w:rsidP="00577DA4">
      <w:pPr>
        <w:rPr>
          <w:lang w:eastAsia="cs-CZ"/>
        </w:rPr>
      </w:pPr>
    </w:p>
    <w:p w14:paraId="1F54C64F" w14:textId="77777777" w:rsidR="007B1516" w:rsidRPr="007B1516" w:rsidRDefault="007B1516" w:rsidP="007B1516">
      <w:pPr>
        <w:spacing w:after="120" w:line="276" w:lineRule="auto"/>
        <w:jc w:val="both"/>
        <w:rPr>
          <w:rFonts w:cs="Times New Roman"/>
          <w:color w:val="000000"/>
        </w:rPr>
      </w:pPr>
      <w:r w:rsidRPr="007B1516">
        <w:rPr>
          <w:rFonts w:cs="Times New Roman"/>
          <w:color w:val="000000"/>
        </w:rPr>
        <w:t>Dle zák. č. 359/1999 Sb. § 47a odst. 2 písm. f) má pěstoun povinnost zvyšovat si znalosti a dovednosti v oblasti výchovy a péče o dítě v rozsahu 24 hodin ročně. Tato povinnost je zakotvena v Dohodě o výkonu pěstounské péče.</w:t>
      </w:r>
    </w:p>
    <w:p w14:paraId="05A3B512" w14:textId="77777777" w:rsidR="007B1516" w:rsidRPr="007B1516" w:rsidRDefault="007B1516" w:rsidP="007B1516">
      <w:pPr>
        <w:spacing w:after="120" w:line="276" w:lineRule="auto"/>
        <w:jc w:val="both"/>
        <w:rPr>
          <w:rFonts w:cs="Times New Roman"/>
          <w:color w:val="000000"/>
        </w:rPr>
      </w:pPr>
      <w:r w:rsidRPr="007B1516">
        <w:rPr>
          <w:rFonts w:cs="Times New Roman"/>
          <w:color w:val="000000"/>
        </w:rPr>
        <w:t xml:space="preserve">Po uzavření dohody klíčový pracovník zjišťuje vzdělávací potřeby pěstouna (oblasti, časové možnosti pěstouna a potřeba zajištění péče o svěřené děti v době vzdělávání) a do 4měsíců po podepsání dohody s ním sepíše </w:t>
      </w:r>
      <w:r w:rsidRPr="007B1516">
        <w:rPr>
          <w:rFonts w:cs="Times New Roman"/>
          <w:b/>
          <w:color w:val="000000"/>
        </w:rPr>
        <w:t>Vzdělávací plán</w:t>
      </w:r>
      <w:r w:rsidRPr="007B1516">
        <w:rPr>
          <w:rFonts w:cs="Times New Roman"/>
          <w:color w:val="000000"/>
        </w:rPr>
        <w:t>.</w:t>
      </w:r>
    </w:p>
    <w:p w14:paraId="0C052C5F" w14:textId="603B88E2" w:rsidR="007B1516" w:rsidRPr="007B1516" w:rsidRDefault="007B1516" w:rsidP="007B1516">
      <w:pPr>
        <w:spacing w:after="120" w:line="276" w:lineRule="auto"/>
        <w:jc w:val="both"/>
        <w:rPr>
          <w:rFonts w:cs="Times New Roman"/>
          <w:color w:val="000000"/>
        </w:rPr>
      </w:pPr>
      <w:r w:rsidRPr="007B1516">
        <w:rPr>
          <w:rFonts w:cs="Times New Roman"/>
          <w:color w:val="000000"/>
        </w:rPr>
        <w:t xml:space="preserve">Vzdělávací plán se formuluje </w:t>
      </w:r>
      <w:r w:rsidR="00577DA4">
        <w:rPr>
          <w:rFonts w:cs="Times New Roman"/>
          <w:color w:val="000000"/>
        </w:rPr>
        <w:t xml:space="preserve">vždy </w:t>
      </w:r>
      <w:r w:rsidRPr="007B1516">
        <w:rPr>
          <w:rFonts w:cs="Times New Roman"/>
          <w:color w:val="000000"/>
        </w:rPr>
        <w:t>na období</w:t>
      </w:r>
      <w:r w:rsidR="00577DA4">
        <w:rPr>
          <w:rFonts w:cs="Times New Roman"/>
          <w:color w:val="000000"/>
        </w:rPr>
        <w:t xml:space="preserve"> následujících 12 </w:t>
      </w:r>
      <w:proofErr w:type="gramStart"/>
      <w:r w:rsidR="00577DA4">
        <w:rPr>
          <w:rFonts w:cs="Times New Roman"/>
          <w:color w:val="000000"/>
        </w:rPr>
        <w:t>měsíců</w:t>
      </w:r>
      <w:r w:rsidRPr="007B1516">
        <w:rPr>
          <w:rFonts w:cs="Times New Roman"/>
          <w:color w:val="000000"/>
        </w:rPr>
        <w:t xml:space="preserve"> .</w:t>
      </w:r>
      <w:proofErr w:type="gramEnd"/>
      <w:r w:rsidRPr="007B1516">
        <w:rPr>
          <w:rFonts w:cs="Times New Roman"/>
          <w:color w:val="000000"/>
        </w:rPr>
        <w:t xml:space="preserve"> </w:t>
      </w:r>
    </w:p>
    <w:p w14:paraId="0BB2FB8C" w14:textId="1E7FB8B3" w:rsidR="007B1516" w:rsidRPr="007B1516" w:rsidRDefault="007B1516" w:rsidP="007B1516">
      <w:pPr>
        <w:spacing w:after="120" w:line="276" w:lineRule="auto"/>
        <w:jc w:val="both"/>
        <w:rPr>
          <w:rFonts w:cs="Times New Roman"/>
          <w:color w:val="000000"/>
        </w:rPr>
      </w:pPr>
      <w:r w:rsidRPr="007B1516">
        <w:rPr>
          <w:rFonts w:cs="Times New Roman"/>
          <w:color w:val="000000"/>
        </w:rPr>
        <w:t xml:space="preserve">Na základě stanoveného vzdělávacího plánu klíčový pracovník aktivně vyhledává pro pěstouny vzdělávací nabídky, které se týkají zvolených oblastí péče o dítě. Pěstouni jsou také podporováni, aby </w:t>
      </w:r>
      <w:r w:rsidRPr="007B1516">
        <w:rPr>
          <w:rFonts w:cs="Times New Roman"/>
          <w:color w:val="000000"/>
        </w:rPr>
        <w:lastRenderedPageBreak/>
        <w:t>sami vyhledávali kurzy, které by jim vyhovovaly</w:t>
      </w:r>
      <w:r w:rsidRPr="0091286E">
        <w:rPr>
          <w:rFonts w:cs="Times New Roman"/>
          <w:color w:val="000000"/>
        </w:rPr>
        <w:t xml:space="preserve">. </w:t>
      </w:r>
      <w:r w:rsidR="00577DA4" w:rsidRPr="0091286E">
        <w:rPr>
          <w:rFonts w:cs="Times New Roman"/>
          <w:color w:val="000000"/>
        </w:rPr>
        <w:t>Absolvované vzdělávání je zaznamenáno v</w:t>
      </w:r>
      <w:r w:rsidR="0091286E">
        <w:rPr>
          <w:rFonts w:cs="Times New Roman"/>
          <w:color w:val="000000"/>
        </w:rPr>
        <w:t>e spisu klienta.</w:t>
      </w:r>
    </w:p>
    <w:p w14:paraId="0F30B035" w14:textId="77777777" w:rsidR="007B1516" w:rsidRPr="007B1516" w:rsidRDefault="007B1516" w:rsidP="007B1516">
      <w:pPr>
        <w:spacing w:after="120" w:line="276" w:lineRule="auto"/>
        <w:jc w:val="both"/>
        <w:rPr>
          <w:rFonts w:cs="Times New Roman"/>
          <w:color w:val="000000"/>
        </w:rPr>
      </w:pPr>
    </w:p>
    <w:p w14:paraId="5EC6AD16" w14:textId="74F8E991" w:rsidR="00F5229D" w:rsidRDefault="00F5229D" w:rsidP="00F5229D">
      <w:pPr>
        <w:spacing w:after="120" w:line="276" w:lineRule="auto"/>
        <w:jc w:val="both"/>
        <w:rPr>
          <w:rFonts w:cs="Times New Roman"/>
          <w:color w:val="000000"/>
        </w:rPr>
      </w:pPr>
    </w:p>
    <w:p w14:paraId="0180F492" w14:textId="77777777" w:rsidR="00F5229D" w:rsidRDefault="00F5229D" w:rsidP="00F5229D">
      <w:pPr>
        <w:spacing w:after="120" w:line="276" w:lineRule="auto"/>
        <w:jc w:val="both"/>
        <w:rPr>
          <w:rFonts w:cs="Times New Roman"/>
          <w:color w:val="000000"/>
        </w:rPr>
      </w:pPr>
    </w:p>
    <w:p w14:paraId="06CCB47A" w14:textId="77777777" w:rsidR="00F5229D" w:rsidRDefault="00F5229D" w:rsidP="00F5229D">
      <w:pPr>
        <w:spacing w:after="120" w:line="276" w:lineRule="auto"/>
        <w:jc w:val="both"/>
        <w:rPr>
          <w:rFonts w:cs="Times New Roman"/>
          <w:color w:val="000000"/>
        </w:rPr>
      </w:pPr>
    </w:p>
    <w:p w14:paraId="6052BCA4" w14:textId="77777777" w:rsidR="00F5229D" w:rsidRDefault="00F5229D" w:rsidP="00F5229D">
      <w:pPr>
        <w:spacing w:after="120" w:line="276" w:lineRule="auto"/>
        <w:jc w:val="both"/>
        <w:rPr>
          <w:rFonts w:cs="Times New Roman"/>
          <w:color w:val="000000"/>
        </w:rPr>
        <w:sectPr w:rsidR="00F5229D" w:rsidSect="008A010F">
          <w:pgSz w:w="11906" w:h="16838"/>
          <w:pgMar w:top="1417" w:right="1417" w:bottom="1417" w:left="1417" w:header="708" w:footer="708" w:gutter="0"/>
          <w:cols w:space="708"/>
          <w:docGrid w:linePitch="360"/>
        </w:sectPr>
      </w:pPr>
    </w:p>
    <w:p w14:paraId="0C1CB427" w14:textId="4CE6820A" w:rsidR="00A97A4C" w:rsidRPr="0090288D" w:rsidRDefault="0090288D" w:rsidP="00FC7365">
      <w:pPr>
        <w:pStyle w:val="Nadpis1"/>
      </w:pPr>
      <w:bookmarkStart w:id="42" w:name="_Toc157094265"/>
      <w:r w:rsidRPr="00EE32B0">
        <w:rPr>
          <w:rFonts w:cs="Arial"/>
          <w:noProof/>
          <w:color w:val="000000"/>
          <w:lang w:eastAsia="cs-CZ"/>
        </w:rPr>
        <w:lastRenderedPageBreak/>
        <mc:AlternateContent>
          <mc:Choice Requires="wps">
            <w:drawing>
              <wp:anchor distT="45720" distB="45720" distL="114300" distR="114300" simplePos="0" relativeHeight="251679744" behindDoc="0" locked="0" layoutInCell="1" allowOverlap="1" wp14:anchorId="32A57904" wp14:editId="7028B87D">
                <wp:simplePos x="0" y="0"/>
                <wp:positionH relativeFrom="column">
                  <wp:posOffset>-236855</wp:posOffset>
                </wp:positionH>
                <wp:positionV relativeFrom="paragraph">
                  <wp:posOffset>376555</wp:posOffset>
                </wp:positionV>
                <wp:extent cx="6224400" cy="1407600"/>
                <wp:effectExtent l="0" t="0" r="24130" b="20320"/>
                <wp:wrapSquare wrapText="bothSides"/>
                <wp:docPr id="12276688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400" cy="1407600"/>
                        </a:xfrm>
                        <a:prstGeom prst="rect">
                          <a:avLst/>
                        </a:prstGeom>
                        <a:solidFill>
                          <a:srgbClr val="FFFFFF"/>
                        </a:solidFill>
                        <a:ln w="9525">
                          <a:solidFill>
                            <a:srgbClr val="000000"/>
                          </a:solidFill>
                          <a:miter lim="800000"/>
                          <a:headEnd/>
                          <a:tailEnd/>
                        </a:ln>
                      </wps:spPr>
                      <wps:txbx>
                        <w:txbxContent>
                          <w:p w14:paraId="69B95C1B" w14:textId="77777777" w:rsidR="00154A01" w:rsidRPr="00EE32B0" w:rsidRDefault="00154A01" w:rsidP="0090288D">
                            <w:pPr>
                              <w:rPr>
                                <w:b/>
                                <w:bCs/>
                              </w:rPr>
                            </w:pPr>
                            <w:r w:rsidRPr="00EE32B0">
                              <w:rPr>
                                <w:b/>
                                <w:bCs/>
                              </w:rPr>
                              <w:t xml:space="preserve">Kritéria: </w:t>
                            </w:r>
                          </w:p>
                          <w:p w14:paraId="4E5FF89B" w14:textId="4078F12C" w:rsidR="00154A01" w:rsidRPr="0090288D" w:rsidRDefault="00154A01" w:rsidP="007C5E60">
                            <w:pPr>
                              <w:pStyle w:val="Odstavecseseznamem"/>
                              <w:numPr>
                                <w:ilvl w:val="0"/>
                                <w:numId w:val="34"/>
                              </w:numPr>
                              <w:rPr>
                                <w:i/>
                                <w:iCs/>
                              </w:rPr>
                            </w:pPr>
                            <w:r w:rsidRPr="0090288D">
                              <w:rPr>
                                <w:i/>
                                <w:iCs/>
                              </w:rPr>
                              <w:t xml:space="preserve">Pověřená </w:t>
                            </w:r>
                            <w:r w:rsidRPr="0090288D">
                              <w:rPr>
                                <w:rFonts w:ascii="Arial" w:hAnsi="Arial" w:cs="Arial"/>
                                <w:i/>
                                <w:iCs/>
                                <w:color w:val="000000"/>
                                <w:sz w:val="20"/>
                                <w:szCs w:val="20"/>
                                <w:shd w:val="clear" w:color="auto" w:fill="FFFFFF"/>
                              </w:rPr>
                              <w:t>osoba pravidelně informuje dítě, osobu pečující nebo osobu v evidenci, rodinu dítěte, obecního úřad obce s rozšířenou působností a případně další oprávněné orgány veřejné moci o průběhu sociálně-právní ochrany a naplňování individuálního plánu ochrany dítěte.</w:t>
                            </w:r>
                          </w:p>
                          <w:p w14:paraId="131F376B" w14:textId="399CC35E" w:rsidR="00154A01" w:rsidRPr="0090288D" w:rsidRDefault="00154A01" w:rsidP="007C5E60">
                            <w:pPr>
                              <w:pStyle w:val="Odstavecseseznamem"/>
                              <w:numPr>
                                <w:ilvl w:val="0"/>
                                <w:numId w:val="34"/>
                              </w:numPr>
                              <w:rPr>
                                <w:i/>
                                <w:iCs/>
                              </w:rPr>
                            </w:pPr>
                            <w:r w:rsidRPr="0090288D">
                              <w:rPr>
                                <w:i/>
                                <w:iCs/>
                              </w:rPr>
                              <w:t xml:space="preserve">Pověřená </w:t>
                            </w:r>
                            <w:r w:rsidRPr="0090288D">
                              <w:rPr>
                                <w:rFonts w:ascii="Arial" w:hAnsi="Arial" w:cs="Arial"/>
                                <w:i/>
                                <w:iCs/>
                                <w:color w:val="000000"/>
                                <w:sz w:val="20"/>
                                <w:szCs w:val="20"/>
                                <w:shd w:val="clear" w:color="auto" w:fill="FFFFFF"/>
                              </w:rPr>
                              <w:t>osoba má písemně zpracována pravidla pro předávání případů dětí a rodin, se kterými pracuje, mezi zaměstnanci pověřené osoby.</w:t>
                            </w:r>
                          </w:p>
                          <w:p w14:paraId="32BC3322" w14:textId="1F7BCE2D" w:rsidR="00154A01" w:rsidRPr="0090288D" w:rsidRDefault="00154A01" w:rsidP="007C5E60">
                            <w:pPr>
                              <w:pStyle w:val="Odstavecseseznamem"/>
                              <w:numPr>
                                <w:ilvl w:val="0"/>
                                <w:numId w:val="34"/>
                              </w:numPr>
                              <w:rPr>
                                <w:i/>
                                <w:iCs/>
                              </w:rPr>
                            </w:pPr>
                            <w:r w:rsidRPr="0090288D">
                              <w:rPr>
                                <w:i/>
                                <w:iCs/>
                              </w:rPr>
                              <w:t xml:space="preserve">Pověřená </w:t>
                            </w:r>
                            <w:r w:rsidRPr="0090288D">
                              <w:rPr>
                                <w:rFonts w:ascii="Arial" w:hAnsi="Arial" w:cs="Arial"/>
                                <w:i/>
                                <w:iCs/>
                                <w:color w:val="000000"/>
                                <w:sz w:val="20"/>
                                <w:szCs w:val="20"/>
                                <w:shd w:val="clear" w:color="auto" w:fill="FFFFFF"/>
                              </w:rPr>
                              <w:t>osoba má pro zaměstnance písemně stanovený postup pro získávání a předávání informací o průběhu výkonu sociálně-právní ochrany u dětí a rodin, se kterými pracují.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57904" id="_x0000_s1036" type="#_x0000_t202" style="position:absolute;left:0;text-align:left;margin-left:-18.65pt;margin-top:29.65pt;width:490.1pt;height:110.85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">
                <v:textbox style="mso-fit-shape-to-text:t">
                  <w:txbxContent>
                    <w:p w14:paraId="69B95C1B" w14:textId="77777777" w:rsidR="00154A01" w:rsidRPr="00EE32B0" w:rsidRDefault="00154A01" w:rsidP="0090288D">
                      <w:pPr>
                        <w:rPr>
                          <w:b/>
                          <w:bCs/>
                        </w:rPr>
                      </w:pPr>
                      <w:r w:rsidRPr="00EE32B0">
                        <w:rPr>
                          <w:b/>
                          <w:bCs/>
                        </w:rPr>
                        <w:t xml:space="preserve">Kritéria: </w:t>
                      </w:r>
                    </w:p>
                    <w:p w14:paraId="4E5FF89B" w14:textId="4078F12C" w:rsidR="00154A01" w:rsidRPr="0090288D" w:rsidRDefault="00154A01" w:rsidP="007C5E60">
                      <w:pPr>
                        <w:pStyle w:val="Odstavecseseznamem"/>
                        <w:numPr>
                          <w:ilvl w:val="0"/>
                          <w:numId w:val="34"/>
                        </w:numPr>
                        <w:rPr>
                          <w:i/>
                          <w:iCs/>
                        </w:rPr>
                      </w:pPr>
                      <w:r w:rsidRPr="0090288D">
                        <w:rPr>
                          <w:i/>
                          <w:iCs/>
                        </w:rPr>
                        <w:t xml:space="preserve">Pověřená </w:t>
                      </w:r>
                      <w:r w:rsidRPr="0090288D">
                        <w:rPr>
                          <w:rFonts w:ascii="Arial" w:hAnsi="Arial" w:cs="Arial"/>
                          <w:i/>
                          <w:iCs/>
                          <w:color w:val="000000"/>
                          <w:sz w:val="20"/>
                          <w:szCs w:val="20"/>
                          <w:shd w:val="clear" w:color="auto" w:fill="FFFFFF"/>
                        </w:rPr>
                        <w:t>osoba pravidelně informuje dítě, osobu pečující nebo osobu v evidenci, rodinu dítěte, obecního úřad obce s rozšířenou působností a případně další oprávněné orgány veřejné moci o průběhu sociálně-právní ochrany a naplňování individuálního plánu ochrany dítěte.</w:t>
                      </w:r>
                    </w:p>
                    <w:p w14:paraId="131F376B" w14:textId="399CC35E" w:rsidR="00154A01" w:rsidRPr="0090288D" w:rsidRDefault="00154A01" w:rsidP="007C5E60">
                      <w:pPr>
                        <w:pStyle w:val="Odstavecseseznamem"/>
                        <w:numPr>
                          <w:ilvl w:val="0"/>
                          <w:numId w:val="34"/>
                        </w:numPr>
                        <w:rPr>
                          <w:i/>
                          <w:iCs/>
                        </w:rPr>
                      </w:pPr>
                      <w:r w:rsidRPr="0090288D">
                        <w:rPr>
                          <w:i/>
                          <w:iCs/>
                        </w:rPr>
                        <w:t xml:space="preserve">Pověřená </w:t>
                      </w:r>
                      <w:r w:rsidRPr="0090288D">
                        <w:rPr>
                          <w:rFonts w:ascii="Arial" w:hAnsi="Arial" w:cs="Arial"/>
                          <w:i/>
                          <w:iCs/>
                          <w:color w:val="000000"/>
                          <w:sz w:val="20"/>
                          <w:szCs w:val="20"/>
                          <w:shd w:val="clear" w:color="auto" w:fill="FFFFFF"/>
                        </w:rPr>
                        <w:t>osoba má písemně zpracována pravidla pro předávání případů dětí a rodin, se kterými pracuje, mezi zaměstnanci pověřené osoby.</w:t>
                      </w:r>
                    </w:p>
                    <w:p w14:paraId="32BC3322" w14:textId="1F7BCE2D" w:rsidR="00154A01" w:rsidRPr="0090288D" w:rsidRDefault="00154A01" w:rsidP="007C5E60">
                      <w:pPr>
                        <w:pStyle w:val="Odstavecseseznamem"/>
                        <w:numPr>
                          <w:ilvl w:val="0"/>
                          <w:numId w:val="34"/>
                        </w:numPr>
                        <w:rPr>
                          <w:i/>
                          <w:iCs/>
                        </w:rPr>
                      </w:pPr>
                      <w:r w:rsidRPr="0090288D">
                        <w:rPr>
                          <w:i/>
                          <w:iCs/>
                        </w:rPr>
                        <w:t xml:space="preserve">Pověřená </w:t>
                      </w:r>
                      <w:r w:rsidRPr="0090288D">
                        <w:rPr>
                          <w:rFonts w:ascii="Arial" w:hAnsi="Arial" w:cs="Arial"/>
                          <w:i/>
                          <w:iCs/>
                          <w:color w:val="000000"/>
                          <w:sz w:val="20"/>
                          <w:szCs w:val="20"/>
                          <w:shd w:val="clear" w:color="auto" w:fill="FFFFFF"/>
                        </w:rPr>
                        <w:t>osoba má pro zaměstnance písemně stanovený postup pro získávání a předávání informací o průběhu výkonu sociálně-právní ochrany u dětí a rodin, se kterými pracují.</w:t>
                      </w:r>
                    </w:p>
                  </w:txbxContent>
                </v:textbox>
                <w10:wrap type="square"/>
              </v:shape>
            </w:pict>
          </mc:Fallback>
        </mc:AlternateContent>
      </w:r>
      <w:r w:rsidRPr="0090288D">
        <w:t>PŘEDÁVÁNÍ INFORMACÍ</w:t>
      </w:r>
      <w:bookmarkEnd w:id="42"/>
    </w:p>
    <w:p w14:paraId="1346E5EE" w14:textId="69DFE1CE" w:rsidR="0090288D" w:rsidRDefault="0090288D" w:rsidP="0090288D">
      <w:pPr>
        <w:spacing w:after="120" w:line="276" w:lineRule="auto"/>
        <w:jc w:val="both"/>
        <w:rPr>
          <w:rFonts w:cstheme="minorHAnsi"/>
          <w:iCs/>
        </w:rPr>
      </w:pPr>
    </w:p>
    <w:p w14:paraId="7BABA754" w14:textId="0DD7C189" w:rsidR="0090288D" w:rsidRDefault="0090288D" w:rsidP="00B101FA">
      <w:pPr>
        <w:pStyle w:val="Nadpis2"/>
        <w:rPr>
          <w:rFonts w:eastAsia="Times New Roman"/>
        </w:rPr>
      </w:pPr>
      <w:bookmarkStart w:id="43" w:name="_Toc157094266"/>
      <w:r w:rsidRPr="0090288D">
        <w:rPr>
          <w:rFonts w:eastAsia="Times New Roman"/>
        </w:rPr>
        <w:t>Spolupráce s</w:t>
      </w:r>
      <w:r w:rsidR="00577DA4">
        <w:rPr>
          <w:rFonts w:eastAsia="Times New Roman"/>
        </w:rPr>
        <w:t> </w:t>
      </w:r>
      <w:r w:rsidRPr="0090288D">
        <w:rPr>
          <w:rFonts w:eastAsia="Times New Roman"/>
        </w:rPr>
        <w:t>OSPOD</w:t>
      </w:r>
      <w:bookmarkEnd w:id="43"/>
    </w:p>
    <w:p w14:paraId="103B13BB" w14:textId="77777777" w:rsidR="00577DA4" w:rsidRPr="00577DA4" w:rsidRDefault="00577DA4" w:rsidP="00577DA4">
      <w:pPr>
        <w:rPr>
          <w:lang w:eastAsia="cs-CZ"/>
        </w:rPr>
      </w:pPr>
    </w:p>
    <w:p w14:paraId="298D26D7" w14:textId="77777777" w:rsidR="0090288D" w:rsidRPr="0090288D" w:rsidRDefault="0090288D" w:rsidP="0090288D">
      <w:pPr>
        <w:spacing w:after="120" w:line="276" w:lineRule="auto"/>
        <w:jc w:val="both"/>
        <w:rPr>
          <w:rFonts w:eastAsia="Times New Roman" w:cs="Times New Roman"/>
          <w:color w:val="000000"/>
          <w:lang w:eastAsia="cs-CZ"/>
        </w:rPr>
      </w:pPr>
      <w:r w:rsidRPr="0090288D">
        <w:rPr>
          <w:rFonts w:eastAsia="Times New Roman" w:cs="Times New Roman"/>
          <w:color w:val="000000"/>
          <w:lang w:eastAsia="cs-CZ"/>
        </w:rPr>
        <w:t>Klienti jsou hned na počátku spolupráce informováni o způsobu předávání informací mezi pracovníky organizace a OSPOD příslušného městského úřadu, případně Krajského úřadu (osoby v evidenci).</w:t>
      </w:r>
    </w:p>
    <w:p w14:paraId="2717BDB5" w14:textId="05EFCFA0" w:rsidR="0090288D" w:rsidRPr="0090288D" w:rsidRDefault="0090288D" w:rsidP="0090288D">
      <w:pPr>
        <w:spacing w:after="120" w:line="276" w:lineRule="auto"/>
        <w:jc w:val="both"/>
        <w:rPr>
          <w:rFonts w:eastAsia="Times New Roman" w:cs="Times New Roman"/>
          <w:color w:val="000000"/>
          <w:lang w:eastAsia="cs-CZ"/>
        </w:rPr>
      </w:pPr>
      <w:r w:rsidRPr="0090288D">
        <w:rPr>
          <w:rFonts w:eastAsia="Times New Roman" w:cs="Times New Roman"/>
          <w:color w:val="000000"/>
          <w:lang w:eastAsia="cs-CZ"/>
        </w:rPr>
        <w:t xml:space="preserve">Je jim vysvětleno, že pracovníci organizace jsou s OSPOD v pravidelném kontaktu osobním, telefonickém či emailovém. Předávané informace jsou o běžných záležitostech a průběhu spolupráce s rodinou. Vztah zaměstnanců organizace a OSPOD je založen na spolupráci a vzájemné důvěře tak, aby docházelo ke smysluplnému doprovázení pěstounské rodiny. </w:t>
      </w:r>
    </w:p>
    <w:p w14:paraId="6C9037E2" w14:textId="305245E5" w:rsidR="0090288D" w:rsidRPr="0090288D" w:rsidRDefault="0090288D" w:rsidP="0090288D">
      <w:pPr>
        <w:spacing w:after="120" w:line="276" w:lineRule="auto"/>
        <w:jc w:val="both"/>
        <w:rPr>
          <w:rFonts w:eastAsia="Times New Roman" w:cs="Times New Roman"/>
          <w:color w:val="000000"/>
          <w:lang w:eastAsia="cs-CZ"/>
        </w:rPr>
      </w:pPr>
      <w:r w:rsidRPr="0090288D">
        <w:rPr>
          <w:rFonts w:eastAsia="Times New Roman" w:cs="Times New Roman"/>
          <w:color w:val="000000"/>
          <w:lang w:eastAsia="cs-CZ"/>
        </w:rPr>
        <w:t xml:space="preserve">V případě, že klíčový pracovník zjistí, že dochází k porušování práv dítěte nebo ohrožení jeho vývoje, OSPOD kontaktuje bezodkladně. </w:t>
      </w:r>
    </w:p>
    <w:p w14:paraId="73BCD614" w14:textId="77777777" w:rsidR="0090288D" w:rsidRPr="0090288D" w:rsidRDefault="0090288D" w:rsidP="0090288D">
      <w:pPr>
        <w:spacing w:after="120" w:line="276" w:lineRule="auto"/>
        <w:jc w:val="both"/>
        <w:rPr>
          <w:rFonts w:eastAsia="Times New Roman" w:cs="Times New Roman"/>
          <w:b/>
          <w:color w:val="000000"/>
          <w:lang w:eastAsia="cs-CZ"/>
        </w:rPr>
      </w:pPr>
      <w:r w:rsidRPr="0090288D">
        <w:rPr>
          <w:rFonts w:eastAsia="Times New Roman" w:cs="Times New Roman"/>
          <w:b/>
          <w:color w:val="000000"/>
          <w:lang w:eastAsia="cs-CZ"/>
        </w:rPr>
        <w:t>Zpráva o průběhu výkonu pěstounské péče</w:t>
      </w:r>
    </w:p>
    <w:p w14:paraId="2E6DBC92" w14:textId="77777777" w:rsidR="0090288D" w:rsidRPr="0090288D" w:rsidRDefault="0090288D" w:rsidP="0090288D">
      <w:pPr>
        <w:spacing w:after="120" w:line="276" w:lineRule="auto"/>
        <w:jc w:val="both"/>
        <w:rPr>
          <w:rFonts w:cs="Times New Roman"/>
        </w:rPr>
      </w:pPr>
      <w:r w:rsidRPr="0090288D">
        <w:rPr>
          <w:rFonts w:eastAsia="Times New Roman" w:cs="Times New Roman"/>
          <w:color w:val="000000"/>
          <w:lang w:eastAsia="cs-CZ"/>
        </w:rPr>
        <w:t xml:space="preserve">V případě, že klient má s organizací uzavřenu Dohodu o výkonu pěstounské péče, podává klíčový pracovník příslušnému OSPOD minimálně 1x za 6 měsíců Zprávu o průběhu výkonu pěstounské péče. </w:t>
      </w:r>
      <w:r w:rsidRPr="0090288D">
        <w:rPr>
          <w:rFonts w:cs="Times New Roman"/>
        </w:rPr>
        <w:t>Zpráva obsahuje především informace o průběhu spolupráce, naplňování individuálního plánu a účasti pěstouna/-ů na vzdělávání.</w:t>
      </w:r>
    </w:p>
    <w:p w14:paraId="581DD146" w14:textId="77777777" w:rsidR="0090288D" w:rsidRPr="0090288D" w:rsidRDefault="0090288D" w:rsidP="0090288D">
      <w:pPr>
        <w:spacing w:after="120" w:line="276" w:lineRule="auto"/>
        <w:jc w:val="both"/>
        <w:rPr>
          <w:rFonts w:cs="Times New Roman"/>
        </w:rPr>
      </w:pPr>
      <w:r w:rsidRPr="0090288D">
        <w:rPr>
          <w:rFonts w:cs="Times New Roman"/>
        </w:rPr>
        <w:t>Klíčový pracovník před odesláním zprávy s jejím obsahem pěstouna/-y seznámí (písemně či osobně, po dohodě s pěstouny lze zaslat e-mailem). Pěstoun má možnost zprávu doplnit či nesouhlasit s jejím obsahem. Pokud své připomínky pěstoun/-i klíčovému pracovníkovi sdělí, je klíčový pracovník povinen je ke zprávě přiložit a předat na OSPOD společně se zprávou. Pěstoun může rovněž své připomínky zaslat přímo na OSPOD.</w:t>
      </w:r>
    </w:p>
    <w:p w14:paraId="517E3197" w14:textId="77777777" w:rsidR="0090288D" w:rsidRPr="0090288D" w:rsidRDefault="0090288D" w:rsidP="0090288D">
      <w:pPr>
        <w:spacing w:after="120" w:line="276" w:lineRule="auto"/>
        <w:jc w:val="both"/>
        <w:rPr>
          <w:rFonts w:eastAsia="Times New Roman" w:cs="Times New Roman"/>
          <w:b/>
          <w:color w:val="000000"/>
          <w:lang w:eastAsia="cs-CZ"/>
        </w:rPr>
      </w:pPr>
    </w:p>
    <w:p w14:paraId="71414A04" w14:textId="3B56BF6E" w:rsidR="0090288D" w:rsidRPr="0090288D" w:rsidRDefault="0090288D" w:rsidP="00B101FA">
      <w:pPr>
        <w:pStyle w:val="Nadpis2"/>
        <w:rPr>
          <w:rFonts w:eastAsia="Times New Roman"/>
        </w:rPr>
      </w:pPr>
      <w:bookmarkStart w:id="44" w:name="_Toc157094267"/>
      <w:r w:rsidRPr="0090288D">
        <w:rPr>
          <w:rFonts w:eastAsia="Times New Roman"/>
        </w:rPr>
        <w:t>Informace jiným subjektům SPOD</w:t>
      </w:r>
      <w:bookmarkEnd w:id="44"/>
    </w:p>
    <w:p w14:paraId="46591451" w14:textId="77777777" w:rsidR="0090288D" w:rsidRPr="0090288D" w:rsidRDefault="0090288D" w:rsidP="0090288D">
      <w:pPr>
        <w:spacing w:after="120" w:line="276" w:lineRule="auto"/>
        <w:jc w:val="both"/>
        <w:rPr>
          <w:rFonts w:eastAsia="Times New Roman" w:cs="Times New Roman"/>
          <w:color w:val="000000"/>
          <w:lang w:eastAsia="cs-CZ"/>
        </w:rPr>
      </w:pPr>
      <w:r w:rsidRPr="0090288D">
        <w:rPr>
          <w:rFonts w:eastAsia="Times New Roman" w:cs="Times New Roman"/>
          <w:color w:val="000000"/>
          <w:lang w:eastAsia="cs-CZ"/>
        </w:rPr>
        <w:t xml:space="preserve">Informace jiným subjektům SPOD jsou podávány pouze po předchozí domluvě s klientem a s jeho souhlasem, nebo na vyžádání soudu. </w:t>
      </w:r>
    </w:p>
    <w:p w14:paraId="24F471CB" w14:textId="77777777" w:rsidR="00B101FA" w:rsidRDefault="00B101FA" w:rsidP="0090288D">
      <w:pPr>
        <w:pStyle w:val="Default"/>
        <w:spacing w:after="120" w:line="276" w:lineRule="auto"/>
        <w:jc w:val="both"/>
        <w:rPr>
          <w:rFonts w:asciiTheme="minorHAnsi" w:hAnsiTheme="minorHAnsi"/>
          <w:b/>
          <w:sz w:val="22"/>
          <w:szCs w:val="22"/>
        </w:rPr>
      </w:pPr>
    </w:p>
    <w:p w14:paraId="0A5807E7" w14:textId="2EC05E75" w:rsidR="0090288D" w:rsidRPr="0090288D" w:rsidRDefault="0090288D" w:rsidP="00B101FA">
      <w:pPr>
        <w:pStyle w:val="Nadpis2"/>
      </w:pPr>
      <w:bookmarkStart w:id="45" w:name="_Toc157094268"/>
      <w:r w:rsidRPr="0090288D">
        <w:t>Předávání informací o klientech v rámci organizace</w:t>
      </w:r>
      <w:bookmarkEnd w:id="45"/>
    </w:p>
    <w:p w14:paraId="57783667" w14:textId="64E5773C" w:rsidR="0090288D" w:rsidRPr="0090288D" w:rsidRDefault="0090288D" w:rsidP="0090288D">
      <w:pPr>
        <w:pStyle w:val="Default"/>
        <w:spacing w:after="120" w:line="276" w:lineRule="auto"/>
        <w:jc w:val="both"/>
        <w:rPr>
          <w:rFonts w:asciiTheme="minorHAnsi" w:hAnsiTheme="minorHAnsi"/>
          <w:sz w:val="22"/>
          <w:szCs w:val="22"/>
        </w:rPr>
      </w:pPr>
      <w:r w:rsidRPr="0090288D">
        <w:rPr>
          <w:rFonts w:asciiTheme="minorHAnsi" w:hAnsiTheme="minorHAnsi"/>
          <w:sz w:val="22"/>
          <w:szCs w:val="22"/>
        </w:rPr>
        <w:t xml:space="preserve">Všichni pracovníci organizace jsou vázáni mlčenlivostí. Informace jsou sdíleny pouze </w:t>
      </w:r>
      <w:proofErr w:type="gramStart"/>
      <w:r w:rsidRPr="0090288D">
        <w:rPr>
          <w:rFonts w:asciiTheme="minorHAnsi" w:hAnsiTheme="minorHAnsi"/>
          <w:sz w:val="22"/>
          <w:szCs w:val="22"/>
        </w:rPr>
        <w:t>v  pracovním</w:t>
      </w:r>
      <w:proofErr w:type="gramEnd"/>
      <w:r w:rsidRPr="0090288D">
        <w:rPr>
          <w:rFonts w:asciiTheme="minorHAnsi" w:hAnsiTheme="minorHAnsi"/>
          <w:sz w:val="22"/>
          <w:szCs w:val="22"/>
        </w:rPr>
        <w:t xml:space="preserve"> týmu </w:t>
      </w:r>
      <w:r w:rsidR="0086346A">
        <w:rPr>
          <w:rFonts w:asciiTheme="minorHAnsi" w:hAnsiTheme="minorHAnsi"/>
          <w:sz w:val="22"/>
          <w:szCs w:val="22"/>
        </w:rPr>
        <w:t xml:space="preserve">a to za účelem kvalitního poskytování služby a v zájmu dítěte.  </w:t>
      </w:r>
      <w:r w:rsidRPr="0090288D">
        <w:rPr>
          <w:rFonts w:asciiTheme="minorHAnsi" w:hAnsiTheme="minorHAnsi"/>
          <w:sz w:val="22"/>
          <w:szCs w:val="22"/>
        </w:rPr>
        <w:t xml:space="preserve">Všechny tyto informace, včetně informací sdílených na supervizích, jsou důvěrné. </w:t>
      </w:r>
    </w:p>
    <w:p w14:paraId="1A1F1176" w14:textId="77777777" w:rsidR="0090288D" w:rsidRPr="0090288D" w:rsidRDefault="0090288D" w:rsidP="0090288D">
      <w:pPr>
        <w:pStyle w:val="Default"/>
        <w:spacing w:after="120" w:line="276" w:lineRule="auto"/>
        <w:jc w:val="both"/>
        <w:rPr>
          <w:rFonts w:asciiTheme="minorHAnsi" w:hAnsiTheme="minorHAnsi"/>
          <w:b/>
          <w:sz w:val="22"/>
          <w:szCs w:val="22"/>
        </w:rPr>
      </w:pPr>
      <w:r w:rsidRPr="0090288D">
        <w:rPr>
          <w:rFonts w:asciiTheme="minorHAnsi" w:hAnsiTheme="minorHAnsi"/>
          <w:b/>
          <w:sz w:val="22"/>
          <w:szCs w:val="22"/>
        </w:rPr>
        <w:lastRenderedPageBreak/>
        <w:t>Systém zastupitelnosti</w:t>
      </w:r>
    </w:p>
    <w:p w14:paraId="34ED9A82" w14:textId="77777777" w:rsidR="0090288D" w:rsidRPr="0090288D" w:rsidRDefault="0090288D" w:rsidP="0090288D">
      <w:pPr>
        <w:pStyle w:val="Default"/>
        <w:spacing w:after="120" w:line="276" w:lineRule="auto"/>
        <w:jc w:val="both"/>
        <w:rPr>
          <w:rFonts w:asciiTheme="minorHAnsi" w:hAnsiTheme="minorHAnsi"/>
          <w:sz w:val="22"/>
          <w:szCs w:val="22"/>
        </w:rPr>
      </w:pPr>
      <w:r w:rsidRPr="0090288D">
        <w:rPr>
          <w:rFonts w:asciiTheme="minorHAnsi" w:hAnsiTheme="minorHAnsi"/>
          <w:sz w:val="22"/>
          <w:szCs w:val="22"/>
        </w:rPr>
        <w:t xml:space="preserve">V případě ukončení pracovního poměru klíčového pracovníka nebo jeho dlouhodobé pracovní neschopnosti (delší než 1 měsíc) ředitelka organizace určí nového klíčového pracovníka a pěstouny o této skutečnosti bezodkladně vhodným způsobem vyrozumí. </w:t>
      </w:r>
    </w:p>
    <w:p w14:paraId="20D1B2AE" w14:textId="77777777" w:rsidR="0090288D" w:rsidRPr="0090288D" w:rsidRDefault="0090288D" w:rsidP="0090288D">
      <w:pPr>
        <w:pStyle w:val="Default"/>
        <w:spacing w:after="120" w:line="276" w:lineRule="auto"/>
        <w:jc w:val="both"/>
        <w:rPr>
          <w:rFonts w:asciiTheme="minorHAnsi" w:hAnsiTheme="minorHAnsi"/>
          <w:sz w:val="22"/>
          <w:szCs w:val="22"/>
        </w:rPr>
      </w:pPr>
      <w:r w:rsidRPr="0090288D">
        <w:rPr>
          <w:rFonts w:asciiTheme="minorHAnsi" w:hAnsiTheme="minorHAnsi"/>
          <w:sz w:val="22"/>
          <w:szCs w:val="22"/>
        </w:rPr>
        <w:t xml:space="preserve">Pokud je dlouhodobá absence pracovníka předem naplánována, předá tento nezbytné informace o klientech kolegům. Zároveň je vyrozumí o tom, kde další informace naleznou (spisová dokumentace, interní server organizace). Pokud to důvod nepřítomnosti dovoluje, je rovněž možné obrátit se na nepřítomného pracovníka s telefonickým dotazem. </w:t>
      </w:r>
    </w:p>
    <w:p w14:paraId="1D901786" w14:textId="77777777" w:rsidR="0090288D" w:rsidRDefault="0090288D" w:rsidP="0090288D">
      <w:pPr>
        <w:pStyle w:val="Default"/>
        <w:spacing w:after="120" w:line="276" w:lineRule="auto"/>
        <w:jc w:val="both"/>
        <w:rPr>
          <w:rFonts w:asciiTheme="minorHAnsi" w:hAnsiTheme="minorHAnsi"/>
          <w:sz w:val="22"/>
          <w:szCs w:val="22"/>
        </w:rPr>
      </w:pPr>
      <w:r w:rsidRPr="0090288D">
        <w:rPr>
          <w:rFonts w:asciiTheme="minorHAnsi" w:hAnsiTheme="minorHAnsi"/>
          <w:sz w:val="22"/>
          <w:szCs w:val="22"/>
        </w:rPr>
        <w:t xml:space="preserve">V případě krátkodobé nepřítomnosti pracovníka (například z důvodu čerpání řádné dovolené, školení atd.) tento informuje kolegy o úkolech a předpokládaných aktivitách v jeho nepřítomnosti. Pokud je to možné, je k zastižení na telefonu. Po návratu mu kolegové předají zprávy a vzkazy. </w:t>
      </w:r>
    </w:p>
    <w:p w14:paraId="57B4E1F5" w14:textId="77777777" w:rsidR="00F5229D" w:rsidRDefault="00F5229D">
      <w:pPr>
        <w:rPr>
          <w:rFonts w:cs="Times New Roman"/>
          <w:color w:val="000000"/>
          <w:kern w:val="0"/>
          <w14:ligatures w14:val="none"/>
        </w:rPr>
      </w:pPr>
    </w:p>
    <w:p w14:paraId="1F738BD7" w14:textId="77777777" w:rsidR="00F5229D" w:rsidRDefault="00F5229D">
      <w:pPr>
        <w:rPr>
          <w:rFonts w:cs="Times New Roman"/>
          <w:color w:val="000000"/>
          <w:kern w:val="0"/>
          <w14:ligatures w14:val="none"/>
        </w:rPr>
      </w:pPr>
    </w:p>
    <w:p w14:paraId="135D5E70" w14:textId="77777777" w:rsidR="00F5229D" w:rsidRDefault="00F5229D">
      <w:pPr>
        <w:rPr>
          <w:rFonts w:cs="Times New Roman"/>
          <w:color w:val="000000"/>
          <w:kern w:val="0"/>
          <w14:ligatures w14:val="none"/>
        </w:rPr>
        <w:sectPr w:rsidR="00F5229D" w:rsidSect="008A010F">
          <w:pgSz w:w="11906" w:h="16838"/>
          <w:pgMar w:top="1417" w:right="1417" w:bottom="1417" w:left="1417" w:header="708" w:footer="708" w:gutter="0"/>
          <w:cols w:space="708"/>
          <w:docGrid w:linePitch="360"/>
        </w:sectPr>
      </w:pPr>
    </w:p>
    <w:p w14:paraId="2FB20F21" w14:textId="71C36902" w:rsidR="0090288D" w:rsidRPr="00063154" w:rsidRDefault="00063154" w:rsidP="00B101FA">
      <w:pPr>
        <w:pStyle w:val="Nadpis1"/>
      </w:pPr>
      <w:bookmarkStart w:id="46" w:name="_Toc157094269"/>
      <w:r w:rsidRPr="00EE32B0">
        <w:rPr>
          <w:rFonts w:cs="Arial"/>
          <w:noProof/>
          <w:lang w:eastAsia="cs-CZ"/>
        </w:rPr>
        <w:lastRenderedPageBreak/>
        <mc:AlternateContent>
          <mc:Choice Requires="wps">
            <w:drawing>
              <wp:anchor distT="45720" distB="45720" distL="114300" distR="114300" simplePos="0" relativeHeight="251681792" behindDoc="0" locked="0" layoutInCell="1" allowOverlap="1" wp14:anchorId="3281016C" wp14:editId="61EDFB06">
                <wp:simplePos x="0" y="0"/>
                <wp:positionH relativeFrom="column">
                  <wp:posOffset>-270510</wp:posOffset>
                </wp:positionH>
                <wp:positionV relativeFrom="paragraph">
                  <wp:posOffset>308610</wp:posOffset>
                </wp:positionV>
                <wp:extent cx="6224400" cy="1407600"/>
                <wp:effectExtent l="0" t="0" r="24130" b="20320"/>
                <wp:wrapSquare wrapText="bothSides"/>
                <wp:docPr id="51175287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400" cy="1407600"/>
                        </a:xfrm>
                        <a:prstGeom prst="rect">
                          <a:avLst/>
                        </a:prstGeom>
                        <a:solidFill>
                          <a:srgbClr val="FFFFFF"/>
                        </a:solidFill>
                        <a:ln w="9525">
                          <a:solidFill>
                            <a:srgbClr val="000000"/>
                          </a:solidFill>
                          <a:miter lim="800000"/>
                          <a:headEnd/>
                          <a:tailEnd/>
                        </a:ln>
                      </wps:spPr>
                      <wps:txbx>
                        <w:txbxContent>
                          <w:p w14:paraId="495F8AAB" w14:textId="77777777" w:rsidR="00154A01" w:rsidRPr="00EE32B0" w:rsidRDefault="00154A01" w:rsidP="00063154">
                            <w:pPr>
                              <w:rPr>
                                <w:b/>
                                <w:bCs/>
                              </w:rPr>
                            </w:pPr>
                            <w:r w:rsidRPr="00EE32B0">
                              <w:rPr>
                                <w:b/>
                                <w:bCs/>
                              </w:rPr>
                              <w:t xml:space="preserve">Kritéria: </w:t>
                            </w:r>
                          </w:p>
                          <w:p w14:paraId="04EC8DA6" w14:textId="245108F9" w:rsidR="00154A01" w:rsidRPr="00063154" w:rsidRDefault="00154A01" w:rsidP="007C5E60">
                            <w:pPr>
                              <w:pStyle w:val="Odstavecseseznamem"/>
                              <w:numPr>
                                <w:ilvl w:val="0"/>
                                <w:numId w:val="35"/>
                              </w:numPr>
                              <w:rPr>
                                <w:i/>
                                <w:iCs/>
                              </w:rPr>
                            </w:pPr>
                            <w:r w:rsidRPr="00063154">
                              <w:rPr>
                                <w:rFonts w:ascii="Arial" w:hAnsi="Arial" w:cs="Arial"/>
                                <w:i/>
                                <w:iCs/>
                                <w:color w:val="000000"/>
                                <w:sz w:val="20"/>
                                <w:szCs w:val="20"/>
                                <w:shd w:val="clear" w:color="auto" w:fill="FFFFFF"/>
                              </w:rPr>
                              <w:t>Pověřená osoba má písemně stanovena pravidla a postupy práce pro situace významných změn v životě dětí a rodin, včetně ukončení pobytu dítěte v původní nebo náhradní rodině.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81016C" id="_x0000_s1037" type="#_x0000_t202" style="position:absolute;left:0;text-align:left;margin-left:-21.3pt;margin-top:24.3pt;width:490.1pt;height:110.85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">
                <v:textbox style="mso-fit-shape-to-text:t">
                  <w:txbxContent>
                    <w:p w14:paraId="495F8AAB" w14:textId="77777777" w:rsidR="00154A01" w:rsidRPr="00EE32B0" w:rsidRDefault="00154A01" w:rsidP="00063154">
                      <w:pPr>
                        <w:rPr>
                          <w:b/>
                          <w:bCs/>
                        </w:rPr>
                      </w:pPr>
                      <w:r w:rsidRPr="00EE32B0">
                        <w:rPr>
                          <w:b/>
                          <w:bCs/>
                        </w:rPr>
                        <w:t xml:space="preserve">Kritéria: </w:t>
                      </w:r>
                    </w:p>
                    <w:p w14:paraId="04EC8DA6" w14:textId="245108F9" w:rsidR="00154A01" w:rsidRPr="00063154" w:rsidRDefault="00154A01" w:rsidP="007C5E60">
                      <w:pPr>
                        <w:pStyle w:val="Odstavecseseznamem"/>
                        <w:numPr>
                          <w:ilvl w:val="0"/>
                          <w:numId w:val="35"/>
                        </w:numPr>
                        <w:rPr>
                          <w:i/>
                          <w:iCs/>
                        </w:rPr>
                      </w:pPr>
                      <w:r w:rsidRPr="00063154">
                        <w:rPr>
                          <w:rFonts w:ascii="Arial" w:hAnsi="Arial" w:cs="Arial"/>
                          <w:i/>
                          <w:iCs/>
                          <w:color w:val="000000"/>
                          <w:sz w:val="20"/>
                          <w:szCs w:val="20"/>
                          <w:shd w:val="clear" w:color="auto" w:fill="FFFFFF"/>
                        </w:rPr>
                        <w:t>Pověřená osoba má písemně stanovena pravidla a postupy práce pro situace významných změn v životě dětí a rodin, včetně ukončení pobytu dítěte v původní nebo náhradní rodině.</w:t>
                      </w:r>
                    </w:p>
                  </w:txbxContent>
                </v:textbox>
                <w10:wrap type="square"/>
              </v:shape>
            </w:pict>
          </mc:Fallback>
        </mc:AlternateContent>
      </w:r>
      <w:r>
        <w:t>ZMĚNA SITUACE</w:t>
      </w:r>
      <w:bookmarkEnd w:id="46"/>
    </w:p>
    <w:p w14:paraId="27281FFA" w14:textId="7D744D38" w:rsidR="00063154" w:rsidRDefault="00063154" w:rsidP="00063154">
      <w:pPr>
        <w:pStyle w:val="Default"/>
        <w:spacing w:after="120" w:line="276" w:lineRule="auto"/>
        <w:jc w:val="both"/>
        <w:rPr>
          <w:rFonts w:asciiTheme="minorHAnsi" w:hAnsiTheme="minorHAnsi"/>
          <w:sz w:val="22"/>
          <w:szCs w:val="22"/>
        </w:rPr>
      </w:pPr>
    </w:p>
    <w:p w14:paraId="4AC657E8" w14:textId="77777777" w:rsidR="00063154" w:rsidRPr="00063154" w:rsidRDefault="00063154" w:rsidP="00063154">
      <w:pPr>
        <w:spacing w:after="120" w:line="276" w:lineRule="auto"/>
        <w:jc w:val="both"/>
        <w:rPr>
          <w:rFonts w:eastAsia="Times New Roman" w:cs="Times New Roman"/>
          <w:lang w:eastAsia="cs-CZ"/>
        </w:rPr>
      </w:pPr>
      <w:r w:rsidRPr="00063154">
        <w:rPr>
          <w:rFonts w:eastAsia="Times New Roman" w:cs="Times New Roman"/>
          <w:lang w:eastAsia="cs-CZ"/>
        </w:rPr>
        <w:t xml:space="preserve">Pěstounské rodiny se často nacházejí v citlivých situacích, kdy je samozřejmostí respektující a empatický přístup klíčového pracovníka i ostatních zaměstnanců. Naším nejdůležitějším cílem je podpora a ochrana dítěte. Samozřejmostí je i zohlednění potřeb ostatních členů rodiny. Každá změna situace v rodině je specifická, klíčový pracovník se na ni snaží vhodně reagovat a individuálně k ní přistupovat.  </w:t>
      </w:r>
    </w:p>
    <w:p w14:paraId="1B8A77A2" w14:textId="1AEE3591" w:rsidR="00063154" w:rsidRPr="00063154" w:rsidRDefault="00063154" w:rsidP="00063154">
      <w:pPr>
        <w:spacing w:after="120" w:line="276" w:lineRule="auto"/>
        <w:jc w:val="both"/>
        <w:rPr>
          <w:rFonts w:eastAsia="Times New Roman" w:cs="Times New Roman"/>
          <w:lang w:eastAsia="cs-CZ"/>
        </w:rPr>
      </w:pPr>
      <w:r w:rsidRPr="00063154">
        <w:rPr>
          <w:rFonts w:eastAsia="Times New Roman" w:cs="Times New Roman"/>
          <w:lang w:eastAsia="cs-CZ"/>
        </w:rPr>
        <w:t xml:space="preserve">Pracovník s rodinou o nastalé situaci diskutuje, snaží se poskytnout potřebné informace. Dále zajistí další odbornou podporu (psycholog, terapeut).  </w:t>
      </w:r>
    </w:p>
    <w:p w14:paraId="17EBC10B" w14:textId="77777777" w:rsidR="00063154" w:rsidRPr="00063154" w:rsidRDefault="00063154" w:rsidP="00B101FA">
      <w:pPr>
        <w:pStyle w:val="Nadpis2"/>
        <w:rPr>
          <w:rFonts w:eastAsia="Times New Roman"/>
        </w:rPr>
      </w:pPr>
      <w:bookmarkStart w:id="47" w:name="_Toc157094270"/>
      <w:r w:rsidRPr="00063154">
        <w:rPr>
          <w:rFonts w:eastAsia="Times New Roman"/>
        </w:rPr>
        <w:t>Příklady důležitých změn:</w:t>
      </w:r>
      <w:bookmarkEnd w:id="47"/>
    </w:p>
    <w:p w14:paraId="4A597EF0" w14:textId="77777777" w:rsidR="00063154" w:rsidRPr="00063154" w:rsidRDefault="00063154" w:rsidP="007C5E60">
      <w:pPr>
        <w:pStyle w:val="Odstavecseseznamem"/>
        <w:numPr>
          <w:ilvl w:val="0"/>
          <w:numId w:val="36"/>
        </w:numPr>
        <w:spacing w:after="120" w:line="276" w:lineRule="auto"/>
        <w:jc w:val="both"/>
        <w:rPr>
          <w:rFonts w:eastAsia="Times New Roman" w:cs="Times New Roman"/>
          <w:lang w:eastAsia="cs-CZ"/>
        </w:rPr>
      </w:pPr>
      <w:r w:rsidRPr="00063154">
        <w:rPr>
          <w:rFonts w:eastAsia="Times New Roman" w:cs="Times New Roman"/>
          <w:lang w:eastAsia="cs-CZ"/>
        </w:rPr>
        <w:t>Přechod dítěte od pěstounů zpět do biologické rodiny</w:t>
      </w:r>
    </w:p>
    <w:p w14:paraId="6667A303" w14:textId="77777777" w:rsidR="00063154" w:rsidRPr="00063154" w:rsidRDefault="00063154" w:rsidP="007C5E60">
      <w:pPr>
        <w:pStyle w:val="Odstavecseseznamem"/>
        <w:numPr>
          <w:ilvl w:val="0"/>
          <w:numId w:val="36"/>
        </w:numPr>
        <w:spacing w:after="120" w:line="276" w:lineRule="auto"/>
        <w:jc w:val="both"/>
        <w:rPr>
          <w:rFonts w:eastAsia="Times New Roman" w:cs="Times New Roman"/>
          <w:lang w:eastAsia="cs-CZ"/>
        </w:rPr>
      </w:pPr>
      <w:r w:rsidRPr="00063154">
        <w:rPr>
          <w:rFonts w:eastAsia="Times New Roman" w:cs="Times New Roman"/>
          <w:lang w:eastAsia="cs-CZ"/>
        </w:rPr>
        <w:t>Úmrtí biologického rodiče/pěstouna</w:t>
      </w:r>
    </w:p>
    <w:p w14:paraId="30E5A486" w14:textId="77777777" w:rsidR="00063154" w:rsidRPr="00063154" w:rsidRDefault="00063154" w:rsidP="007C5E60">
      <w:pPr>
        <w:pStyle w:val="Odstavecseseznamem"/>
        <w:numPr>
          <w:ilvl w:val="0"/>
          <w:numId w:val="36"/>
        </w:numPr>
        <w:spacing w:after="120" w:line="276" w:lineRule="auto"/>
        <w:jc w:val="both"/>
        <w:rPr>
          <w:rFonts w:eastAsia="Times New Roman" w:cs="Times New Roman"/>
          <w:lang w:eastAsia="cs-CZ"/>
        </w:rPr>
      </w:pPr>
      <w:r w:rsidRPr="00063154">
        <w:rPr>
          <w:rFonts w:eastAsia="Times New Roman" w:cs="Times New Roman"/>
          <w:lang w:eastAsia="cs-CZ"/>
        </w:rPr>
        <w:t>Přijetí dalšího dítěte v rodině poskytující NRP</w:t>
      </w:r>
    </w:p>
    <w:p w14:paraId="74E57AE0" w14:textId="77777777" w:rsidR="00063154" w:rsidRPr="00063154" w:rsidRDefault="00063154" w:rsidP="007C5E60">
      <w:pPr>
        <w:pStyle w:val="Odstavecseseznamem"/>
        <w:numPr>
          <w:ilvl w:val="0"/>
          <w:numId w:val="36"/>
        </w:numPr>
        <w:spacing w:after="120" w:line="276" w:lineRule="auto"/>
        <w:jc w:val="both"/>
        <w:rPr>
          <w:rFonts w:eastAsia="Times New Roman" w:cs="Times New Roman"/>
          <w:lang w:eastAsia="cs-CZ"/>
        </w:rPr>
      </w:pPr>
      <w:r w:rsidRPr="00063154">
        <w:rPr>
          <w:rFonts w:eastAsia="Times New Roman" w:cs="Times New Roman"/>
          <w:lang w:eastAsia="cs-CZ"/>
        </w:rPr>
        <w:t>narození vlastního dítěte v rodině poskytující NRP</w:t>
      </w:r>
    </w:p>
    <w:p w14:paraId="22A7C72E" w14:textId="77777777" w:rsidR="00063154" w:rsidRPr="00063154" w:rsidRDefault="00063154" w:rsidP="007C5E60">
      <w:pPr>
        <w:pStyle w:val="Odstavecseseznamem"/>
        <w:numPr>
          <w:ilvl w:val="0"/>
          <w:numId w:val="36"/>
        </w:numPr>
        <w:spacing w:after="120" w:line="276" w:lineRule="auto"/>
        <w:jc w:val="both"/>
        <w:rPr>
          <w:rFonts w:eastAsia="Times New Roman" w:cs="Times New Roman"/>
          <w:lang w:eastAsia="cs-CZ"/>
        </w:rPr>
      </w:pPr>
      <w:r w:rsidRPr="00063154">
        <w:rPr>
          <w:rFonts w:eastAsia="Times New Roman" w:cs="Times New Roman"/>
          <w:lang w:eastAsia="cs-CZ"/>
        </w:rPr>
        <w:t>stěhování, změna bydliště</w:t>
      </w:r>
    </w:p>
    <w:p w14:paraId="19910774" w14:textId="77777777" w:rsidR="00063154" w:rsidRPr="00063154" w:rsidRDefault="00063154" w:rsidP="007C5E60">
      <w:pPr>
        <w:pStyle w:val="Odstavecseseznamem"/>
        <w:numPr>
          <w:ilvl w:val="0"/>
          <w:numId w:val="36"/>
        </w:numPr>
        <w:spacing w:after="120" w:line="276" w:lineRule="auto"/>
        <w:jc w:val="both"/>
        <w:rPr>
          <w:rFonts w:eastAsia="Times New Roman" w:cs="Times New Roman"/>
          <w:lang w:eastAsia="cs-CZ"/>
        </w:rPr>
      </w:pPr>
      <w:r w:rsidRPr="00063154">
        <w:rPr>
          <w:rFonts w:eastAsia="Times New Roman" w:cs="Times New Roman"/>
          <w:lang w:eastAsia="cs-CZ"/>
        </w:rPr>
        <w:t>změna školy, přechod na střední školu</w:t>
      </w:r>
    </w:p>
    <w:p w14:paraId="6BD7BB83" w14:textId="77777777" w:rsidR="00063154" w:rsidRPr="00063154" w:rsidRDefault="00063154" w:rsidP="007C5E60">
      <w:pPr>
        <w:pStyle w:val="Odstavecseseznamem"/>
        <w:numPr>
          <w:ilvl w:val="0"/>
          <w:numId w:val="36"/>
        </w:numPr>
        <w:spacing w:after="120" w:line="276" w:lineRule="auto"/>
        <w:jc w:val="both"/>
        <w:rPr>
          <w:rFonts w:eastAsia="Times New Roman" w:cs="Times New Roman"/>
          <w:lang w:eastAsia="cs-CZ"/>
        </w:rPr>
      </w:pPr>
      <w:r w:rsidRPr="00063154">
        <w:rPr>
          <w:rFonts w:eastAsia="Times New Roman" w:cs="Times New Roman"/>
          <w:lang w:eastAsia="cs-CZ"/>
        </w:rPr>
        <w:t>dlouhodobé zdravotní potíže pěstouna</w:t>
      </w:r>
    </w:p>
    <w:p w14:paraId="4E4190A4" w14:textId="77777777" w:rsidR="00063154" w:rsidRPr="00063154" w:rsidRDefault="00063154" w:rsidP="00063154">
      <w:pPr>
        <w:spacing w:after="120" w:line="276" w:lineRule="auto"/>
        <w:jc w:val="both"/>
        <w:rPr>
          <w:rFonts w:eastAsia="Times New Roman" w:cs="Times New Roman"/>
          <w:lang w:eastAsia="cs-CZ"/>
        </w:rPr>
      </w:pPr>
    </w:p>
    <w:p w14:paraId="4456CDC0" w14:textId="77777777" w:rsidR="00063154" w:rsidRPr="00063154" w:rsidRDefault="00063154" w:rsidP="00B101FA">
      <w:pPr>
        <w:pStyle w:val="Styl1"/>
        <w:rPr>
          <w:lang w:eastAsia="cs-CZ"/>
        </w:rPr>
      </w:pPr>
      <w:r w:rsidRPr="00063154">
        <w:rPr>
          <w:lang w:eastAsia="cs-CZ"/>
        </w:rPr>
        <w:t>Přechod dítěte od pěstounů zpět do biologické rodiny</w:t>
      </w:r>
    </w:p>
    <w:p w14:paraId="51202759" w14:textId="77777777" w:rsidR="00063154" w:rsidRPr="00063154" w:rsidRDefault="00063154" w:rsidP="007C5E60">
      <w:pPr>
        <w:pStyle w:val="Odstavecseseznamem"/>
        <w:numPr>
          <w:ilvl w:val="0"/>
          <w:numId w:val="37"/>
        </w:numPr>
        <w:spacing w:after="120" w:line="276" w:lineRule="auto"/>
        <w:jc w:val="both"/>
        <w:rPr>
          <w:rFonts w:eastAsia="Times New Roman" w:cs="Times New Roman"/>
          <w:u w:val="single"/>
          <w:lang w:eastAsia="cs-CZ"/>
        </w:rPr>
      </w:pPr>
      <w:r w:rsidRPr="00063154">
        <w:rPr>
          <w:rFonts w:eastAsia="Times New Roman" w:cs="Times New Roman"/>
          <w:lang w:eastAsia="cs-CZ"/>
        </w:rPr>
        <w:t>klíčový pracovník po konzultaci s pěstounem stanoví dobu pro přípravu na přechod dítěte zpět do biologické rodiny. Společně s klientem je vypracován podrobný plán přechodu jako např. jak často se se bude pěstoun k tématu vracet; jak připraví prostředí, ve kterém bude pro dítě příjemné se o tématu bavit atd.</w:t>
      </w:r>
    </w:p>
    <w:p w14:paraId="5992710D" w14:textId="77777777" w:rsidR="00063154" w:rsidRPr="00063154" w:rsidRDefault="00063154" w:rsidP="007C5E60">
      <w:pPr>
        <w:pStyle w:val="Odstavecseseznamem"/>
        <w:numPr>
          <w:ilvl w:val="0"/>
          <w:numId w:val="37"/>
        </w:numPr>
        <w:spacing w:after="120" w:line="276" w:lineRule="auto"/>
        <w:jc w:val="both"/>
        <w:rPr>
          <w:rFonts w:eastAsia="Times New Roman" w:cs="Times New Roman"/>
          <w:u w:val="single"/>
          <w:lang w:eastAsia="cs-CZ"/>
        </w:rPr>
      </w:pPr>
      <w:r w:rsidRPr="00063154">
        <w:rPr>
          <w:rFonts w:eastAsia="Times New Roman" w:cs="Times New Roman"/>
          <w:lang w:eastAsia="cs-CZ"/>
        </w:rPr>
        <w:t>společně je také vypracován plán kontaktů s pěstounskou rodinou po přechodu dítěte k biologickým rodičům, aby se úplně nezpřetrhaly již navázané vztahy. Klíčový pracovník pomůže domluvit také harmonogram setkávání také na straně biologických rodičů. Klíčový pracovník se s pěstounem připraví na praktické aspekty přechodu dítěte (kdo dítě do biologické rodiny doprovodí; co si s sebou bude dítě brát za hračky; co mu v pěstounské rodině zůstane).</w:t>
      </w:r>
    </w:p>
    <w:p w14:paraId="357EEB1A" w14:textId="77777777" w:rsidR="00063154" w:rsidRDefault="00063154" w:rsidP="00063154">
      <w:pPr>
        <w:spacing w:after="120" w:line="276" w:lineRule="auto"/>
        <w:jc w:val="both"/>
        <w:rPr>
          <w:rFonts w:eastAsia="Times New Roman" w:cs="Times New Roman"/>
          <w:u w:val="single"/>
          <w:lang w:eastAsia="cs-CZ"/>
        </w:rPr>
      </w:pPr>
    </w:p>
    <w:p w14:paraId="4E75195E" w14:textId="32BDC6C3" w:rsidR="00063154" w:rsidRPr="00063154" w:rsidRDefault="00063154" w:rsidP="00B101FA">
      <w:pPr>
        <w:pStyle w:val="Styl1"/>
        <w:rPr>
          <w:lang w:eastAsia="cs-CZ"/>
        </w:rPr>
      </w:pPr>
      <w:r w:rsidRPr="00063154">
        <w:rPr>
          <w:lang w:eastAsia="cs-CZ"/>
        </w:rPr>
        <w:t>Úmrtí biologického rodiče/pěstouna</w:t>
      </w:r>
    </w:p>
    <w:p w14:paraId="7D5AFD6B" w14:textId="77777777" w:rsidR="00063154" w:rsidRPr="00063154" w:rsidRDefault="00063154" w:rsidP="007C5E60">
      <w:pPr>
        <w:pStyle w:val="Odstavecseseznamem"/>
        <w:numPr>
          <w:ilvl w:val="0"/>
          <w:numId w:val="38"/>
        </w:numPr>
        <w:spacing w:after="120" w:line="276" w:lineRule="auto"/>
        <w:jc w:val="both"/>
        <w:rPr>
          <w:rFonts w:eastAsia="Times New Roman" w:cs="Times New Roman"/>
          <w:u w:val="single"/>
          <w:lang w:eastAsia="cs-CZ"/>
        </w:rPr>
      </w:pPr>
      <w:r w:rsidRPr="00063154">
        <w:rPr>
          <w:rFonts w:eastAsia="Times New Roman" w:cs="Times New Roman"/>
          <w:lang w:eastAsia="cs-CZ"/>
        </w:rPr>
        <w:t xml:space="preserve">Klíčový pracovník nabídne pomoc s vyřizováním záležitostí ohledně pohřbu, v případě potřeby zajistí schůzku s právníkem. </w:t>
      </w:r>
    </w:p>
    <w:p w14:paraId="26B8DCA5" w14:textId="77777777" w:rsidR="00063154" w:rsidRPr="00063154" w:rsidRDefault="00063154" w:rsidP="007C5E60">
      <w:pPr>
        <w:pStyle w:val="Odstavecseseznamem"/>
        <w:numPr>
          <w:ilvl w:val="0"/>
          <w:numId w:val="38"/>
        </w:numPr>
        <w:spacing w:after="120" w:line="276" w:lineRule="auto"/>
        <w:jc w:val="both"/>
        <w:rPr>
          <w:rFonts w:eastAsia="Times New Roman" w:cs="Times New Roman"/>
          <w:u w:val="single"/>
          <w:lang w:eastAsia="cs-CZ"/>
        </w:rPr>
      </w:pPr>
      <w:r w:rsidRPr="00063154">
        <w:rPr>
          <w:rFonts w:eastAsia="Times New Roman" w:cs="Times New Roman"/>
          <w:lang w:eastAsia="cs-CZ"/>
        </w:rPr>
        <w:t>Rodině je dle potřeby poskytnuta odborná psychologická podpora.</w:t>
      </w:r>
    </w:p>
    <w:p w14:paraId="1CF579A4" w14:textId="77777777" w:rsidR="00063154" w:rsidRPr="00063154" w:rsidRDefault="00063154" w:rsidP="00063154">
      <w:pPr>
        <w:spacing w:after="120" w:line="276" w:lineRule="auto"/>
        <w:jc w:val="both"/>
        <w:rPr>
          <w:rFonts w:eastAsia="Times New Roman" w:cs="Times New Roman"/>
          <w:lang w:eastAsia="cs-CZ"/>
        </w:rPr>
      </w:pPr>
    </w:p>
    <w:p w14:paraId="3D969DDF" w14:textId="610E0A20" w:rsidR="00063154" w:rsidRPr="00063154" w:rsidRDefault="00063154" w:rsidP="00B101FA">
      <w:pPr>
        <w:pStyle w:val="Styl1"/>
        <w:keepNext/>
        <w:ind w:left="1225" w:hanging="505"/>
        <w:rPr>
          <w:lang w:eastAsia="cs-CZ"/>
        </w:rPr>
      </w:pPr>
      <w:r w:rsidRPr="00063154">
        <w:rPr>
          <w:lang w:eastAsia="cs-CZ"/>
        </w:rPr>
        <w:lastRenderedPageBreak/>
        <w:t>Přijetí dalšího dítěte v rodině poskytující NRP</w:t>
      </w:r>
    </w:p>
    <w:p w14:paraId="563349E1" w14:textId="77777777" w:rsidR="00063154" w:rsidRPr="00063154" w:rsidRDefault="00063154" w:rsidP="007C5E60">
      <w:pPr>
        <w:pStyle w:val="Odstavecseseznamem"/>
        <w:numPr>
          <w:ilvl w:val="0"/>
          <w:numId w:val="39"/>
        </w:numPr>
        <w:spacing w:after="120" w:line="276" w:lineRule="auto"/>
        <w:jc w:val="both"/>
        <w:rPr>
          <w:rFonts w:eastAsia="Times New Roman" w:cs="Times New Roman"/>
          <w:u w:val="single"/>
          <w:lang w:eastAsia="cs-CZ"/>
        </w:rPr>
      </w:pPr>
      <w:r w:rsidRPr="00063154">
        <w:rPr>
          <w:rFonts w:eastAsia="Times New Roman" w:cs="Times New Roman"/>
          <w:lang w:eastAsia="cs-CZ"/>
        </w:rPr>
        <w:t>Klíčový pracovník hovoří o nové situaci se svěřeným dítětem a připravuje ho na ni. Klíčový pracovník může nabídnout pomoc při zajištění praktických aspektů příchodu nového člena rodiny (např. finanční stránka, pomoc s podáním žádosti u NF na vybavení dětského pokoje aj.)</w:t>
      </w:r>
    </w:p>
    <w:p w14:paraId="08A61CBA" w14:textId="77777777" w:rsidR="00063154" w:rsidRPr="00063154" w:rsidRDefault="00063154" w:rsidP="00063154">
      <w:pPr>
        <w:spacing w:after="120" w:line="276" w:lineRule="auto"/>
        <w:jc w:val="both"/>
        <w:rPr>
          <w:rFonts w:eastAsia="Times New Roman" w:cs="Times New Roman"/>
          <w:u w:val="single"/>
          <w:lang w:eastAsia="cs-CZ"/>
        </w:rPr>
      </w:pPr>
    </w:p>
    <w:p w14:paraId="67A8B2D5" w14:textId="77777777" w:rsidR="00063154" w:rsidRPr="00063154" w:rsidRDefault="00063154" w:rsidP="00B101FA">
      <w:pPr>
        <w:pStyle w:val="Styl1"/>
        <w:rPr>
          <w:lang w:eastAsia="cs-CZ"/>
        </w:rPr>
      </w:pPr>
      <w:r w:rsidRPr="00063154">
        <w:rPr>
          <w:lang w:eastAsia="cs-CZ"/>
        </w:rPr>
        <w:t>Stěhování, změna bydliště</w:t>
      </w:r>
    </w:p>
    <w:p w14:paraId="5D7CFD1E" w14:textId="77777777" w:rsidR="00063154" w:rsidRPr="00063154" w:rsidRDefault="00063154" w:rsidP="007C5E60">
      <w:pPr>
        <w:pStyle w:val="Odstavecseseznamem"/>
        <w:numPr>
          <w:ilvl w:val="0"/>
          <w:numId w:val="39"/>
        </w:numPr>
        <w:spacing w:after="120" w:line="276" w:lineRule="auto"/>
        <w:jc w:val="both"/>
        <w:rPr>
          <w:rFonts w:eastAsia="Times New Roman" w:cs="Times New Roman"/>
          <w:u w:val="single"/>
          <w:lang w:eastAsia="cs-CZ"/>
        </w:rPr>
      </w:pPr>
      <w:r w:rsidRPr="00063154">
        <w:rPr>
          <w:rFonts w:eastAsia="Times New Roman" w:cs="Times New Roman"/>
          <w:lang w:eastAsia="cs-CZ"/>
        </w:rPr>
        <w:t xml:space="preserve">Spolupráce s pěstounskou rodinou pokračuje bez přerušení nadále, pokud se rodina přestěhuje v rámci území Pardubického kraje. V opačném případě klíčový pracovník pomůže pěstounům navázat kontakt jinou doprovázející organizací.  </w:t>
      </w:r>
    </w:p>
    <w:p w14:paraId="1F0745C9" w14:textId="77777777" w:rsidR="00063154" w:rsidRPr="00063154" w:rsidRDefault="00063154" w:rsidP="00063154">
      <w:pPr>
        <w:spacing w:after="120" w:line="276" w:lineRule="auto"/>
        <w:jc w:val="both"/>
        <w:rPr>
          <w:rFonts w:eastAsia="Times New Roman" w:cs="Times New Roman"/>
          <w:lang w:eastAsia="cs-CZ"/>
        </w:rPr>
      </w:pPr>
    </w:p>
    <w:p w14:paraId="750CFA58" w14:textId="77777777" w:rsidR="00063154" w:rsidRPr="00063154" w:rsidRDefault="00063154" w:rsidP="00B101FA">
      <w:pPr>
        <w:pStyle w:val="Styl1"/>
        <w:rPr>
          <w:lang w:eastAsia="cs-CZ"/>
        </w:rPr>
      </w:pPr>
      <w:r w:rsidRPr="00063154">
        <w:rPr>
          <w:lang w:eastAsia="cs-CZ"/>
        </w:rPr>
        <w:t>Změna školy, přechod na střední školu</w:t>
      </w:r>
    </w:p>
    <w:p w14:paraId="0DED095E" w14:textId="77777777" w:rsidR="00063154" w:rsidRPr="00052792" w:rsidRDefault="00063154" w:rsidP="007C5E60">
      <w:pPr>
        <w:pStyle w:val="Odstavecseseznamem"/>
        <w:numPr>
          <w:ilvl w:val="0"/>
          <w:numId w:val="39"/>
        </w:numPr>
        <w:spacing w:after="120" w:line="276" w:lineRule="auto"/>
        <w:jc w:val="both"/>
        <w:rPr>
          <w:rFonts w:eastAsia="Times New Roman" w:cs="Times New Roman"/>
          <w:u w:val="single"/>
          <w:lang w:eastAsia="cs-CZ"/>
        </w:rPr>
      </w:pPr>
      <w:r w:rsidRPr="00063154">
        <w:rPr>
          <w:rFonts w:eastAsia="Times New Roman" w:cs="Times New Roman"/>
          <w:lang w:eastAsia="cs-CZ"/>
        </w:rPr>
        <w:t xml:space="preserve">Klíčový pracovník nabídne pěstounům pomoc při komunikaci se školou a vyřízení formálních záležitostí spojených se změnou školy. O změně také hovoří se svěřeným dítětem. </w:t>
      </w:r>
    </w:p>
    <w:p w14:paraId="75A25201" w14:textId="77777777" w:rsidR="00052792" w:rsidRDefault="00052792" w:rsidP="00052792">
      <w:pPr>
        <w:spacing w:after="120" w:line="276" w:lineRule="auto"/>
        <w:jc w:val="both"/>
        <w:rPr>
          <w:rFonts w:eastAsia="Times New Roman" w:cs="Times New Roman"/>
          <w:u w:val="single"/>
          <w:lang w:eastAsia="cs-CZ"/>
        </w:rPr>
      </w:pPr>
    </w:p>
    <w:p w14:paraId="3B6E5CE4" w14:textId="77777777" w:rsidR="00052792" w:rsidRPr="00052792" w:rsidRDefault="00052792" w:rsidP="00052792">
      <w:pPr>
        <w:spacing w:after="120" w:line="276" w:lineRule="auto"/>
        <w:jc w:val="both"/>
        <w:rPr>
          <w:rFonts w:eastAsia="Times New Roman" w:cs="Times New Roman"/>
          <w:u w:val="single"/>
          <w:lang w:eastAsia="cs-CZ"/>
        </w:rPr>
      </w:pPr>
    </w:p>
    <w:p w14:paraId="50721B9F" w14:textId="77777777" w:rsidR="00052792" w:rsidRDefault="00052792">
      <w:pPr>
        <w:rPr>
          <w:rFonts w:cs="Times New Roman"/>
          <w:color w:val="000000"/>
          <w:kern w:val="0"/>
          <w14:ligatures w14:val="none"/>
        </w:rPr>
        <w:sectPr w:rsidR="00052792" w:rsidSect="008A010F">
          <w:pgSz w:w="11906" w:h="16838"/>
          <w:pgMar w:top="1417" w:right="1417" w:bottom="1417" w:left="1417" w:header="708" w:footer="708" w:gutter="0"/>
          <w:cols w:space="708"/>
          <w:docGrid w:linePitch="360"/>
        </w:sectPr>
      </w:pPr>
    </w:p>
    <w:p w14:paraId="73227EF9" w14:textId="326A5F8F" w:rsidR="00063154" w:rsidRPr="0037748C" w:rsidRDefault="0037748C" w:rsidP="00B101FA">
      <w:pPr>
        <w:pStyle w:val="Nadpis1"/>
      </w:pPr>
      <w:bookmarkStart w:id="48" w:name="_Toc157094271"/>
      <w:r w:rsidRPr="00EE32B0">
        <w:rPr>
          <w:rFonts w:cs="Arial"/>
          <w:noProof/>
          <w:lang w:eastAsia="cs-CZ"/>
        </w:rPr>
        <w:lastRenderedPageBreak/>
        <mc:AlternateContent>
          <mc:Choice Requires="wps">
            <w:drawing>
              <wp:anchor distT="45720" distB="45720" distL="114300" distR="114300" simplePos="0" relativeHeight="251683840" behindDoc="0" locked="0" layoutInCell="1" allowOverlap="1" wp14:anchorId="0736428D" wp14:editId="56F07232">
                <wp:simplePos x="0" y="0"/>
                <wp:positionH relativeFrom="column">
                  <wp:posOffset>-296122</wp:posOffset>
                </wp:positionH>
                <wp:positionV relativeFrom="paragraph">
                  <wp:posOffset>351155</wp:posOffset>
                </wp:positionV>
                <wp:extent cx="6224400" cy="1407600"/>
                <wp:effectExtent l="0" t="0" r="24130" b="20320"/>
                <wp:wrapSquare wrapText="bothSides"/>
                <wp:docPr id="98906076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400" cy="1407600"/>
                        </a:xfrm>
                        <a:prstGeom prst="rect">
                          <a:avLst/>
                        </a:prstGeom>
                        <a:solidFill>
                          <a:srgbClr val="FFFFFF"/>
                        </a:solidFill>
                        <a:ln w="9525">
                          <a:solidFill>
                            <a:srgbClr val="000000"/>
                          </a:solidFill>
                          <a:miter lim="800000"/>
                          <a:headEnd/>
                          <a:tailEnd/>
                        </a:ln>
                      </wps:spPr>
                      <wps:txbx>
                        <w:txbxContent>
                          <w:p w14:paraId="3E5DB527" w14:textId="77777777" w:rsidR="00154A01" w:rsidRPr="00EE32B0" w:rsidRDefault="00154A01" w:rsidP="0037748C">
                            <w:pPr>
                              <w:rPr>
                                <w:b/>
                                <w:bCs/>
                              </w:rPr>
                            </w:pPr>
                            <w:r w:rsidRPr="00EE32B0">
                              <w:rPr>
                                <w:b/>
                                <w:bCs/>
                              </w:rPr>
                              <w:t xml:space="preserve">Kritéria: </w:t>
                            </w:r>
                          </w:p>
                          <w:p w14:paraId="2BFB75EE" w14:textId="361DEA2D" w:rsidR="00154A01" w:rsidRPr="0037748C" w:rsidRDefault="00154A01" w:rsidP="007C5E60">
                            <w:pPr>
                              <w:pStyle w:val="Odstavecseseznamem"/>
                              <w:numPr>
                                <w:ilvl w:val="0"/>
                                <w:numId w:val="40"/>
                              </w:numPr>
                              <w:rPr>
                                <w:i/>
                                <w:iCs/>
                              </w:rPr>
                            </w:pPr>
                            <w:r w:rsidRPr="0037748C">
                              <w:rPr>
                                <w:rFonts w:ascii="Arial" w:hAnsi="Arial" w:cs="Arial"/>
                                <w:i/>
                                <w:iCs/>
                                <w:color w:val="000000"/>
                                <w:sz w:val="20"/>
                                <w:szCs w:val="20"/>
                                <w:shd w:val="clear" w:color="auto" w:fill="FFFFFF"/>
                              </w:rPr>
                              <w:t>Pověřená osoba má zpracována pravidla pro vedení písemné, případně elektronické spisové dokumentace o osobách, se kterými pracuje, zejména pravidla pro založení, uzavření a zapůjčení spisu, pravidla pro nahlížení do spisové dokumentace a pořizování kopií ze spisu a pravidla pro odmítnutí žádosti o nahlédnutí do spisu vedeném o dítěti a rodinách.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36428D" id="_x0000_s1038" type="#_x0000_t202" style="position:absolute;left:0;text-align:left;margin-left:-23.3pt;margin-top:27.65pt;width:490.1pt;height:110.85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">
                <v:textbox style="mso-fit-shape-to-text:t">
                  <w:txbxContent>
                    <w:p w14:paraId="3E5DB527" w14:textId="77777777" w:rsidR="00154A01" w:rsidRPr="00EE32B0" w:rsidRDefault="00154A01" w:rsidP="0037748C">
                      <w:pPr>
                        <w:rPr>
                          <w:b/>
                          <w:bCs/>
                        </w:rPr>
                      </w:pPr>
                      <w:r w:rsidRPr="00EE32B0">
                        <w:rPr>
                          <w:b/>
                          <w:bCs/>
                        </w:rPr>
                        <w:t xml:space="preserve">Kritéria: </w:t>
                      </w:r>
                    </w:p>
                    <w:p w14:paraId="2BFB75EE" w14:textId="361DEA2D" w:rsidR="00154A01" w:rsidRPr="0037748C" w:rsidRDefault="00154A01" w:rsidP="007C5E60">
                      <w:pPr>
                        <w:pStyle w:val="Odstavecseseznamem"/>
                        <w:numPr>
                          <w:ilvl w:val="0"/>
                          <w:numId w:val="40"/>
                        </w:numPr>
                        <w:rPr>
                          <w:i/>
                          <w:iCs/>
                        </w:rPr>
                      </w:pPr>
                      <w:r w:rsidRPr="0037748C">
                        <w:rPr>
                          <w:rFonts w:ascii="Arial" w:hAnsi="Arial" w:cs="Arial"/>
                          <w:i/>
                          <w:iCs/>
                          <w:color w:val="000000"/>
                          <w:sz w:val="20"/>
                          <w:szCs w:val="20"/>
                          <w:shd w:val="clear" w:color="auto" w:fill="FFFFFF"/>
                        </w:rPr>
                        <w:t>Pověřená osoba má zpracována pravidla pro vedení písemné, případně elektronické spisové dokumentace o osobách, se kterými pracuje, zejména pravidla pro založení, uzavření a zapůjčení spisu, pravidla pro nahlížení do spisové dokumentace a pořizování kopií ze spisu a pravidla pro odmítnutí žádosti o nahlédnutí do spisu vedeném o dítěti a rodinách.</w:t>
                      </w:r>
                    </w:p>
                  </w:txbxContent>
                </v:textbox>
                <w10:wrap type="square"/>
              </v:shape>
            </w:pict>
          </mc:Fallback>
        </mc:AlternateContent>
      </w:r>
      <w:r w:rsidRPr="0037748C">
        <w:t>DOKUMENTACE</w:t>
      </w:r>
      <w:r>
        <w:t xml:space="preserve"> O VÝKONU SOCIÁLNĚ-PRÁVNÍ OCHRANY</w:t>
      </w:r>
      <w:bookmarkEnd w:id="48"/>
    </w:p>
    <w:p w14:paraId="59E57249" w14:textId="516BDF82" w:rsidR="0037748C" w:rsidRDefault="0037748C" w:rsidP="0037748C">
      <w:pPr>
        <w:pStyle w:val="Default"/>
        <w:spacing w:after="120" w:line="276" w:lineRule="auto"/>
        <w:jc w:val="both"/>
        <w:rPr>
          <w:rFonts w:asciiTheme="minorHAnsi" w:hAnsiTheme="minorHAnsi"/>
          <w:sz w:val="22"/>
          <w:szCs w:val="22"/>
        </w:rPr>
      </w:pPr>
    </w:p>
    <w:p w14:paraId="21655679" w14:textId="1EC0E3E2" w:rsidR="0037748C" w:rsidRPr="0037748C" w:rsidRDefault="0037748C" w:rsidP="0037748C">
      <w:pPr>
        <w:spacing w:after="120" w:line="276" w:lineRule="auto"/>
        <w:jc w:val="both"/>
        <w:rPr>
          <w:rFonts w:cstheme="minorHAnsi"/>
          <w:color w:val="000000"/>
        </w:rPr>
      </w:pPr>
      <w:r w:rsidRPr="0037748C">
        <w:rPr>
          <w:rFonts w:cstheme="minorHAnsi"/>
          <w:color w:val="000000"/>
        </w:rPr>
        <w:t>Dokumentace je soubor všech písemností, které se vztahují k tomu, jakým způsobem, v jakém rozsahu a komu konkrétně se poskytují služby. Vedení dokumentace je nezbytné pro poskytování činností služeb pěstounské péče. Pracovníci služby se řídí danými pravidly pro vedení, zpracování a evidenci dokumentace, která eliminují možnost porušení práv klientů.  Za formální i obsahovou stránku dokumentace zodpovídá ředitel společnosti</w:t>
      </w:r>
      <w:r w:rsidR="0086346A">
        <w:rPr>
          <w:rFonts w:cstheme="minorHAnsi"/>
          <w:color w:val="000000"/>
        </w:rPr>
        <w:t>.</w:t>
      </w:r>
    </w:p>
    <w:p w14:paraId="47B33021" w14:textId="77777777" w:rsidR="0037748C" w:rsidRPr="0037748C" w:rsidRDefault="0037748C" w:rsidP="0037748C">
      <w:pPr>
        <w:spacing w:after="120" w:line="276" w:lineRule="auto"/>
        <w:jc w:val="both"/>
        <w:rPr>
          <w:rFonts w:cstheme="minorHAnsi"/>
          <w:color w:val="000000"/>
        </w:rPr>
      </w:pPr>
    </w:p>
    <w:p w14:paraId="404A4977" w14:textId="68F31BC2" w:rsidR="0037748C" w:rsidRDefault="0037748C" w:rsidP="00B101FA">
      <w:pPr>
        <w:pStyle w:val="Nadpis2"/>
      </w:pPr>
      <w:bookmarkStart w:id="49" w:name="_Toc157094272"/>
      <w:r w:rsidRPr="0037748C">
        <w:t>Vedení spisové dokumentace zájemce</w:t>
      </w:r>
      <w:bookmarkEnd w:id="49"/>
    </w:p>
    <w:p w14:paraId="517CC654" w14:textId="77777777" w:rsidR="0086346A" w:rsidRPr="0086346A" w:rsidRDefault="0086346A" w:rsidP="0086346A">
      <w:pPr>
        <w:rPr>
          <w:lang w:eastAsia="cs-CZ"/>
        </w:rPr>
      </w:pPr>
    </w:p>
    <w:p w14:paraId="75DD6FCD" w14:textId="748939FC" w:rsidR="0037748C" w:rsidRPr="0037748C" w:rsidRDefault="0037748C" w:rsidP="0037748C">
      <w:pPr>
        <w:spacing w:after="120" w:line="276" w:lineRule="auto"/>
        <w:jc w:val="both"/>
        <w:rPr>
          <w:rFonts w:cstheme="minorHAnsi"/>
        </w:rPr>
      </w:pPr>
      <w:r w:rsidRPr="0037748C">
        <w:rPr>
          <w:rFonts w:cstheme="minorHAnsi"/>
        </w:rPr>
        <w:t xml:space="preserve">V případě kontaktu </w:t>
      </w:r>
      <w:r w:rsidR="0086346A">
        <w:rPr>
          <w:rFonts w:cstheme="minorHAnsi"/>
        </w:rPr>
        <w:t>se</w:t>
      </w:r>
      <w:r w:rsidRPr="0037748C">
        <w:rPr>
          <w:rFonts w:cstheme="minorHAnsi"/>
        </w:rPr>
        <w:t xml:space="preserve"> zájemcem o službu je záznam proveden do </w:t>
      </w:r>
      <w:r w:rsidRPr="0037748C">
        <w:rPr>
          <w:rFonts w:cstheme="minorHAnsi"/>
          <w:b/>
          <w:bCs/>
        </w:rPr>
        <w:t>Kontaktu se zájemcem o služby pěstounské péče</w:t>
      </w:r>
      <w:r w:rsidRPr="0037748C">
        <w:rPr>
          <w:rFonts w:cstheme="minorHAnsi"/>
        </w:rPr>
        <w:t>. Tištěné formuláře jsou chronologicky řazeny ve složce kontaktů se zájemci. Formuláře jsou uchovány také v elektronické podobě v příslušné složce.</w:t>
      </w:r>
    </w:p>
    <w:p w14:paraId="4CE00C56" w14:textId="77777777" w:rsidR="0037748C" w:rsidRPr="0037748C" w:rsidRDefault="0037748C" w:rsidP="0037748C">
      <w:pPr>
        <w:spacing w:after="120" w:line="276" w:lineRule="auto"/>
        <w:jc w:val="both"/>
        <w:rPr>
          <w:rFonts w:cstheme="minorHAnsi"/>
          <w:u w:val="single"/>
        </w:rPr>
      </w:pPr>
      <w:r w:rsidRPr="0037748C">
        <w:rPr>
          <w:rFonts w:cstheme="minorHAnsi"/>
          <w:u w:val="single"/>
        </w:rPr>
        <w:t>Pokud se zájemce stane klientem služby, jsou příslušné formuláře přeřazeny do spisu klienta.</w:t>
      </w:r>
    </w:p>
    <w:p w14:paraId="4A46290A" w14:textId="77777777" w:rsidR="0037748C" w:rsidRPr="0037748C" w:rsidRDefault="0037748C" w:rsidP="0037748C">
      <w:pPr>
        <w:spacing w:after="120" w:line="276" w:lineRule="auto"/>
        <w:jc w:val="both"/>
        <w:rPr>
          <w:rFonts w:cstheme="minorHAnsi"/>
          <w:color w:val="000000"/>
        </w:rPr>
      </w:pPr>
    </w:p>
    <w:p w14:paraId="00A150C2" w14:textId="7345DFDA" w:rsidR="0037748C" w:rsidRDefault="0037748C" w:rsidP="00B101FA">
      <w:pPr>
        <w:pStyle w:val="Nadpis2"/>
      </w:pPr>
      <w:bookmarkStart w:id="50" w:name="_Toc157094273"/>
      <w:r w:rsidRPr="0037748C">
        <w:t>Vedení spisové dokumentace klienta/ rodiny</w:t>
      </w:r>
      <w:bookmarkEnd w:id="50"/>
    </w:p>
    <w:p w14:paraId="5AA9B524" w14:textId="77777777" w:rsidR="0086346A" w:rsidRPr="0086346A" w:rsidRDefault="0086346A" w:rsidP="0086346A">
      <w:pPr>
        <w:rPr>
          <w:lang w:eastAsia="cs-CZ"/>
        </w:rPr>
      </w:pPr>
    </w:p>
    <w:p w14:paraId="73F1DC33" w14:textId="77777777" w:rsidR="0037748C" w:rsidRPr="0037748C" w:rsidRDefault="0037748C" w:rsidP="0037748C">
      <w:pPr>
        <w:spacing w:after="120" w:line="276" w:lineRule="auto"/>
        <w:jc w:val="both"/>
        <w:rPr>
          <w:rFonts w:cstheme="minorHAnsi"/>
          <w:color w:val="7030A0"/>
        </w:rPr>
      </w:pPr>
      <w:r w:rsidRPr="0037748C">
        <w:rPr>
          <w:rFonts w:cstheme="minorHAnsi"/>
          <w:color w:val="000000"/>
        </w:rPr>
        <w:t>Spisová dokumentace klienta je vedena v tištěné formě. Za založení a vedení spisové dokumentace je zodpovědný klíčový pracovník klienta. Nadřízený klíčového pracovníka má právo do spisu kdykoli nahlížet</w:t>
      </w:r>
      <w:r w:rsidRPr="0037748C">
        <w:rPr>
          <w:rFonts w:cstheme="minorHAnsi"/>
        </w:rPr>
        <w:t xml:space="preserve">. Do složky může také nahlížet sociální pracovník služby v rozsahu nezbytně nutném pro vyřízení zástupu za klíčového pracovníka. </w:t>
      </w:r>
    </w:p>
    <w:p w14:paraId="3AC010CE" w14:textId="77777777" w:rsidR="0037748C" w:rsidRPr="0037748C" w:rsidRDefault="0037748C" w:rsidP="0037748C">
      <w:pPr>
        <w:spacing w:after="120" w:line="276" w:lineRule="auto"/>
        <w:jc w:val="both"/>
        <w:rPr>
          <w:rFonts w:cstheme="minorHAnsi"/>
          <w:u w:val="single"/>
        </w:rPr>
      </w:pPr>
      <w:r w:rsidRPr="0037748C">
        <w:rPr>
          <w:rFonts w:cstheme="minorHAnsi"/>
          <w:color w:val="000000"/>
        </w:rPr>
        <w:t xml:space="preserve">Tištěnou formou dokumentace se míní </w:t>
      </w:r>
      <w:r w:rsidRPr="0037748C">
        <w:rPr>
          <w:rFonts w:cstheme="minorHAnsi"/>
          <w:bCs/>
          <w:color w:val="000000"/>
        </w:rPr>
        <w:t>spis klienta/ rodiny</w:t>
      </w:r>
      <w:r w:rsidRPr="0037748C">
        <w:rPr>
          <w:rFonts w:cstheme="minorHAnsi"/>
          <w:color w:val="000000"/>
        </w:rPr>
        <w:t xml:space="preserve">. </w:t>
      </w:r>
      <w:r w:rsidRPr="0037748C">
        <w:rPr>
          <w:rFonts w:cstheme="minorHAnsi"/>
        </w:rPr>
        <w:t>Tištěný spis klienta je založen po uzavření Dohody o výkonu pěstounské péče.</w:t>
      </w:r>
      <w:r w:rsidRPr="0037748C">
        <w:rPr>
          <w:rFonts w:cstheme="minorHAnsi"/>
          <w:u w:val="single"/>
        </w:rPr>
        <w:t xml:space="preserve"> </w:t>
      </w:r>
    </w:p>
    <w:p w14:paraId="55DAF0AA" w14:textId="4C8BCBA1" w:rsidR="0037748C" w:rsidRPr="0037748C" w:rsidRDefault="0037748C" w:rsidP="0037748C">
      <w:pPr>
        <w:spacing w:after="120" w:line="276" w:lineRule="auto"/>
        <w:jc w:val="both"/>
        <w:rPr>
          <w:rFonts w:cstheme="minorHAnsi"/>
          <w:color w:val="000000"/>
        </w:rPr>
      </w:pPr>
      <w:r w:rsidRPr="0037748C">
        <w:rPr>
          <w:rFonts w:cstheme="minorHAnsi"/>
          <w:color w:val="000000"/>
        </w:rPr>
        <w:t>Jednotlivé spisy klientů jsou umístěny v </w:t>
      </w:r>
      <w:r w:rsidRPr="0037748C">
        <w:rPr>
          <w:rFonts w:cstheme="minorHAnsi"/>
          <w:color w:val="000000"/>
          <w:u w:val="single"/>
        </w:rPr>
        <w:t>uzamykatelné skříni</w:t>
      </w:r>
      <w:r w:rsidRPr="0037748C">
        <w:rPr>
          <w:rFonts w:cstheme="minorHAnsi"/>
          <w:color w:val="000000"/>
        </w:rPr>
        <w:t xml:space="preserve"> v</w:t>
      </w:r>
      <w:r w:rsidR="008448F5">
        <w:rPr>
          <w:rFonts w:cstheme="minorHAnsi"/>
          <w:color w:val="000000"/>
        </w:rPr>
        <w:t> </w:t>
      </w:r>
      <w:r w:rsidRPr="0037748C">
        <w:rPr>
          <w:rFonts w:cstheme="minorHAnsi"/>
          <w:color w:val="000000"/>
        </w:rPr>
        <w:t>kanceláři</w:t>
      </w:r>
      <w:r w:rsidR="008448F5">
        <w:rPr>
          <w:rFonts w:cstheme="minorHAnsi"/>
          <w:color w:val="000000"/>
        </w:rPr>
        <w:t>.</w:t>
      </w:r>
    </w:p>
    <w:p w14:paraId="4386E11E" w14:textId="77777777" w:rsidR="0037748C" w:rsidRPr="0091286E" w:rsidRDefault="0037748C" w:rsidP="0037748C">
      <w:pPr>
        <w:spacing w:after="120" w:line="276" w:lineRule="auto"/>
        <w:jc w:val="both"/>
        <w:rPr>
          <w:rFonts w:cstheme="minorHAnsi"/>
          <w:color w:val="000000"/>
        </w:rPr>
      </w:pPr>
      <w:r w:rsidRPr="0091286E">
        <w:rPr>
          <w:rFonts w:cstheme="minorHAnsi"/>
          <w:color w:val="000000"/>
        </w:rPr>
        <w:t>Spis obsahuje zejména tyto části:</w:t>
      </w:r>
    </w:p>
    <w:p w14:paraId="28771630" w14:textId="77777777" w:rsidR="0037748C" w:rsidRPr="0091286E" w:rsidRDefault="0037748C" w:rsidP="007C5E60">
      <w:pPr>
        <w:pStyle w:val="Odstavecseseznamem"/>
        <w:numPr>
          <w:ilvl w:val="0"/>
          <w:numId w:val="41"/>
        </w:numPr>
        <w:spacing w:after="120" w:line="276" w:lineRule="auto"/>
        <w:ind w:left="714" w:hanging="357"/>
        <w:contextualSpacing w:val="0"/>
        <w:jc w:val="both"/>
        <w:rPr>
          <w:rFonts w:cstheme="minorHAnsi"/>
          <w:color w:val="000000"/>
        </w:rPr>
      </w:pPr>
      <w:r w:rsidRPr="0091286E">
        <w:rPr>
          <w:rFonts w:cstheme="minorHAnsi"/>
          <w:b/>
          <w:bCs/>
        </w:rPr>
        <w:t>Osobní karta klienta</w:t>
      </w:r>
      <w:r w:rsidRPr="0091286E">
        <w:rPr>
          <w:rFonts w:cstheme="minorHAnsi"/>
        </w:rPr>
        <w:t xml:space="preserve"> – zde jsou uvedeny základní a doplňující údaje o klientovi.</w:t>
      </w:r>
    </w:p>
    <w:p w14:paraId="040D3196" w14:textId="77777777" w:rsidR="0037748C" w:rsidRPr="0091286E" w:rsidRDefault="0037748C" w:rsidP="007C5E60">
      <w:pPr>
        <w:pStyle w:val="Odstavecseseznamem"/>
        <w:numPr>
          <w:ilvl w:val="0"/>
          <w:numId w:val="41"/>
        </w:numPr>
        <w:spacing w:after="120" w:line="276" w:lineRule="auto"/>
        <w:ind w:left="714" w:hanging="357"/>
        <w:contextualSpacing w:val="0"/>
        <w:jc w:val="both"/>
        <w:rPr>
          <w:rFonts w:cstheme="minorHAnsi"/>
        </w:rPr>
      </w:pPr>
      <w:r w:rsidRPr="0091286E">
        <w:rPr>
          <w:rFonts w:cstheme="minorHAnsi"/>
          <w:b/>
          <w:bCs/>
        </w:rPr>
        <w:t>Kontakt se zájemcem o služby pěstounské péče</w:t>
      </w:r>
      <w:r w:rsidRPr="0091286E">
        <w:rPr>
          <w:rFonts w:cstheme="minorHAnsi"/>
        </w:rPr>
        <w:t xml:space="preserve"> – jedná se o jednotlivé kontakty se zájemcem, které předcházejí uzavření Dohody o výkonu pěstounské péče.</w:t>
      </w:r>
    </w:p>
    <w:p w14:paraId="09340516" w14:textId="576EF0DD" w:rsidR="0037748C" w:rsidRPr="0091286E" w:rsidRDefault="0037748C" w:rsidP="007C5E60">
      <w:pPr>
        <w:pStyle w:val="Mjtext"/>
        <w:numPr>
          <w:ilvl w:val="0"/>
          <w:numId w:val="41"/>
        </w:numPr>
        <w:spacing w:after="120"/>
        <w:ind w:left="714" w:hanging="357"/>
        <w:rPr>
          <w:rFonts w:asciiTheme="minorHAnsi" w:hAnsiTheme="minorHAnsi" w:cstheme="minorHAnsi"/>
          <w:sz w:val="22"/>
          <w:szCs w:val="22"/>
        </w:rPr>
      </w:pPr>
      <w:r w:rsidRPr="0091286E">
        <w:rPr>
          <w:rFonts w:asciiTheme="minorHAnsi" w:hAnsiTheme="minorHAnsi" w:cstheme="minorHAnsi"/>
          <w:b/>
          <w:bCs/>
          <w:sz w:val="22"/>
          <w:szCs w:val="22"/>
        </w:rPr>
        <w:t xml:space="preserve">Stanovení klíčového </w:t>
      </w:r>
      <w:r w:rsidR="008448F5" w:rsidRPr="0091286E">
        <w:rPr>
          <w:rFonts w:asciiTheme="minorHAnsi" w:hAnsiTheme="minorHAnsi" w:cstheme="minorHAnsi"/>
          <w:b/>
          <w:bCs/>
          <w:sz w:val="22"/>
          <w:szCs w:val="22"/>
        </w:rPr>
        <w:t>pracovníka – v</w:t>
      </w:r>
      <w:r w:rsidRPr="0091286E">
        <w:rPr>
          <w:rFonts w:asciiTheme="minorHAnsi" w:hAnsiTheme="minorHAnsi" w:cstheme="minorHAnsi"/>
          <w:sz w:val="22"/>
          <w:szCs w:val="22"/>
        </w:rPr>
        <w:t xml:space="preserve"> tomto formuláři je ustanoven klíčový pracovník pro </w:t>
      </w:r>
      <w:proofErr w:type="gramStart"/>
      <w:r w:rsidRPr="0091286E">
        <w:rPr>
          <w:rFonts w:asciiTheme="minorHAnsi" w:hAnsiTheme="minorHAnsi" w:cstheme="minorHAnsi"/>
          <w:sz w:val="22"/>
          <w:szCs w:val="22"/>
        </w:rPr>
        <w:t>klienta</w:t>
      </w:r>
      <w:proofErr w:type="gramEnd"/>
      <w:r w:rsidRPr="0091286E">
        <w:rPr>
          <w:rFonts w:asciiTheme="minorHAnsi" w:hAnsiTheme="minorHAnsi" w:cstheme="minorHAnsi"/>
          <w:sz w:val="22"/>
          <w:szCs w:val="22"/>
        </w:rPr>
        <w:t xml:space="preserve"> a to s platností od určitého data.</w:t>
      </w:r>
    </w:p>
    <w:p w14:paraId="2BB3DC4F" w14:textId="77777777" w:rsidR="0037748C" w:rsidRPr="0091286E" w:rsidRDefault="0037748C" w:rsidP="007C5E60">
      <w:pPr>
        <w:pStyle w:val="Odstavecseseznamem"/>
        <w:numPr>
          <w:ilvl w:val="0"/>
          <w:numId w:val="41"/>
        </w:numPr>
        <w:spacing w:after="120" w:line="276" w:lineRule="auto"/>
        <w:ind w:left="714" w:hanging="357"/>
        <w:contextualSpacing w:val="0"/>
        <w:jc w:val="both"/>
        <w:rPr>
          <w:rFonts w:cstheme="minorHAnsi"/>
        </w:rPr>
      </w:pPr>
      <w:r w:rsidRPr="0091286E">
        <w:rPr>
          <w:rFonts w:cstheme="minorHAnsi"/>
          <w:b/>
          <w:bCs/>
        </w:rPr>
        <w:t>Souhlas se zpracováním osobních a citlivých osobních údajů</w:t>
      </w:r>
      <w:r w:rsidRPr="0091286E">
        <w:rPr>
          <w:rFonts w:cstheme="minorHAnsi"/>
        </w:rPr>
        <w:t xml:space="preserve"> – jedná se udělení souhlasu klienta ke zpracování osobních a citlivých údajů a k vedení osobní složky/spis klienta.</w:t>
      </w:r>
    </w:p>
    <w:p w14:paraId="57E92DD1" w14:textId="77777777" w:rsidR="0037748C" w:rsidRPr="001B24DD" w:rsidRDefault="0037748C" w:rsidP="007C5E60">
      <w:pPr>
        <w:pStyle w:val="Odstavecseseznamem"/>
        <w:numPr>
          <w:ilvl w:val="0"/>
          <w:numId w:val="41"/>
        </w:numPr>
        <w:spacing w:after="120" w:line="276" w:lineRule="auto"/>
        <w:ind w:left="714" w:hanging="357"/>
        <w:contextualSpacing w:val="0"/>
        <w:jc w:val="both"/>
        <w:rPr>
          <w:rFonts w:cstheme="minorHAnsi"/>
        </w:rPr>
      </w:pPr>
      <w:r w:rsidRPr="001B24DD">
        <w:rPr>
          <w:rFonts w:cstheme="minorHAnsi"/>
          <w:b/>
          <w:bCs/>
        </w:rPr>
        <w:lastRenderedPageBreak/>
        <w:t xml:space="preserve">Vyjádření městského úřadu </w:t>
      </w:r>
      <w:r w:rsidRPr="001B24DD">
        <w:rPr>
          <w:rFonts w:cstheme="minorHAnsi"/>
        </w:rPr>
        <w:t>– vyjádření městského úřadu k Návrhu dohody o výkonu pěstounské péče</w:t>
      </w:r>
    </w:p>
    <w:p w14:paraId="278F8DFC" w14:textId="77777777" w:rsidR="0037748C" w:rsidRPr="001B24DD" w:rsidRDefault="0037748C" w:rsidP="007C5E60">
      <w:pPr>
        <w:pStyle w:val="Odstavecseseznamem"/>
        <w:numPr>
          <w:ilvl w:val="0"/>
          <w:numId w:val="41"/>
        </w:numPr>
        <w:spacing w:after="120" w:line="276" w:lineRule="auto"/>
        <w:ind w:left="714" w:hanging="357"/>
        <w:contextualSpacing w:val="0"/>
        <w:jc w:val="both"/>
        <w:rPr>
          <w:rFonts w:cstheme="minorHAnsi"/>
        </w:rPr>
      </w:pPr>
      <w:r w:rsidRPr="001B24DD">
        <w:rPr>
          <w:rFonts w:cstheme="minorHAnsi"/>
          <w:b/>
          <w:bCs/>
        </w:rPr>
        <w:t xml:space="preserve">Dohoda o výkonu pěstounské péče </w:t>
      </w:r>
      <w:r w:rsidRPr="001B24DD">
        <w:rPr>
          <w:rFonts w:cstheme="minorHAnsi"/>
        </w:rPr>
        <w:t>– jedná o dohodu s klientem, na jejímž základě se odvíjí spolupráce se službou.</w:t>
      </w:r>
    </w:p>
    <w:p w14:paraId="38995F51" w14:textId="77777777" w:rsidR="0037748C" w:rsidRPr="001B24DD" w:rsidRDefault="0037748C" w:rsidP="007C5E60">
      <w:pPr>
        <w:pStyle w:val="Odstavecseseznamem"/>
        <w:numPr>
          <w:ilvl w:val="0"/>
          <w:numId w:val="41"/>
        </w:numPr>
        <w:spacing w:after="120" w:line="276" w:lineRule="auto"/>
        <w:ind w:left="714" w:hanging="357"/>
        <w:contextualSpacing w:val="0"/>
        <w:jc w:val="both"/>
        <w:rPr>
          <w:rFonts w:cstheme="minorHAnsi"/>
        </w:rPr>
      </w:pPr>
      <w:r w:rsidRPr="001B24DD">
        <w:rPr>
          <w:rFonts w:cstheme="minorHAnsi"/>
          <w:b/>
          <w:bCs/>
        </w:rPr>
        <w:t>Vzdělávací plán</w:t>
      </w:r>
      <w:r w:rsidRPr="001B24DD">
        <w:rPr>
          <w:rFonts w:cstheme="minorHAnsi"/>
        </w:rPr>
        <w:t xml:space="preserve"> – v tomto formuláři jsou zaznamenány požadavky klientů na vzdělávání, na jejich základě se vyhledávají vzdělávací nabídky.</w:t>
      </w:r>
    </w:p>
    <w:p w14:paraId="6EEA7C5E" w14:textId="6F2C13C3" w:rsidR="0037748C" w:rsidRPr="001B24DD" w:rsidRDefault="0037748C" w:rsidP="007C5E60">
      <w:pPr>
        <w:pStyle w:val="Odstavecseseznamem"/>
        <w:numPr>
          <w:ilvl w:val="0"/>
          <w:numId w:val="41"/>
        </w:numPr>
        <w:spacing w:after="120" w:line="276" w:lineRule="auto"/>
        <w:ind w:left="714" w:hanging="357"/>
        <w:contextualSpacing w:val="0"/>
        <w:jc w:val="both"/>
        <w:rPr>
          <w:rFonts w:cstheme="minorHAnsi"/>
        </w:rPr>
      </w:pPr>
      <w:r w:rsidRPr="001B24DD">
        <w:rPr>
          <w:rFonts w:cstheme="minorHAnsi"/>
          <w:b/>
          <w:bCs/>
        </w:rPr>
        <w:t xml:space="preserve">Přehled absolvovaného vzdělávání – </w:t>
      </w:r>
      <w:r w:rsidRPr="001B24DD">
        <w:rPr>
          <w:rFonts w:cstheme="minorHAnsi"/>
        </w:rPr>
        <w:t xml:space="preserve">přehled obsahuje vzdělávací kurzy, </w:t>
      </w:r>
      <w:r w:rsidR="008448F5" w:rsidRPr="001B24DD">
        <w:rPr>
          <w:rFonts w:cstheme="minorHAnsi"/>
        </w:rPr>
        <w:t>semináře</w:t>
      </w:r>
      <w:r w:rsidRPr="001B24DD">
        <w:rPr>
          <w:rFonts w:cstheme="minorHAnsi"/>
        </w:rPr>
        <w:t xml:space="preserve"> atd., kterých se klient účastnil.</w:t>
      </w:r>
    </w:p>
    <w:p w14:paraId="34B2091A" w14:textId="77777777" w:rsidR="0037748C" w:rsidRPr="001B24DD" w:rsidRDefault="0037748C" w:rsidP="007C5E60">
      <w:pPr>
        <w:pStyle w:val="Odstavecseseznamem"/>
        <w:numPr>
          <w:ilvl w:val="0"/>
          <w:numId w:val="41"/>
        </w:numPr>
        <w:spacing w:after="120" w:line="276" w:lineRule="auto"/>
        <w:ind w:left="714" w:hanging="357"/>
        <w:contextualSpacing w:val="0"/>
        <w:jc w:val="both"/>
        <w:rPr>
          <w:rFonts w:cstheme="minorHAnsi"/>
        </w:rPr>
      </w:pPr>
      <w:r w:rsidRPr="001B24DD">
        <w:rPr>
          <w:rFonts w:cstheme="minorHAnsi"/>
          <w:b/>
          <w:bCs/>
        </w:rPr>
        <w:t>Individuální plán ochrany dítěte</w:t>
      </w:r>
      <w:r w:rsidRPr="001B24DD">
        <w:rPr>
          <w:rFonts w:cstheme="minorHAnsi"/>
        </w:rPr>
        <w:t xml:space="preserve"> – vypracovávají pracovníci OSPOD. Více viz SQ10.</w:t>
      </w:r>
    </w:p>
    <w:p w14:paraId="06B1AD4F" w14:textId="68FC194E" w:rsidR="0037748C" w:rsidRPr="001B24DD" w:rsidRDefault="0037748C" w:rsidP="0091286E">
      <w:pPr>
        <w:pStyle w:val="Odstavecseseznamem"/>
        <w:numPr>
          <w:ilvl w:val="0"/>
          <w:numId w:val="41"/>
        </w:numPr>
        <w:spacing w:after="120" w:line="276" w:lineRule="auto"/>
        <w:ind w:left="714" w:hanging="357"/>
        <w:contextualSpacing w:val="0"/>
        <w:jc w:val="both"/>
        <w:rPr>
          <w:rFonts w:cstheme="minorHAnsi"/>
        </w:rPr>
      </w:pPr>
      <w:r w:rsidRPr="001B24DD">
        <w:rPr>
          <w:rFonts w:cstheme="minorHAnsi"/>
          <w:b/>
          <w:bCs/>
        </w:rPr>
        <w:t>Zprávy pro OSPOD</w:t>
      </w:r>
      <w:r w:rsidRPr="001B24DD">
        <w:rPr>
          <w:rFonts w:cstheme="minorHAnsi"/>
        </w:rPr>
        <w:t xml:space="preserve"> – jedná se o pravidelné zprávy týkající průběhu výkonu sociálně-právní ochrany.</w:t>
      </w:r>
    </w:p>
    <w:p w14:paraId="65F9F236" w14:textId="77777777" w:rsidR="0037748C" w:rsidRPr="001B24DD" w:rsidRDefault="0037748C" w:rsidP="007C5E60">
      <w:pPr>
        <w:pStyle w:val="Odstavecseseznamem"/>
        <w:numPr>
          <w:ilvl w:val="0"/>
          <w:numId w:val="41"/>
        </w:numPr>
        <w:spacing w:after="120" w:line="276" w:lineRule="auto"/>
        <w:ind w:left="714" w:hanging="357"/>
        <w:contextualSpacing w:val="0"/>
        <w:jc w:val="both"/>
        <w:rPr>
          <w:rFonts w:cstheme="minorHAnsi"/>
        </w:rPr>
      </w:pPr>
      <w:r w:rsidRPr="001B24DD">
        <w:rPr>
          <w:rFonts w:cstheme="minorHAnsi"/>
        </w:rPr>
        <w:t>Zápisy z jednotlivých kontaktů a konzultací.</w:t>
      </w:r>
    </w:p>
    <w:p w14:paraId="40CDFE60" w14:textId="77777777" w:rsidR="0037748C" w:rsidRPr="0037748C" w:rsidRDefault="0037748C" w:rsidP="0037748C">
      <w:pPr>
        <w:spacing w:after="120" w:line="276" w:lineRule="auto"/>
        <w:jc w:val="both"/>
        <w:rPr>
          <w:rFonts w:cstheme="minorHAnsi"/>
          <w:b/>
          <w:bCs/>
        </w:rPr>
      </w:pPr>
    </w:p>
    <w:p w14:paraId="39A46CE9" w14:textId="2D113D7F" w:rsidR="0037748C" w:rsidRPr="0037748C" w:rsidRDefault="0037748C" w:rsidP="0037748C">
      <w:pPr>
        <w:pStyle w:val="Mjtext"/>
        <w:spacing w:after="120"/>
        <w:rPr>
          <w:rFonts w:asciiTheme="minorHAnsi" w:hAnsiTheme="minorHAnsi" w:cstheme="minorHAnsi"/>
          <w:sz w:val="22"/>
          <w:szCs w:val="22"/>
        </w:rPr>
      </w:pPr>
      <w:r w:rsidRPr="0037748C">
        <w:rPr>
          <w:rFonts w:asciiTheme="minorHAnsi" w:hAnsiTheme="minorHAnsi" w:cstheme="minorHAnsi"/>
          <w:sz w:val="22"/>
          <w:szCs w:val="22"/>
        </w:rPr>
        <w:t xml:space="preserve">Klíčový pracovník je za spis osobně zodpovědný. </w:t>
      </w:r>
    </w:p>
    <w:p w14:paraId="73F2FDC9" w14:textId="77777777" w:rsidR="0037748C" w:rsidRPr="0037748C" w:rsidRDefault="0037748C" w:rsidP="0037748C">
      <w:pPr>
        <w:spacing w:after="120" w:line="276" w:lineRule="auto"/>
        <w:jc w:val="both"/>
        <w:rPr>
          <w:rFonts w:cstheme="minorHAnsi"/>
          <w:b/>
          <w:bCs/>
        </w:rPr>
      </w:pPr>
    </w:p>
    <w:p w14:paraId="4BFEEB60" w14:textId="77777777" w:rsidR="0037748C" w:rsidRPr="0037748C" w:rsidRDefault="0037748C" w:rsidP="0037748C">
      <w:pPr>
        <w:pStyle w:val="Mjtext"/>
        <w:spacing w:after="120"/>
        <w:rPr>
          <w:rFonts w:asciiTheme="minorHAnsi" w:hAnsiTheme="minorHAnsi" w:cstheme="minorHAnsi"/>
          <w:sz w:val="22"/>
          <w:szCs w:val="22"/>
          <w:u w:val="single"/>
        </w:rPr>
      </w:pPr>
      <w:r w:rsidRPr="0037748C">
        <w:rPr>
          <w:rFonts w:asciiTheme="minorHAnsi" w:hAnsiTheme="minorHAnsi" w:cstheme="minorHAnsi"/>
          <w:sz w:val="22"/>
          <w:szCs w:val="22"/>
          <w:u w:val="single"/>
        </w:rPr>
        <w:t>Přístup ke spisům</w:t>
      </w:r>
    </w:p>
    <w:p w14:paraId="0D989653" w14:textId="119848BF" w:rsidR="0037748C" w:rsidRPr="0037748C" w:rsidRDefault="0037748C" w:rsidP="0037748C">
      <w:pPr>
        <w:pStyle w:val="Mjtext"/>
        <w:spacing w:after="120"/>
        <w:rPr>
          <w:rFonts w:asciiTheme="minorHAnsi" w:hAnsiTheme="minorHAnsi" w:cstheme="minorHAnsi"/>
          <w:sz w:val="22"/>
          <w:szCs w:val="22"/>
        </w:rPr>
      </w:pPr>
      <w:r w:rsidRPr="0037748C">
        <w:rPr>
          <w:rFonts w:asciiTheme="minorHAnsi" w:hAnsiTheme="minorHAnsi" w:cstheme="minorHAnsi"/>
          <w:sz w:val="22"/>
          <w:szCs w:val="22"/>
        </w:rPr>
        <w:t xml:space="preserve">Ke spisům mají přístup pouze pracovníci služby. Do spisu může </w:t>
      </w:r>
      <w:r w:rsidR="00AC2E53">
        <w:rPr>
          <w:rFonts w:asciiTheme="minorHAnsi" w:hAnsiTheme="minorHAnsi" w:cstheme="minorHAnsi"/>
          <w:sz w:val="22"/>
          <w:szCs w:val="22"/>
        </w:rPr>
        <w:t>na svoji žádost</w:t>
      </w:r>
      <w:r w:rsidRPr="0037748C">
        <w:rPr>
          <w:rFonts w:asciiTheme="minorHAnsi" w:hAnsiTheme="minorHAnsi" w:cstheme="minorHAnsi"/>
          <w:sz w:val="22"/>
          <w:szCs w:val="22"/>
        </w:rPr>
        <w:t xml:space="preserve"> nahlížet klient.</w:t>
      </w:r>
    </w:p>
    <w:p w14:paraId="522DAF93" w14:textId="77777777" w:rsidR="0037748C" w:rsidRPr="0037748C" w:rsidRDefault="0037748C" w:rsidP="0037748C">
      <w:pPr>
        <w:spacing w:after="120" w:line="276" w:lineRule="auto"/>
        <w:jc w:val="both"/>
        <w:rPr>
          <w:rFonts w:cstheme="minorHAnsi"/>
        </w:rPr>
      </w:pPr>
    </w:p>
    <w:p w14:paraId="3DB57D88" w14:textId="77777777" w:rsidR="0037748C" w:rsidRPr="0037748C" w:rsidRDefault="0037748C" w:rsidP="00B101FA">
      <w:pPr>
        <w:pStyle w:val="Styl1"/>
      </w:pPr>
      <w:r w:rsidRPr="0037748C">
        <w:t>PRAVIDLA NAHLÍŽENÍ KLIENTA DO SPISU</w:t>
      </w:r>
    </w:p>
    <w:p w14:paraId="1A7BE200" w14:textId="77777777" w:rsidR="0037748C" w:rsidRPr="0037748C" w:rsidRDefault="0037748C" w:rsidP="0037748C">
      <w:pPr>
        <w:pStyle w:val="Mjtext"/>
        <w:spacing w:after="120"/>
        <w:rPr>
          <w:rFonts w:asciiTheme="minorHAnsi" w:hAnsiTheme="minorHAnsi" w:cstheme="minorHAnsi"/>
          <w:sz w:val="22"/>
          <w:szCs w:val="22"/>
        </w:rPr>
      </w:pPr>
      <w:r w:rsidRPr="0037748C">
        <w:rPr>
          <w:rFonts w:asciiTheme="minorHAnsi" w:hAnsiTheme="minorHAnsi" w:cstheme="minorHAnsi"/>
          <w:sz w:val="22"/>
          <w:szCs w:val="22"/>
        </w:rPr>
        <w:t xml:space="preserve">Klient nahlíží do </w:t>
      </w:r>
      <w:r w:rsidRPr="0037748C">
        <w:rPr>
          <w:rFonts w:asciiTheme="minorHAnsi" w:hAnsiTheme="minorHAnsi" w:cstheme="minorHAnsi"/>
          <w:sz w:val="22"/>
          <w:szCs w:val="22"/>
          <w:u w:val="single"/>
        </w:rPr>
        <w:t>tištěného spisu</w:t>
      </w:r>
      <w:r w:rsidRPr="0037748C">
        <w:rPr>
          <w:rFonts w:asciiTheme="minorHAnsi" w:hAnsiTheme="minorHAnsi" w:cstheme="minorHAnsi"/>
          <w:sz w:val="22"/>
          <w:szCs w:val="22"/>
        </w:rPr>
        <w:t xml:space="preserve"> po předchozí ústní, písemné či elektronické žádosti. Spis je předložen v časovém úseku, na kterém se klíčový pracovník a klient dohodnou.</w:t>
      </w:r>
    </w:p>
    <w:p w14:paraId="2FE858F1" w14:textId="77777777" w:rsidR="0037748C" w:rsidRPr="0037748C" w:rsidRDefault="0037748C" w:rsidP="0037748C">
      <w:pPr>
        <w:pStyle w:val="Mjtext"/>
        <w:spacing w:after="120"/>
        <w:rPr>
          <w:rFonts w:asciiTheme="minorHAnsi" w:hAnsiTheme="minorHAnsi" w:cstheme="minorHAnsi"/>
          <w:sz w:val="22"/>
          <w:szCs w:val="22"/>
        </w:rPr>
      </w:pPr>
      <w:r w:rsidRPr="0037748C">
        <w:rPr>
          <w:rFonts w:asciiTheme="minorHAnsi" w:hAnsiTheme="minorHAnsi" w:cstheme="minorHAnsi"/>
          <w:sz w:val="22"/>
          <w:szCs w:val="22"/>
        </w:rPr>
        <w:t xml:space="preserve">Klient si spis prohlíží pouze v prostorách kanceláře za přítomnosti pracovníka, spis neodnáší. </w:t>
      </w:r>
      <w:r w:rsidRPr="0037748C">
        <w:rPr>
          <w:rFonts w:asciiTheme="minorHAnsi" w:hAnsiTheme="minorHAnsi" w:cstheme="minorHAnsi"/>
          <w:color w:val="000000"/>
          <w:sz w:val="22"/>
          <w:szCs w:val="22"/>
        </w:rPr>
        <w:t>V případě potřeby si může pořídit kopie</w:t>
      </w:r>
      <w:r w:rsidRPr="0037748C">
        <w:rPr>
          <w:rFonts w:asciiTheme="minorHAnsi" w:hAnsiTheme="minorHAnsi" w:cstheme="minorHAnsi"/>
          <w:sz w:val="22"/>
          <w:szCs w:val="22"/>
        </w:rPr>
        <w:t xml:space="preserve"> (o nahlédnutí do spisu a pořízení kopií pracovník provede záznam do spisu s aktuálním datem a s informací o kopírovaných dokumentech).</w:t>
      </w:r>
    </w:p>
    <w:p w14:paraId="583680FE" w14:textId="77777777" w:rsidR="0037748C" w:rsidRPr="0037748C" w:rsidRDefault="0037748C" w:rsidP="0037748C">
      <w:pPr>
        <w:pStyle w:val="Mjtext"/>
        <w:spacing w:after="120"/>
        <w:rPr>
          <w:rFonts w:asciiTheme="minorHAnsi" w:hAnsiTheme="minorHAnsi" w:cstheme="minorHAnsi"/>
          <w:b/>
          <w:bCs/>
          <w:caps/>
          <w:sz w:val="22"/>
          <w:szCs w:val="22"/>
        </w:rPr>
      </w:pPr>
    </w:p>
    <w:p w14:paraId="2022E1E7" w14:textId="77777777" w:rsidR="0037748C" w:rsidRPr="0037748C" w:rsidRDefault="0037748C" w:rsidP="00B101FA">
      <w:pPr>
        <w:pStyle w:val="Styl1"/>
      </w:pPr>
      <w:r w:rsidRPr="0037748C">
        <w:t>Archivace a skartace dokumentace</w:t>
      </w:r>
    </w:p>
    <w:p w14:paraId="610AAE3A" w14:textId="036168DE" w:rsidR="0037748C" w:rsidRPr="0037748C" w:rsidRDefault="0037748C" w:rsidP="0037748C">
      <w:pPr>
        <w:pStyle w:val="Mjtext"/>
        <w:spacing w:after="120"/>
        <w:rPr>
          <w:rFonts w:asciiTheme="minorHAnsi" w:hAnsiTheme="minorHAnsi" w:cstheme="minorHAnsi"/>
          <w:sz w:val="22"/>
          <w:szCs w:val="22"/>
        </w:rPr>
      </w:pPr>
      <w:r w:rsidRPr="0037748C">
        <w:rPr>
          <w:rStyle w:val="Siln"/>
          <w:rFonts w:asciiTheme="minorHAnsi" w:hAnsiTheme="minorHAnsi" w:cstheme="minorHAnsi"/>
          <w:sz w:val="22"/>
          <w:szCs w:val="22"/>
        </w:rPr>
        <w:t xml:space="preserve">Klienti služby jsou na začátku spolupráce seznámeni se </w:t>
      </w:r>
      <w:r w:rsidRPr="0037748C">
        <w:rPr>
          <w:rFonts w:asciiTheme="minorHAnsi" w:hAnsiTheme="minorHAnsi" w:cstheme="minorHAnsi"/>
          <w:b/>
          <w:bCs/>
          <w:color w:val="000000"/>
          <w:sz w:val="22"/>
          <w:szCs w:val="22"/>
        </w:rPr>
        <w:t>Souhlasem se zpracováním osobních a citlivých osobních údajů</w:t>
      </w:r>
      <w:r w:rsidRPr="0037748C">
        <w:rPr>
          <w:rFonts w:asciiTheme="minorHAnsi" w:hAnsiTheme="minorHAnsi" w:cstheme="minorHAnsi"/>
          <w:color w:val="000000"/>
          <w:sz w:val="22"/>
          <w:szCs w:val="22"/>
        </w:rPr>
        <w:t xml:space="preserve">, ve kterém udělují souhlas s vedením a archivováním osobního spisu po dobu 10let </w:t>
      </w:r>
      <w:r w:rsidRPr="0037748C">
        <w:rPr>
          <w:rStyle w:val="Siln"/>
          <w:rFonts w:asciiTheme="minorHAnsi" w:hAnsiTheme="minorHAnsi" w:cstheme="minorHAnsi"/>
          <w:sz w:val="22"/>
          <w:szCs w:val="22"/>
        </w:rPr>
        <w:t xml:space="preserve">(viz Skartační plán společnosti </w:t>
      </w:r>
      <w:r w:rsidR="008448F5" w:rsidRPr="0037748C">
        <w:rPr>
          <w:rStyle w:val="Siln"/>
          <w:rFonts w:asciiTheme="minorHAnsi" w:hAnsiTheme="minorHAnsi" w:cstheme="minorHAnsi"/>
          <w:sz w:val="22"/>
          <w:szCs w:val="22"/>
        </w:rPr>
        <w:t>DaR – Centrum</w:t>
      </w:r>
      <w:r w:rsidRPr="0037748C">
        <w:rPr>
          <w:rStyle w:val="Siln"/>
          <w:rFonts w:asciiTheme="minorHAnsi" w:hAnsiTheme="minorHAnsi" w:cstheme="minorHAnsi"/>
          <w:sz w:val="22"/>
          <w:szCs w:val="22"/>
        </w:rPr>
        <w:t xml:space="preserve"> pro dítě a rodinu, o.p.s.).</w:t>
      </w:r>
      <w:r w:rsidRPr="0037748C">
        <w:rPr>
          <w:rFonts w:asciiTheme="minorHAnsi" w:hAnsiTheme="minorHAnsi" w:cstheme="minorHAnsi"/>
          <w:color w:val="000000"/>
          <w:sz w:val="22"/>
          <w:szCs w:val="22"/>
        </w:rPr>
        <w:t xml:space="preserve"> </w:t>
      </w:r>
      <w:r w:rsidRPr="0037748C">
        <w:rPr>
          <w:rStyle w:val="Siln"/>
          <w:rFonts w:asciiTheme="minorHAnsi" w:hAnsiTheme="minorHAnsi" w:cstheme="minorHAnsi"/>
          <w:sz w:val="22"/>
          <w:szCs w:val="22"/>
        </w:rPr>
        <w:t>Další dokumentace je uložena do archivu na příslušnou skartační dobu</w:t>
      </w:r>
      <w:r w:rsidRPr="0037748C">
        <w:rPr>
          <w:rFonts w:asciiTheme="minorHAnsi" w:hAnsiTheme="minorHAnsi" w:cstheme="minorHAnsi"/>
          <w:color w:val="000000"/>
          <w:sz w:val="22"/>
          <w:szCs w:val="22"/>
        </w:rPr>
        <w:t xml:space="preserve"> (v souladu se skartačním plánem). </w:t>
      </w:r>
      <w:r w:rsidRPr="0037748C">
        <w:rPr>
          <w:rFonts w:asciiTheme="minorHAnsi" w:hAnsiTheme="minorHAnsi" w:cstheme="minorHAnsi"/>
          <w:sz w:val="22"/>
          <w:szCs w:val="22"/>
        </w:rPr>
        <w:t>Skartační lhůta začíná běžet dnem 1. ledna následujícího roku po roce, ve kterém dokument vznikl. Pro skartaci a likvidaci dokumentů je stanoven únor. Dokumentace převedená do archivu je zaznamenána v </w:t>
      </w:r>
      <w:r w:rsidRPr="0037748C">
        <w:rPr>
          <w:rFonts w:asciiTheme="minorHAnsi" w:hAnsiTheme="minorHAnsi" w:cstheme="minorHAnsi"/>
          <w:b/>
          <w:bCs/>
          <w:sz w:val="22"/>
          <w:szCs w:val="22"/>
        </w:rPr>
        <w:t>archivní knize</w:t>
      </w:r>
      <w:r w:rsidRPr="0037748C">
        <w:rPr>
          <w:rFonts w:asciiTheme="minorHAnsi" w:hAnsiTheme="minorHAnsi" w:cstheme="minorHAnsi"/>
          <w:sz w:val="22"/>
          <w:szCs w:val="22"/>
        </w:rPr>
        <w:t>. Spis klienta řadíme do archivu po ukončení Dohody o výkonu pěstounské péče.</w:t>
      </w:r>
    </w:p>
    <w:p w14:paraId="71CAC268" w14:textId="77777777" w:rsidR="0037748C" w:rsidRPr="0037748C" w:rsidRDefault="0037748C" w:rsidP="0037748C">
      <w:pPr>
        <w:pStyle w:val="Mjtext"/>
        <w:spacing w:after="120"/>
        <w:rPr>
          <w:rStyle w:val="Siln"/>
          <w:rFonts w:asciiTheme="minorHAnsi" w:hAnsiTheme="minorHAnsi" w:cstheme="minorHAnsi"/>
          <w:b w:val="0"/>
          <w:bCs w:val="0"/>
          <w:sz w:val="22"/>
          <w:szCs w:val="22"/>
        </w:rPr>
      </w:pPr>
    </w:p>
    <w:p w14:paraId="0A90F9BC" w14:textId="77777777" w:rsidR="0037748C" w:rsidRPr="0037748C" w:rsidRDefault="0037748C" w:rsidP="0037748C">
      <w:pPr>
        <w:pStyle w:val="Mjtext"/>
        <w:spacing w:after="120"/>
        <w:rPr>
          <w:rFonts w:asciiTheme="minorHAnsi" w:hAnsiTheme="minorHAnsi" w:cstheme="minorHAnsi"/>
          <w:sz w:val="22"/>
          <w:szCs w:val="22"/>
        </w:rPr>
      </w:pPr>
      <w:r w:rsidRPr="0037748C">
        <w:rPr>
          <w:rFonts w:asciiTheme="minorHAnsi" w:hAnsiTheme="minorHAnsi" w:cstheme="minorHAnsi"/>
          <w:sz w:val="22"/>
          <w:szCs w:val="22"/>
        </w:rPr>
        <w:t xml:space="preserve">Dokumenty určené k uložení do archivů se ukládají do </w:t>
      </w:r>
      <w:r w:rsidRPr="0037748C">
        <w:rPr>
          <w:rFonts w:asciiTheme="minorHAnsi" w:hAnsiTheme="minorHAnsi" w:cstheme="minorHAnsi"/>
          <w:b/>
          <w:bCs/>
          <w:sz w:val="22"/>
          <w:szCs w:val="22"/>
        </w:rPr>
        <w:t>archivních krabic</w:t>
      </w:r>
      <w:r w:rsidRPr="0037748C">
        <w:rPr>
          <w:rFonts w:asciiTheme="minorHAnsi" w:hAnsiTheme="minorHAnsi" w:cstheme="minorHAnsi"/>
          <w:sz w:val="22"/>
          <w:szCs w:val="22"/>
        </w:rPr>
        <w:t xml:space="preserve">. Před uložením do archivu musí být archivní krabice řádně označena následujícími náležitostmi </w:t>
      </w:r>
    </w:p>
    <w:p w14:paraId="76C94EC6" w14:textId="77777777" w:rsidR="0037748C" w:rsidRPr="0037748C" w:rsidRDefault="0037748C" w:rsidP="007C5E60">
      <w:pPr>
        <w:pStyle w:val="Odstavecseseznamem"/>
        <w:numPr>
          <w:ilvl w:val="0"/>
          <w:numId w:val="42"/>
        </w:numPr>
        <w:spacing w:after="120" w:line="276" w:lineRule="auto"/>
        <w:contextualSpacing w:val="0"/>
        <w:jc w:val="both"/>
        <w:rPr>
          <w:rFonts w:cstheme="minorHAnsi"/>
        </w:rPr>
      </w:pPr>
      <w:r w:rsidRPr="0037748C">
        <w:rPr>
          <w:rFonts w:cstheme="minorHAnsi"/>
        </w:rPr>
        <w:t>názvem dokumentu,</w:t>
      </w:r>
    </w:p>
    <w:p w14:paraId="23E00BF3" w14:textId="77777777" w:rsidR="0037748C" w:rsidRPr="0037748C" w:rsidRDefault="0037748C" w:rsidP="007C5E60">
      <w:pPr>
        <w:pStyle w:val="Odstavecseseznamem"/>
        <w:numPr>
          <w:ilvl w:val="0"/>
          <w:numId w:val="42"/>
        </w:numPr>
        <w:spacing w:after="120" w:line="276" w:lineRule="auto"/>
        <w:contextualSpacing w:val="0"/>
        <w:jc w:val="both"/>
        <w:rPr>
          <w:rFonts w:cstheme="minorHAnsi"/>
        </w:rPr>
      </w:pPr>
      <w:r w:rsidRPr="0037748C">
        <w:rPr>
          <w:rFonts w:cstheme="minorHAnsi"/>
        </w:rPr>
        <w:lastRenderedPageBreak/>
        <w:t>časovým zařazením,</w:t>
      </w:r>
    </w:p>
    <w:p w14:paraId="6537333B" w14:textId="77777777" w:rsidR="0037748C" w:rsidRPr="0037748C" w:rsidRDefault="0037748C" w:rsidP="007C5E60">
      <w:pPr>
        <w:pStyle w:val="Odstavecseseznamem"/>
        <w:numPr>
          <w:ilvl w:val="0"/>
          <w:numId w:val="42"/>
        </w:numPr>
        <w:spacing w:after="120" w:line="276" w:lineRule="auto"/>
        <w:contextualSpacing w:val="0"/>
        <w:jc w:val="both"/>
        <w:rPr>
          <w:rFonts w:cstheme="minorHAnsi"/>
        </w:rPr>
      </w:pPr>
      <w:r w:rsidRPr="0037748C">
        <w:rPr>
          <w:rFonts w:cstheme="minorHAnsi"/>
        </w:rPr>
        <w:t>skartačním znakem,</w:t>
      </w:r>
    </w:p>
    <w:p w14:paraId="11B542FE" w14:textId="77777777" w:rsidR="0037748C" w:rsidRPr="0037748C" w:rsidRDefault="0037748C" w:rsidP="007C5E60">
      <w:pPr>
        <w:pStyle w:val="Bezmezer"/>
        <w:numPr>
          <w:ilvl w:val="0"/>
          <w:numId w:val="42"/>
        </w:numPr>
        <w:spacing w:after="120" w:line="276" w:lineRule="auto"/>
        <w:jc w:val="both"/>
        <w:rPr>
          <w:rFonts w:asciiTheme="minorHAnsi" w:hAnsiTheme="minorHAnsi" w:cstheme="minorHAnsi"/>
          <w:sz w:val="22"/>
          <w:szCs w:val="22"/>
        </w:rPr>
      </w:pPr>
      <w:r w:rsidRPr="0037748C">
        <w:rPr>
          <w:rFonts w:asciiTheme="minorHAnsi" w:hAnsiTheme="minorHAnsi" w:cstheme="minorHAnsi"/>
          <w:sz w:val="22"/>
          <w:szCs w:val="22"/>
        </w:rPr>
        <w:t>skartační lhůtou.</w:t>
      </w:r>
    </w:p>
    <w:p w14:paraId="71D7B49B" w14:textId="77777777" w:rsidR="0037748C" w:rsidRPr="0037748C" w:rsidRDefault="0037748C" w:rsidP="0037748C">
      <w:pPr>
        <w:pStyle w:val="Bezmezer"/>
        <w:spacing w:after="120" w:line="276" w:lineRule="auto"/>
        <w:jc w:val="both"/>
        <w:rPr>
          <w:rFonts w:asciiTheme="minorHAnsi" w:hAnsiTheme="minorHAnsi" w:cstheme="minorHAnsi"/>
          <w:sz w:val="22"/>
          <w:szCs w:val="22"/>
        </w:rPr>
      </w:pPr>
    </w:p>
    <w:p w14:paraId="7B389032" w14:textId="77777777" w:rsidR="0037748C" w:rsidRPr="0037748C" w:rsidRDefault="0037748C" w:rsidP="0037748C">
      <w:pPr>
        <w:pStyle w:val="Bezmezer"/>
        <w:spacing w:after="120" w:line="276" w:lineRule="auto"/>
        <w:jc w:val="both"/>
        <w:rPr>
          <w:rFonts w:asciiTheme="minorHAnsi" w:hAnsiTheme="minorHAnsi" w:cstheme="minorHAnsi"/>
          <w:sz w:val="22"/>
          <w:szCs w:val="22"/>
        </w:rPr>
      </w:pPr>
      <w:r w:rsidRPr="0037748C">
        <w:rPr>
          <w:rFonts w:asciiTheme="minorHAnsi" w:hAnsiTheme="minorHAnsi" w:cstheme="minorHAnsi"/>
          <w:sz w:val="22"/>
          <w:szCs w:val="22"/>
        </w:rPr>
        <w:t>Je-li nutné v rámci jednoho spisu ukládat dokumenty s různě dlouhou skartační lhůtou, určuje písemnost s nejdelší lhůtou pro vyřazení celého spisu. Za řádné vedení archivní knihy a uspořádání archivovaných dokumentů zodpovídá pověřený archivační pracovník.</w:t>
      </w:r>
    </w:p>
    <w:p w14:paraId="6E83B7AF" w14:textId="249712B7" w:rsidR="0037748C" w:rsidRPr="0037748C" w:rsidRDefault="0037748C" w:rsidP="0037748C">
      <w:pPr>
        <w:pStyle w:val="Mjtext"/>
        <w:spacing w:after="120"/>
        <w:rPr>
          <w:rFonts w:asciiTheme="minorHAnsi" w:hAnsiTheme="minorHAnsi" w:cstheme="minorHAnsi"/>
          <w:sz w:val="22"/>
          <w:szCs w:val="22"/>
        </w:rPr>
      </w:pPr>
      <w:r w:rsidRPr="0037748C">
        <w:rPr>
          <w:rFonts w:asciiTheme="minorHAnsi" w:hAnsiTheme="minorHAnsi" w:cstheme="minorHAnsi"/>
          <w:sz w:val="22"/>
          <w:szCs w:val="22"/>
        </w:rPr>
        <w:t xml:space="preserve">Podrobněji viz vnitřní předpis DaR – Centrum pro dítě a rodinu, o.p.s., </w:t>
      </w:r>
      <w:r w:rsidRPr="0037748C">
        <w:rPr>
          <w:rFonts w:asciiTheme="minorHAnsi" w:hAnsiTheme="minorHAnsi" w:cstheme="minorHAnsi"/>
          <w:b/>
          <w:bCs/>
          <w:sz w:val="22"/>
          <w:szCs w:val="22"/>
        </w:rPr>
        <w:t>A/5/2012 Řád o archivaci a skartaci dokumentů ve společnosti</w:t>
      </w:r>
      <w:r w:rsidRPr="0037748C">
        <w:rPr>
          <w:rFonts w:asciiTheme="minorHAnsi" w:hAnsiTheme="minorHAnsi" w:cstheme="minorHAnsi"/>
          <w:sz w:val="22"/>
          <w:szCs w:val="22"/>
        </w:rPr>
        <w:t>.</w:t>
      </w:r>
    </w:p>
    <w:p w14:paraId="577A2735" w14:textId="77777777" w:rsidR="0037748C" w:rsidRPr="0037748C" w:rsidRDefault="0037748C" w:rsidP="0037748C">
      <w:pPr>
        <w:pStyle w:val="Mjtext"/>
        <w:spacing w:after="120"/>
        <w:rPr>
          <w:rFonts w:asciiTheme="minorHAnsi" w:hAnsiTheme="minorHAnsi" w:cstheme="minorHAnsi"/>
          <w:color w:val="000000"/>
          <w:sz w:val="22"/>
          <w:szCs w:val="22"/>
        </w:rPr>
      </w:pPr>
      <w:r w:rsidRPr="0037748C">
        <w:rPr>
          <w:rFonts w:asciiTheme="minorHAnsi" w:hAnsiTheme="minorHAnsi" w:cstheme="minorHAnsi"/>
          <w:b/>
          <w:bCs/>
          <w:color w:val="000000"/>
          <w:sz w:val="22"/>
          <w:szCs w:val="22"/>
        </w:rPr>
        <w:t>Elektronická dokumentace</w:t>
      </w:r>
      <w:r w:rsidRPr="0037748C">
        <w:rPr>
          <w:rFonts w:asciiTheme="minorHAnsi" w:hAnsiTheme="minorHAnsi" w:cstheme="minorHAnsi"/>
          <w:color w:val="000000"/>
          <w:sz w:val="22"/>
          <w:szCs w:val="22"/>
        </w:rPr>
        <w:t>, která je určená k archivaci, je přesunuta do složky s názvem uvádějící rok ukončení na chráněném serveru společnosti (současně z pevného disku počítače smazána). Dokumentace je zachována po dobu příslušné skartační lhůty, poté je s příslušnou tištěnou dokumentací zničena (smazána).</w:t>
      </w:r>
    </w:p>
    <w:p w14:paraId="01E640B1" w14:textId="77777777" w:rsidR="0037748C" w:rsidRPr="0037748C" w:rsidRDefault="0037748C" w:rsidP="0037748C">
      <w:pPr>
        <w:pStyle w:val="Mjtext"/>
        <w:spacing w:after="120"/>
        <w:rPr>
          <w:rFonts w:asciiTheme="minorHAnsi" w:hAnsiTheme="minorHAnsi" w:cstheme="minorHAnsi"/>
          <w:color w:val="000000"/>
          <w:sz w:val="22"/>
          <w:szCs w:val="22"/>
        </w:rPr>
      </w:pPr>
      <w:r w:rsidRPr="0037748C">
        <w:rPr>
          <w:rFonts w:asciiTheme="minorHAnsi" w:hAnsiTheme="minorHAnsi" w:cstheme="minorHAnsi"/>
          <w:color w:val="000000"/>
          <w:sz w:val="22"/>
          <w:szCs w:val="22"/>
        </w:rPr>
        <w:t>Skartaci provádí vždy minimálně dva pracovníci organizace po uplynutí archivační doby. Ke skartaci je využíváno skartovací zařízení. O provedené skartaci je vypracován zápis, který obsahuje:</w:t>
      </w:r>
    </w:p>
    <w:p w14:paraId="794C7A26" w14:textId="77777777" w:rsidR="0037748C" w:rsidRPr="0037748C" w:rsidRDefault="0037748C" w:rsidP="007C5E60">
      <w:pPr>
        <w:pStyle w:val="Mjtext"/>
        <w:numPr>
          <w:ilvl w:val="0"/>
          <w:numId w:val="42"/>
        </w:numPr>
        <w:spacing w:after="120"/>
        <w:rPr>
          <w:rFonts w:asciiTheme="minorHAnsi" w:hAnsiTheme="minorHAnsi" w:cstheme="minorHAnsi"/>
          <w:color w:val="000000"/>
          <w:sz w:val="22"/>
          <w:szCs w:val="22"/>
        </w:rPr>
      </w:pPr>
      <w:r w:rsidRPr="0037748C">
        <w:rPr>
          <w:rFonts w:asciiTheme="minorHAnsi" w:hAnsiTheme="minorHAnsi" w:cstheme="minorHAnsi"/>
          <w:color w:val="000000"/>
          <w:sz w:val="22"/>
          <w:szCs w:val="22"/>
        </w:rPr>
        <w:t>Datum a čas skartace</w:t>
      </w:r>
    </w:p>
    <w:p w14:paraId="05F6F853" w14:textId="77777777" w:rsidR="0037748C" w:rsidRPr="0037748C" w:rsidRDefault="0037748C" w:rsidP="007C5E60">
      <w:pPr>
        <w:pStyle w:val="Mjtext"/>
        <w:numPr>
          <w:ilvl w:val="0"/>
          <w:numId w:val="42"/>
        </w:numPr>
        <w:spacing w:after="120"/>
        <w:rPr>
          <w:rFonts w:asciiTheme="minorHAnsi" w:hAnsiTheme="minorHAnsi" w:cstheme="minorHAnsi"/>
          <w:color w:val="000000"/>
          <w:sz w:val="22"/>
          <w:szCs w:val="22"/>
        </w:rPr>
      </w:pPr>
      <w:r w:rsidRPr="0037748C">
        <w:rPr>
          <w:rFonts w:asciiTheme="minorHAnsi" w:hAnsiTheme="minorHAnsi" w:cstheme="minorHAnsi"/>
          <w:color w:val="000000"/>
          <w:sz w:val="22"/>
          <w:szCs w:val="22"/>
        </w:rPr>
        <w:t xml:space="preserve">Seznam skartovaných spisů </w:t>
      </w:r>
    </w:p>
    <w:p w14:paraId="6EA13D93" w14:textId="77777777" w:rsidR="0037748C" w:rsidRDefault="0037748C" w:rsidP="007C5E60">
      <w:pPr>
        <w:pStyle w:val="Mjtext"/>
        <w:numPr>
          <w:ilvl w:val="0"/>
          <w:numId w:val="42"/>
        </w:numPr>
        <w:spacing w:after="120"/>
        <w:rPr>
          <w:rFonts w:asciiTheme="minorHAnsi" w:hAnsiTheme="minorHAnsi" w:cstheme="minorHAnsi"/>
          <w:color w:val="000000"/>
          <w:sz w:val="22"/>
          <w:szCs w:val="22"/>
        </w:rPr>
      </w:pPr>
      <w:r w:rsidRPr="0037748C">
        <w:rPr>
          <w:rFonts w:asciiTheme="minorHAnsi" w:hAnsiTheme="minorHAnsi" w:cstheme="minorHAnsi"/>
          <w:color w:val="000000"/>
          <w:sz w:val="22"/>
          <w:szCs w:val="22"/>
        </w:rPr>
        <w:t>Označení osob, které skartaci provedly</w:t>
      </w:r>
    </w:p>
    <w:p w14:paraId="50444A7E" w14:textId="77777777" w:rsidR="00052792" w:rsidRDefault="00052792" w:rsidP="00052792">
      <w:pPr>
        <w:pStyle w:val="Mjtext"/>
        <w:spacing w:after="120"/>
        <w:rPr>
          <w:rFonts w:asciiTheme="minorHAnsi" w:hAnsiTheme="minorHAnsi" w:cstheme="minorHAnsi"/>
          <w:color w:val="000000"/>
          <w:sz w:val="22"/>
          <w:szCs w:val="22"/>
        </w:rPr>
      </w:pPr>
    </w:p>
    <w:p w14:paraId="7CA3DAD5" w14:textId="77777777" w:rsidR="00052792" w:rsidRPr="0037748C" w:rsidRDefault="00052792" w:rsidP="00052792">
      <w:pPr>
        <w:pStyle w:val="Mjtext"/>
        <w:spacing w:after="120"/>
        <w:rPr>
          <w:rFonts w:asciiTheme="minorHAnsi" w:hAnsiTheme="minorHAnsi" w:cstheme="minorHAnsi"/>
          <w:color w:val="000000"/>
          <w:sz w:val="22"/>
          <w:szCs w:val="22"/>
        </w:rPr>
      </w:pPr>
    </w:p>
    <w:p w14:paraId="3C374F5F" w14:textId="77777777" w:rsidR="00052792" w:rsidRDefault="00052792">
      <w:pPr>
        <w:rPr>
          <w:rFonts w:cs="Times New Roman"/>
          <w:color w:val="000000"/>
          <w:kern w:val="0"/>
          <w14:ligatures w14:val="none"/>
        </w:rPr>
        <w:sectPr w:rsidR="00052792" w:rsidSect="008A010F">
          <w:pgSz w:w="11906" w:h="16838"/>
          <w:pgMar w:top="1417" w:right="1417" w:bottom="1417" w:left="1417" w:header="708" w:footer="708" w:gutter="0"/>
          <w:cols w:space="708"/>
          <w:docGrid w:linePitch="360"/>
        </w:sectPr>
      </w:pPr>
    </w:p>
    <w:p w14:paraId="7681212C" w14:textId="0AF5BF47" w:rsidR="0037748C" w:rsidRPr="002F0420" w:rsidRDefault="002F0420" w:rsidP="00B101FA">
      <w:pPr>
        <w:pStyle w:val="Nadpis1"/>
      </w:pPr>
      <w:bookmarkStart w:id="51" w:name="_Toc157094274"/>
      <w:r w:rsidRPr="00EE32B0">
        <w:rPr>
          <w:rFonts w:cs="Arial"/>
          <w:noProof/>
          <w:lang w:eastAsia="cs-CZ"/>
        </w:rPr>
        <w:lastRenderedPageBreak/>
        <mc:AlternateContent>
          <mc:Choice Requires="wps">
            <w:drawing>
              <wp:anchor distT="45720" distB="45720" distL="114300" distR="114300" simplePos="0" relativeHeight="251685888" behindDoc="0" locked="0" layoutInCell="1" allowOverlap="1" wp14:anchorId="7A44677D" wp14:editId="1DD399E7">
                <wp:simplePos x="0" y="0"/>
                <wp:positionH relativeFrom="column">
                  <wp:posOffset>-186055</wp:posOffset>
                </wp:positionH>
                <wp:positionV relativeFrom="paragraph">
                  <wp:posOffset>385022</wp:posOffset>
                </wp:positionV>
                <wp:extent cx="6224400" cy="1407600"/>
                <wp:effectExtent l="0" t="0" r="24130" b="20320"/>
                <wp:wrapSquare wrapText="bothSides"/>
                <wp:docPr id="46054529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400" cy="1407600"/>
                        </a:xfrm>
                        <a:prstGeom prst="rect">
                          <a:avLst/>
                        </a:prstGeom>
                        <a:solidFill>
                          <a:srgbClr val="FFFFFF"/>
                        </a:solidFill>
                        <a:ln w="9525">
                          <a:solidFill>
                            <a:srgbClr val="000000"/>
                          </a:solidFill>
                          <a:miter lim="800000"/>
                          <a:headEnd/>
                          <a:tailEnd/>
                        </a:ln>
                      </wps:spPr>
                      <wps:txbx>
                        <w:txbxContent>
                          <w:p w14:paraId="6C47E72B" w14:textId="77777777" w:rsidR="00154A01" w:rsidRPr="00EE32B0" w:rsidRDefault="00154A01" w:rsidP="002F0420">
                            <w:pPr>
                              <w:rPr>
                                <w:b/>
                                <w:bCs/>
                              </w:rPr>
                            </w:pPr>
                            <w:r w:rsidRPr="00EE32B0">
                              <w:rPr>
                                <w:b/>
                                <w:bCs/>
                              </w:rPr>
                              <w:t xml:space="preserve">Kritéria: </w:t>
                            </w:r>
                          </w:p>
                          <w:p w14:paraId="1D7C4EBD" w14:textId="0990CA0B" w:rsidR="00154A01" w:rsidRPr="002F0420" w:rsidRDefault="00154A01" w:rsidP="007C5E60">
                            <w:pPr>
                              <w:pStyle w:val="Odstavecseseznamem"/>
                              <w:numPr>
                                <w:ilvl w:val="0"/>
                                <w:numId w:val="43"/>
                              </w:numPr>
                              <w:rPr>
                                <w:i/>
                                <w:iCs/>
                              </w:rPr>
                            </w:pPr>
                            <w:r w:rsidRPr="002F0420">
                              <w:rPr>
                                <w:rFonts w:ascii="Arial" w:hAnsi="Arial" w:cs="Arial"/>
                                <w:i/>
                                <w:iCs/>
                                <w:color w:val="000000"/>
                                <w:sz w:val="20"/>
                                <w:szCs w:val="20"/>
                                <w:shd w:val="clear" w:color="auto" w:fill="FFFFFF"/>
                              </w:rPr>
                              <w:t>Pověřená osoba má písemně zpracována a zveřejněna pravidla pro podávání, vyřizování a evidenci stížností na kvalitu nebo způsob poskytování sociálně-právní ochrany, zejména informuje cílovou skupinu, jakou formou stížnost podat, na koho se obrátit, kdo a jakým způsobem bude stížnost vyřizovat a v jaké lhůtě.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44677D" id="_x0000_s1039" type="#_x0000_t202" style="position:absolute;left:0;text-align:left;margin-left:-14.65pt;margin-top:30.3pt;width:490.1pt;height:110.85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">
                <v:textbox style="mso-fit-shape-to-text:t">
                  <w:txbxContent>
                    <w:p w14:paraId="6C47E72B" w14:textId="77777777" w:rsidR="00154A01" w:rsidRPr="00EE32B0" w:rsidRDefault="00154A01" w:rsidP="002F0420">
                      <w:pPr>
                        <w:rPr>
                          <w:b/>
                          <w:bCs/>
                        </w:rPr>
                      </w:pPr>
                      <w:r w:rsidRPr="00EE32B0">
                        <w:rPr>
                          <w:b/>
                          <w:bCs/>
                        </w:rPr>
                        <w:t xml:space="preserve">Kritéria: </w:t>
                      </w:r>
                    </w:p>
                    <w:p w14:paraId="1D7C4EBD" w14:textId="0990CA0B" w:rsidR="00154A01" w:rsidRPr="002F0420" w:rsidRDefault="00154A01" w:rsidP="007C5E60">
                      <w:pPr>
                        <w:pStyle w:val="Odstavecseseznamem"/>
                        <w:numPr>
                          <w:ilvl w:val="0"/>
                          <w:numId w:val="43"/>
                        </w:numPr>
                        <w:rPr>
                          <w:i/>
                          <w:iCs/>
                        </w:rPr>
                      </w:pPr>
                      <w:r w:rsidRPr="002F0420">
                        <w:rPr>
                          <w:rFonts w:ascii="Arial" w:hAnsi="Arial" w:cs="Arial"/>
                          <w:i/>
                          <w:iCs/>
                          <w:color w:val="000000"/>
                          <w:sz w:val="20"/>
                          <w:szCs w:val="20"/>
                          <w:shd w:val="clear" w:color="auto" w:fill="FFFFFF"/>
                        </w:rPr>
                        <w:t>Pověřená osoba má písemně zpracována a zveřejněna pravidla pro podávání, vyřizování a evidenci stížností na kvalitu nebo způsob poskytování sociálně-právní ochrany, zejména informuje cílovou skupinu, jakou formou stížnost podat, na koho se obrátit, kdo a jakým způsobem bude stížnost vyřizovat a v jaké lhůtě.</w:t>
                      </w:r>
                    </w:p>
                  </w:txbxContent>
                </v:textbox>
                <w10:wrap type="square"/>
              </v:shape>
            </w:pict>
          </mc:Fallback>
        </mc:AlternateContent>
      </w:r>
      <w:r>
        <w:t>VYŘIZOVÁNÍ A PODÁVÁNÍ STÍŽNOSTÍ</w:t>
      </w:r>
      <w:bookmarkEnd w:id="51"/>
    </w:p>
    <w:p w14:paraId="7D078E00" w14:textId="6377EE16" w:rsidR="002F0420" w:rsidRDefault="002F0420" w:rsidP="002F0420">
      <w:pPr>
        <w:pStyle w:val="Default"/>
        <w:spacing w:after="120" w:line="276" w:lineRule="auto"/>
        <w:jc w:val="both"/>
        <w:rPr>
          <w:rFonts w:asciiTheme="minorHAnsi" w:hAnsiTheme="minorHAnsi"/>
          <w:sz w:val="22"/>
          <w:szCs w:val="22"/>
        </w:rPr>
      </w:pPr>
    </w:p>
    <w:p w14:paraId="5E134287" w14:textId="77777777" w:rsidR="002F0420" w:rsidRPr="00820BA4" w:rsidRDefault="002F0420" w:rsidP="00820BA4">
      <w:pPr>
        <w:spacing w:after="120" w:line="276" w:lineRule="auto"/>
        <w:jc w:val="both"/>
        <w:rPr>
          <w:rFonts w:eastAsia="Times New Roman" w:cstheme="minorHAnsi"/>
          <w:lang w:eastAsia="cs-CZ"/>
        </w:rPr>
      </w:pPr>
      <w:r w:rsidRPr="00820BA4">
        <w:rPr>
          <w:rFonts w:eastAsia="Times New Roman" w:cstheme="minorHAnsi"/>
          <w:color w:val="000000"/>
          <w:lang w:eastAsia="cs-CZ"/>
        </w:rPr>
        <w:t>Náměty, připomínky a stížnosti na kvalitu a způsob poskytování služeb pěstounské péče jsou pro pracovníky zdrojem podnětů pro jejich další rozvoj a zvyšování kvality poskytovaných služeb.</w:t>
      </w:r>
    </w:p>
    <w:p w14:paraId="23EC1D58" w14:textId="77777777" w:rsidR="002F0420" w:rsidRPr="00820BA4" w:rsidRDefault="002F0420" w:rsidP="00820BA4">
      <w:pPr>
        <w:spacing w:after="120" w:line="276" w:lineRule="auto"/>
        <w:jc w:val="both"/>
        <w:rPr>
          <w:rFonts w:eastAsia="Times New Roman" w:cstheme="minorHAnsi"/>
          <w:b/>
          <w:bCs/>
          <w:color w:val="000000"/>
          <w:u w:val="single"/>
          <w:lang w:eastAsia="cs-CZ"/>
        </w:rPr>
      </w:pPr>
    </w:p>
    <w:p w14:paraId="342E8CD1" w14:textId="1109C27A" w:rsidR="002F0420" w:rsidRDefault="002F0420" w:rsidP="00B101FA">
      <w:pPr>
        <w:pStyle w:val="Nadpis2"/>
        <w:rPr>
          <w:rFonts w:eastAsia="Times New Roman"/>
        </w:rPr>
      </w:pPr>
      <w:bookmarkStart w:id="52" w:name="_Toc157094275"/>
      <w:r w:rsidRPr="00820BA4">
        <w:rPr>
          <w:rFonts w:eastAsia="Times New Roman"/>
        </w:rPr>
        <w:t>Informování klientů o možnosti podat stížnost</w:t>
      </w:r>
      <w:bookmarkEnd w:id="52"/>
    </w:p>
    <w:p w14:paraId="3E7685D5" w14:textId="77777777" w:rsidR="00AC2E53" w:rsidRPr="00AC2E53" w:rsidRDefault="00AC2E53" w:rsidP="00AC2E53">
      <w:pPr>
        <w:rPr>
          <w:lang w:eastAsia="cs-CZ"/>
        </w:rPr>
      </w:pPr>
    </w:p>
    <w:p w14:paraId="4E388D26" w14:textId="7CAD5315" w:rsidR="002F0420" w:rsidRPr="00820BA4" w:rsidRDefault="002F0420" w:rsidP="00820BA4">
      <w:pPr>
        <w:spacing w:after="120" w:line="276" w:lineRule="auto"/>
        <w:jc w:val="both"/>
        <w:rPr>
          <w:rFonts w:eastAsia="Times New Roman" w:cstheme="minorHAnsi"/>
          <w:lang w:eastAsia="cs-CZ"/>
        </w:rPr>
      </w:pPr>
      <w:r w:rsidRPr="00820BA4">
        <w:rPr>
          <w:rFonts w:eastAsia="Times New Roman" w:cstheme="minorHAnsi"/>
          <w:color w:val="000000"/>
          <w:lang w:eastAsia="cs-CZ"/>
        </w:rPr>
        <w:t xml:space="preserve">Klienti jsou při zahájení spolupráce informováni o možnosti podat stížnost, námět či připomínku. Současně jim jsou tyto informace předány v písemné podobě, tzn. </w:t>
      </w:r>
      <w:r w:rsidR="0091286E">
        <w:rPr>
          <w:rFonts w:eastAsia="Times New Roman" w:cstheme="minorHAnsi"/>
          <w:b/>
          <w:bCs/>
          <w:color w:val="000000"/>
          <w:lang w:eastAsia="cs-CZ"/>
        </w:rPr>
        <w:t xml:space="preserve">pravidla pro podávání stížností, </w:t>
      </w:r>
      <w:r w:rsidR="0091286E">
        <w:rPr>
          <w:rFonts w:eastAsia="Times New Roman" w:cstheme="minorHAnsi"/>
          <w:bCs/>
          <w:color w:val="000000"/>
          <w:lang w:eastAsia="cs-CZ"/>
        </w:rPr>
        <w:t>která jsou součástí vnitřních pravidel služby</w:t>
      </w:r>
      <w:r w:rsidRPr="00820BA4">
        <w:rPr>
          <w:rFonts w:eastAsia="Times New Roman" w:cstheme="minorHAnsi"/>
          <w:color w:val="000000"/>
          <w:lang w:eastAsia="cs-CZ"/>
        </w:rPr>
        <w:t>, v nichž je srozumitelně popsán postup podávání a uvedeny potřebné kontakty. Následně je tato možnost klientovi znovu nabídnuta a to vždy, když projeví nesouhlas nebo nespokojenost a poskytovanou službou. Klient je seznámen také s adresami, na které lze námět připomínku či stížnost odeslat.</w:t>
      </w:r>
    </w:p>
    <w:p w14:paraId="0E8B050C" w14:textId="77777777" w:rsidR="002F0420" w:rsidRPr="00820BA4" w:rsidRDefault="002F0420" w:rsidP="00820BA4">
      <w:pPr>
        <w:spacing w:after="120" w:line="276" w:lineRule="auto"/>
        <w:jc w:val="both"/>
        <w:rPr>
          <w:rFonts w:eastAsia="Times New Roman" w:cstheme="minorHAnsi"/>
          <w:b/>
          <w:bCs/>
          <w:color w:val="000000"/>
          <w:u w:val="single"/>
          <w:lang w:eastAsia="cs-CZ"/>
        </w:rPr>
      </w:pPr>
    </w:p>
    <w:p w14:paraId="064D6405" w14:textId="63DF2AA5" w:rsidR="002F0420" w:rsidRDefault="002F0420" w:rsidP="00B101FA">
      <w:pPr>
        <w:pStyle w:val="Nadpis2"/>
        <w:rPr>
          <w:rFonts w:eastAsia="Times New Roman"/>
        </w:rPr>
      </w:pPr>
      <w:bookmarkStart w:id="53" w:name="_Toc157094276"/>
      <w:r w:rsidRPr="00820BA4">
        <w:rPr>
          <w:rFonts w:eastAsia="Times New Roman"/>
        </w:rPr>
        <w:t>Podávání a vyřízení námětu, připomínky a stížnosti</w:t>
      </w:r>
      <w:bookmarkEnd w:id="53"/>
    </w:p>
    <w:p w14:paraId="0373F3FB" w14:textId="77777777" w:rsidR="00AC2E53" w:rsidRPr="00AC2E53" w:rsidRDefault="00AC2E53" w:rsidP="00AC2E53">
      <w:pPr>
        <w:rPr>
          <w:lang w:eastAsia="cs-CZ"/>
        </w:rPr>
      </w:pPr>
    </w:p>
    <w:p w14:paraId="214AE6E9" w14:textId="76B8E3F4" w:rsidR="002F0420" w:rsidRPr="00820BA4" w:rsidRDefault="002F0420" w:rsidP="00820BA4">
      <w:pPr>
        <w:spacing w:after="120" w:line="276" w:lineRule="auto"/>
        <w:jc w:val="both"/>
        <w:rPr>
          <w:rFonts w:eastAsia="Times New Roman" w:cstheme="minorHAnsi"/>
          <w:lang w:eastAsia="cs-CZ"/>
        </w:rPr>
      </w:pPr>
      <w:r w:rsidRPr="00820BA4">
        <w:rPr>
          <w:rFonts w:eastAsia="Times New Roman" w:cstheme="minorHAnsi"/>
          <w:color w:val="000000"/>
          <w:lang w:eastAsia="cs-CZ"/>
        </w:rPr>
        <w:t xml:space="preserve">Každý klient služby má právo kdykoli podávat námět, připomínku nebo stížnost na kvalitu a způsob poskytování služeb organizace DaR – Centrum pro dítě a rodinu, </w:t>
      </w:r>
      <w:r w:rsidR="00FD32C7" w:rsidRPr="00820BA4">
        <w:rPr>
          <w:rFonts w:eastAsia="Times New Roman" w:cstheme="minorHAnsi"/>
          <w:color w:val="000000"/>
          <w:lang w:eastAsia="cs-CZ"/>
        </w:rPr>
        <w:t>o.p.s.</w:t>
      </w:r>
      <w:r w:rsidRPr="00820BA4">
        <w:rPr>
          <w:rFonts w:eastAsia="Times New Roman" w:cstheme="minorHAnsi"/>
          <w:color w:val="000000"/>
          <w:lang w:eastAsia="cs-CZ"/>
        </w:rPr>
        <w:t xml:space="preserve"> Klient má také právo si svobodně zvolit nezávislého zástupce, který ho může při vyřizování stížností zastupovat. Podá-li stížnost zástupce klienta, je nutné doložit zmocnění této osoby k zastupování klienta v této záležitosti (jinak je podání považováno za podání dané osoby).</w:t>
      </w:r>
    </w:p>
    <w:p w14:paraId="1790C5E0" w14:textId="77777777" w:rsidR="002F0420" w:rsidRPr="00820BA4" w:rsidRDefault="002F0420" w:rsidP="00820BA4">
      <w:pPr>
        <w:spacing w:after="120" w:line="276" w:lineRule="auto"/>
        <w:jc w:val="both"/>
        <w:rPr>
          <w:rFonts w:eastAsia="Times New Roman" w:cstheme="minorHAnsi"/>
          <w:color w:val="000000"/>
          <w:lang w:eastAsia="cs-CZ"/>
        </w:rPr>
      </w:pPr>
      <w:r w:rsidRPr="00820BA4">
        <w:rPr>
          <w:rFonts w:eastAsia="Times New Roman" w:cstheme="minorHAnsi"/>
          <w:color w:val="000000"/>
          <w:lang w:eastAsia="cs-CZ"/>
        </w:rPr>
        <w:t xml:space="preserve">Stížnost, námět či připomínku je podavatel oprávněn předat kterémukoliv pracovníkovi organizace.  Ten je povinen stížnost, námět či připomínku přijmout, v případě ústního podání zaznamenat (viz níže), zaevidovat a bez zbytečného odkladu předat ředitelce organizace k vyřízení. </w:t>
      </w:r>
    </w:p>
    <w:p w14:paraId="7AE6C546" w14:textId="77777777" w:rsidR="002F0420" w:rsidRPr="00820BA4" w:rsidRDefault="002F0420" w:rsidP="00820BA4">
      <w:pPr>
        <w:spacing w:after="120" w:line="276" w:lineRule="auto"/>
        <w:jc w:val="both"/>
        <w:rPr>
          <w:rFonts w:eastAsia="Times New Roman" w:cstheme="minorHAnsi"/>
          <w:lang w:eastAsia="cs-CZ"/>
        </w:rPr>
      </w:pPr>
      <w:r w:rsidRPr="00820BA4">
        <w:rPr>
          <w:rFonts w:eastAsia="Times New Roman" w:cstheme="minorHAnsi"/>
          <w:color w:val="000000"/>
          <w:lang w:eastAsia="cs-CZ"/>
        </w:rPr>
        <w:t>Pracovníci dbají na to, aby podání stížnosti negativně neovlivnilo dosavadní poskytování služeb stěžovateli, tzn., že podání stížnosti nemůže být na újmu tomu, kdo ji podal, nebo tomu, v jehož zájmu byla podání.</w:t>
      </w:r>
    </w:p>
    <w:p w14:paraId="0280760F" w14:textId="77777777" w:rsidR="002F0420" w:rsidRPr="00820BA4" w:rsidRDefault="002F0420" w:rsidP="00820BA4">
      <w:pPr>
        <w:spacing w:after="120" w:line="276" w:lineRule="auto"/>
        <w:jc w:val="both"/>
        <w:rPr>
          <w:rFonts w:eastAsia="Times New Roman" w:cstheme="minorHAnsi"/>
          <w:b/>
          <w:bCs/>
          <w:color w:val="000000"/>
          <w:u w:val="single"/>
          <w:lang w:eastAsia="cs-CZ"/>
        </w:rPr>
      </w:pPr>
    </w:p>
    <w:p w14:paraId="153DD666" w14:textId="77777777" w:rsidR="002F0420" w:rsidRPr="00820BA4" w:rsidRDefault="002F0420" w:rsidP="00F05B61">
      <w:pPr>
        <w:pStyle w:val="Styl1"/>
        <w:rPr>
          <w:lang w:eastAsia="cs-CZ"/>
        </w:rPr>
      </w:pPr>
      <w:r w:rsidRPr="00820BA4">
        <w:rPr>
          <w:lang w:eastAsia="cs-CZ"/>
        </w:rPr>
        <w:t>Forma podání</w:t>
      </w:r>
    </w:p>
    <w:p w14:paraId="1A83D8FB" w14:textId="77777777" w:rsidR="002F0420" w:rsidRPr="00820BA4" w:rsidRDefault="002F0420" w:rsidP="00820BA4">
      <w:pPr>
        <w:spacing w:after="120" w:line="276" w:lineRule="auto"/>
        <w:jc w:val="both"/>
        <w:rPr>
          <w:rFonts w:eastAsia="Times New Roman" w:cstheme="minorHAnsi"/>
          <w:lang w:eastAsia="cs-CZ"/>
        </w:rPr>
      </w:pPr>
      <w:r w:rsidRPr="00820BA4">
        <w:rPr>
          <w:rFonts w:eastAsia="Times New Roman" w:cstheme="minorHAnsi"/>
          <w:color w:val="000000"/>
          <w:lang w:eastAsia="cs-CZ"/>
        </w:rPr>
        <w:t>Podání námětu, připomínky, stížnosti může být ústní, písemné či elektronické. Klient může také využít možnost anonymního podání.</w:t>
      </w:r>
    </w:p>
    <w:p w14:paraId="4F27CF54" w14:textId="77777777" w:rsidR="002F0420" w:rsidRPr="00820BA4" w:rsidRDefault="002F0420" w:rsidP="00820BA4">
      <w:pPr>
        <w:spacing w:after="120" w:line="276" w:lineRule="auto"/>
        <w:ind w:left="720" w:hanging="360"/>
        <w:jc w:val="both"/>
        <w:rPr>
          <w:rFonts w:eastAsia="Times New Roman" w:cstheme="minorHAnsi"/>
          <w:lang w:eastAsia="cs-CZ"/>
        </w:rPr>
      </w:pPr>
      <w:r w:rsidRPr="00820BA4">
        <w:rPr>
          <w:rFonts w:eastAsia="Times New Roman" w:cstheme="minorHAnsi"/>
          <w:color w:val="000000"/>
          <w:lang w:eastAsia="cs-CZ"/>
        </w:rPr>
        <w:lastRenderedPageBreak/>
        <w:t xml:space="preserve">·         V případě </w:t>
      </w:r>
      <w:r w:rsidRPr="00820BA4">
        <w:rPr>
          <w:rFonts w:eastAsia="Times New Roman" w:cstheme="minorHAnsi"/>
          <w:b/>
          <w:bCs/>
          <w:color w:val="000000"/>
          <w:lang w:eastAsia="cs-CZ"/>
        </w:rPr>
        <w:t xml:space="preserve">ústního </w:t>
      </w:r>
      <w:r w:rsidRPr="00820BA4">
        <w:rPr>
          <w:rFonts w:eastAsia="Times New Roman" w:cstheme="minorHAnsi"/>
          <w:color w:val="000000"/>
          <w:lang w:eastAsia="cs-CZ"/>
        </w:rPr>
        <w:t xml:space="preserve">předání námětu, připomínky, stížnosti vypracuje pracovník </w:t>
      </w:r>
      <w:r w:rsidRPr="00820BA4">
        <w:rPr>
          <w:rFonts w:eastAsia="Times New Roman" w:cstheme="minorHAnsi"/>
          <w:b/>
          <w:bCs/>
          <w:color w:val="000000"/>
          <w:lang w:eastAsia="cs-CZ"/>
        </w:rPr>
        <w:t>Záznam stížnosti/Záznam námětu a připomínky klienta služby</w:t>
      </w:r>
      <w:r w:rsidRPr="00820BA4">
        <w:rPr>
          <w:rFonts w:eastAsia="Times New Roman" w:cstheme="minorHAnsi"/>
          <w:color w:val="000000"/>
          <w:lang w:eastAsia="cs-CZ"/>
        </w:rPr>
        <w:t xml:space="preserve"> a záznam dá podepsat osobě, která stížnost, námět či připomínku podala.</w:t>
      </w:r>
    </w:p>
    <w:p w14:paraId="4549AFED" w14:textId="77777777" w:rsidR="002F0420" w:rsidRPr="00820BA4" w:rsidRDefault="002F0420" w:rsidP="00820BA4">
      <w:pPr>
        <w:spacing w:after="120" w:line="276" w:lineRule="auto"/>
        <w:ind w:left="720" w:hanging="360"/>
        <w:jc w:val="both"/>
        <w:rPr>
          <w:rFonts w:eastAsia="Times New Roman" w:cstheme="minorHAnsi"/>
          <w:lang w:eastAsia="cs-CZ"/>
        </w:rPr>
      </w:pPr>
      <w:r w:rsidRPr="00820BA4">
        <w:rPr>
          <w:rFonts w:eastAsia="Times New Roman" w:cstheme="minorHAnsi"/>
          <w:color w:val="000000"/>
          <w:lang w:eastAsia="cs-CZ"/>
        </w:rPr>
        <w:t>·         </w:t>
      </w:r>
      <w:r w:rsidRPr="00820BA4">
        <w:rPr>
          <w:rFonts w:eastAsia="Times New Roman" w:cstheme="minorHAnsi"/>
          <w:b/>
          <w:bCs/>
          <w:color w:val="000000"/>
          <w:lang w:eastAsia="cs-CZ"/>
        </w:rPr>
        <w:t>Písemné</w:t>
      </w:r>
      <w:r w:rsidRPr="00820BA4">
        <w:rPr>
          <w:rFonts w:eastAsia="Times New Roman" w:cstheme="minorHAnsi"/>
          <w:color w:val="000000"/>
          <w:lang w:eastAsia="cs-CZ"/>
        </w:rPr>
        <w:t xml:space="preserve"> podání musí být čitelné, podepsané a s datem podání. Pracovník toto podání založí do Knihy námětů, připomínek a stížností.</w:t>
      </w:r>
    </w:p>
    <w:p w14:paraId="36EEDE0E" w14:textId="77777777" w:rsidR="002F0420" w:rsidRPr="00820BA4" w:rsidRDefault="002F0420" w:rsidP="00820BA4">
      <w:pPr>
        <w:spacing w:after="120" w:line="276" w:lineRule="auto"/>
        <w:ind w:left="720" w:hanging="360"/>
        <w:jc w:val="both"/>
        <w:rPr>
          <w:rFonts w:eastAsia="Times New Roman" w:cstheme="minorHAnsi"/>
          <w:lang w:eastAsia="cs-CZ"/>
        </w:rPr>
      </w:pPr>
      <w:r w:rsidRPr="00820BA4">
        <w:rPr>
          <w:rFonts w:eastAsia="Times New Roman" w:cstheme="minorHAnsi"/>
          <w:color w:val="000000"/>
          <w:lang w:eastAsia="cs-CZ"/>
        </w:rPr>
        <w:t>·         </w:t>
      </w:r>
      <w:r w:rsidRPr="00820BA4">
        <w:rPr>
          <w:rFonts w:eastAsia="Times New Roman" w:cstheme="minorHAnsi"/>
          <w:b/>
          <w:bCs/>
          <w:color w:val="000000"/>
          <w:lang w:eastAsia="cs-CZ"/>
        </w:rPr>
        <w:t xml:space="preserve">Elektronické </w:t>
      </w:r>
      <w:r w:rsidRPr="00820BA4">
        <w:rPr>
          <w:rFonts w:eastAsia="Times New Roman" w:cstheme="minorHAnsi"/>
          <w:color w:val="000000"/>
          <w:lang w:eastAsia="cs-CZ"/>
        </w:rPr>
        <w:t>podání námětu, připomínky, stížnosti (email) je vytištěno a založeno do Knihy námětů, připomínek a stížností.</w:t>
      </w:r>
    </w:p>
    <w:p w14:paraId="04C99974" w14:textId="77777777" w:rsidR="002F0420" w:rsidRPr="00820BA4" w:rsidRDefault="002F0420" w:rsidP="00820BA4">
      <w:pPr>
        <w:spacing w:after="120" w:line="276" w:lineRule="auto"/>
        <w:ind w:left="720" w:hanging="360"/>
        <w:jc w:val="both"/>
        <w:rPr>
          <w:rFonts w:eastAsia="Times New Roman" w:cstheme="minorHAnsi"/>
          <w:lang w:eastAsia="cs-CZ"/>
        </w:rPr>
      </w:pPr>
      <w:r w:rsidRPr="00820BA4">
        <w:rPr>
          <w:rFonts w:eastAsia="Times New Roman" w:cstheme="minorHAnsi"/>
          <w:color w:val="000000"/>
          <w:lang w:eastAsia="cs-CZ"/>
        </w:rPr>
        <w:t xml:space="preserve">·         V případě </w:t>
      </w:r>
      <w:r w:rsidRPr="00820BA4">
        <w:rPr>
          <w:rFonts w:eastAsia="Times New Roman" w:cstheme="minorHAnsi"/>
          <w:b/>
          <w:bCs/>
          <w:color w:val="000000"/>
          <w:lang w:eastAsia="cs-CZ"/>
        </w:rPr>
        <w:t>anonymního podání</w:t>
      </w:r>
      <w:r w:rsidRPr="00820BA4">
        <w:rPr>
          <w:rFonts w:eastAsia="Times New Roman" w:cstheme="minorHAnsi"/>
          <w:color w:val="000000"/>
          <w:lang w:eastAsia="cs-CZ"/>
        </w:rPr>
        <w:t>, lze stížnost podat do schránky umístěné v sídle organizace, kde je výběr schránky zajištěn minimálně jedenkrát týdně.</w:t>
      </w:r>
    </w:p>
    <w:p w14:paraId="4510ACDD" w14:textId="77777777" w:rsidR="002F0420" w:rsidRPr="00820BA4" w:rsidRDefault="002F0420" w:rsidP="00820BA4">
      <w:pPr>
        <w:spacing w:after="120" w:line="276" w:lineRule="auto"/>
        <w:jc w:val="both"/>
        <w:rPr>
          <w:rFonts w:eastAsia="Times New Roman" w:cstheme="minorHAnsi"/>
          <w:b/>
          <w:bCs/>
          <w:color w:val="000000"/>
          <w:u w:val="single"/>
          <w:lang w:eastAsia="cs-CZ"/>
        </w:rPr>
      </w:pPr>
    </w:p>
    <w:p w14:paraId="2BC47D31" w14:textId="77777777" w:rsidR="002F0420" w:rsidRPr="00820BA4" w:rsidRDefault="002F0420" w:rsidP="00F05B61">
      <w:pPr>
        <w:pStyle w:val="Styl1"/>
        <w:rPr>
          <w:lang w:eastAsia="cs-CZ"/>
        </w:rPr>
      </w:pPr>
      <w:r w:rsidRPr="00820BA4">
        <w:rPr>
          <w:lang w:eastAsia="cs-CZ"/>
        </w:rPr>
        <w:t>Vyřízení podání</w:t>
      </w:r>
    </w:p>
    <w:p w14:paraId="1FF766C5" w14:textId="77777777" w:rsidR="002F0420" w:rsidRPr="00820BA4" w:rsidRDefault="002F0420" w:rsidP="00820BA4">
      <w:pPr>
        <w:spacing w:after="120" w:line="276" w:lineRule="auto"/>
        <w:jc w:val="both"/>
        <w:rPr>
          <w:rFonts w:eastAsia="Times New Roman" w:cstheme="minorHAnsi"/>
          <w:color w:val="000000"/>
          <w:lang w:eastAsia="cs-CZ"/>
        </w:rPr>
      </w:pPr>
      <w:r w:rsidRPr="00820BA4">
        <w:rPr>
          <w:rFonts w:eastAsia="Times New Roman" w:cstheme="minorHAnsi"/>
          <w:color w:val="000000"/>
          <w:lang w:eastAsia="cs-CZ"/>
        </w:rPr>
        <w:t xml:space="preserve">Přijaté náměty, připomínky a stížnosti vyřizuje ředitelka organizace, a to v termínu co nejkratším, </w:t>
      </w:r>
      <w:r w:rsidRPr="00820BA4">
        <w:rPr>
          <w:rFonts w:eastAsia="Times New Roman" w:cstheme="minorHAnsi"/>
          <w:bCs/>
          <w:color w:val="000000"/>
          <w:lang w:eastAsia="cs-CZ"/>
        </w:rPr>
        <w:t xml:space="preserve">maximálně do 30 dnů </w:t>
      </w:r>
      <w:r w:rsidRPr="00820BA4">
        <w:rPr>
          <w:rFonts w:eastAsia="Times New Roman" w:cstheme="minorHAnsi"/>
          <w:color w:val="000000"/>
          <w:lang w:eastAsia="cs-CZ"/>
        </w:rPr>
        <w:t>od přijetí podání.  Ve složitějších případech (kdy je např. nutné získat vyjádření osoby, která není zaměstnancem organizace nebo není možné z důvodu jeho nedostupnosti získat vyjádření od klienta) se tato lhůta prodlužuje na 60 dní. V tomto případě je však podavatel informován o prodloužení lhůty.</w:t>
      </w:r>
    </w:p>
    <w:p w14:paraId="712E68C2" w14:textId="77777777" w:rsidR="002F0420" w:rsidRPr="00820BA4" w:rsidRDefault="002F0420" w:rsidP="00820BA4">
      <w:pPr>
        <w:spacing w:after="120" w:line="276" w:lineRule="auto"/>
        <w:jc w:val="both"/>
        <w:rPr>
          <w:rFonts w:eastAsia="Times New Roman" w:cstheme="minorHAnsi"/>
          <w:color w:val="000000"/>
          <w:lang w:eastAsia="cs-CZ"/>
        </w:rPr>
      </w:pPr>
      <w:r w:rsidRPr="00820BA4">
        <w:rPr>
          <w:rFonts w:eastAsia="Times New Roman" w:cstheme="minorHAnsi"/>
          <w:color w:val="000000"/>
          <w:lang w:eastAsia="cs-CZ"/>
        </w:rPr>
        <w:t xml:space="preserve">V případě podání stížnosti na ředitelku organizace je tato postoupena k vyřízení členům správní rady. </w:t>
      </w:r>
    </w:p>
    <w:p w14:paraId="6D98964E" w14:textId="77777777" w:rsidR="002F0420" w:rsidRPr="00820BA4" w:rsidRDefault="002F0420" w:rsidP="00820BA4">
      <w:pPr>
        <w:spacing w:after="120" w:line="276" w:lineRule="auto"/>
        <w:jc w:val="both"/>
        <w:rPr>
          <w:rFonts w:eastAsia="Times New Roman" w:cstheme="minorHAnsi"/>
          <w:lang w:eastAsia="cs-CZ"/>
        </w:rPr>
      </w:pPr>
      <w:r w:rsidRPr="00820BA4">
        <w:rPr>
          <w:rFonts w:eastAsia="Times New Roman" w:cstheme="minorHAnsi"/>
          <w:color w:val="000000"/>
          <w:u w:val="single"/>
          <w:lang w:eastAsia="cs-CZ"/>
        </w:rPr>
        <w:t>Vyřízení stížnosti</w:t>
      </w:r>
      <w:r w:rsidRPr="00820BA4">
        <w:rPr>
          <w:rFonts w:eastAsia="Times New Roman" w:cstheme="minorHAnsi"/>
          <w:color w:val="000000"/>
          <w:lang w:eastAsia="cs-CZ"/>
        </w:rPr>
        <w:t xml:space="preserve">, vždy obsahuje rozhodnutí ve věci stížnosti, přiměřené a srozumitelné odůvodnění a informaci o tom, jak může podavatel postupovat v případě, že s vyřízením své stížnosti není spokojen. Na stížnost se vždy klientovi dostane písemného vyjádření. </w:t>
      </w:r>
    </w:p>
    <w:p w14:paraId="3B4C4FE0" w14:textId="77777777" w:rsidR="002F0420" w:rsidRPr="00820BA4" w:rsidRDefault="002F0420" w:rsidP="00820BA4">
      <w:pPr>
        <w:spacing w:after="120" w:line="276" w:lineRule="auto"/>
        <w:jc w:val="both"/>
        <w:rPr>
          <w:rFonts w:eastAsia="Times New Roman" w:cstheme="minorHAnsi"/>
          <w:lang w:eastAsia="cs-CZ"/>
        </w:rPr>
      </w:pPr>
      <w:r w:rsidRPr="00820BA4">
        <w:rPr>
          <w:rFonts w:eastAsia="Times New Roman" w:cstheme="minorHAnsi"/>
          <w:color w:val="000000"/>
          <w:lang w:eastAsia="cs-CZ"/>
        </w:rPr>
        <w:t>Pokud podavatel nesouhlasí s vyřízením své stížnosti může se dále odvolat ke Krajskému úřadu Pardubického kraje, odboru sociálních věcí, případně k Veřejnému ochránci lidských práv.</w:t>
      </w:r>
    </w:p>
    <w:p w14:paraId="79A129D3" w14:textId="77777777" w:rsidR="002F0420" w:rsidRPr="00820BA4" w:rsidRDefault="002F0420" w:rsidP="00820BA4">
      <w:pPr>
        <w:spacing w:after="120" w:line="276" w:lineRule="auto"/>
        <w:jc w:val="both"/>
        <w:rPr>
          <w:rFonts w:eastAsia="Times New Roman" w:cstheme="minorHAnsi"/>
          <w:b/>
          <w:bCs/>
          <w:color w:val="000000"/>
          <w:u w:val="single"/>
          <w:lang w:eastAsia="cs-CZ"/>
        </w:rPr>
      </w:pPr>
    </w:p>
    <w:p w14:paraId="107A39FA" w14:textId="12639736" w:rsidR="002F0420" w:rsidRDefault="002F0420" w:rsidP="00F05B61">
      <w:pPr>
        <w:pStyle w:val="Nadpis2"/>
        <w:rPr>
          <w:rFonts w:eastAsia="Times New Roman"/>
        </w:rPr>
      </w:pPr>
      <w:bookmarkStart w:id="54" w:name="_Toc157094277"/>
      <w:r w:rsidRPr="00820BA4">
        <w:rPr>
          <w:rFonts w:eastAsia="Times New Roman"/>
          <w:color w:val="000000"/>
        </w:rPr>
        <w:t>Evidence stížností</w:t>
      </w:r>
      <w:r w:rsidRPr="00820BA4">
        <w:rPr>
          <w:rFonts w:eastAsia="Times New Roman"/>
        </w:rPr>
        <w:t>, námětů a připomínek</w:t>
      </w:r>
      <w:bookmarkEnd w:id="54"/>
    </w:p>
    <w:p w14:paraId="11ACC0D8" w14:textId="77777777" w:rsidR="00AC2E53" w:rsidRPr="00AC2E53" w:rsidRDefault="00AC2E53" w:rsidP="00AC2E53">
      <w:pPr>
        <w:rPr>
          <w:lang w:eastAsia="cs-CZ"/>
        </w:rPr>
      </w:pPr>
    </w:p>
    <w:p w14:paraId="234E24A0" w14:textId="77777777" w:rsidR="002F0420" w:rsidRPr="00820BA4" w:rsidRDefault="002F0420" w:rsidP="00820BA4">
      <w:pPr>
        <w:spacing w:after="120" w:line="276" w:lineRule="auto"/>
        <w:jc w:val="both"/>
        <w:rPr>
          <w:rFonts w:eastAsia="Times New Roman" w:cstheme="minorHAnsi"/>
          <w:lang w:eastAsia="cs-CZ"/>
        </w:rPr>
      </w:pPr>
      <w:r w:rsidRPr="00820BA4">
        <w:rPr>
          <w:rFonts w:eastAsia="Times New Roman" w:cstheme="minorHAnsi"/>
          <w:color w:val="000000"/>
          <w:lang w:eastAsia="cs-CZ"/>
        </w:rPr>
        <w:t>Každé vyjádření k činnosti organizace ve formě námětu, připomínky či stížnosti je evidováno.</w:t>
      </w:r>
      <w:r w:rsidRPr="00820BA4">
        <w:rPr>
          <w:rFonts w:eastAsia="Times New Roman" w:cstheme="minorHAnsi"/>
          <w:b/>
          <w:bCs/>
          <w:color w:val="000000"/>
          <w:lang w:eastAsia="cs-CZ"/>
        </w:rPr>
        <w:t xml:space="preserve"> </w:t>
      </w:r>
      <w:r w:rsidRPr="00820BA4">
        <w:rPr>
          <w:rFonts w:eastAsia="Times New Roman" w:cstheme="minorHAnsi"/>
          <w:color w:val="000000"/>
          <w:lang w:eastAsia="cs-CZ"/>
        </w:rPr>
        <w:t>Evidence podléhá Zákonu o ochraně osobních údajů v plném znění.</w:t>
      </w:r>
    </w:p>
    <w:p w14:paraId="31DE96E8" w14:textId="77777777" w:rsidR="002F0420" w:rsidRPr="00820BA4" w:rsidRDefault="002F0420" w:rsidP="00820BA4">
      <w:pPr>
        <w:spacing w:after="120" w:line="276" w:lineRule="auto"/>
        <w:jc w:val="both"/>
        <w:rPr>
          <w:rFonts w:eastAsia="Times New Roman" w:cstheme="minorHAnsi"/>
          <w:lang w:eastAsia="cs-CZ"/>
        </w:rPr>
      </w:pPr>
      <w:r w:rsidRPr="00820BA4">
        <w:rPr>
          <w:rFonts w:eastAsia="Times New Roman" w:cstheme="minorHAnsi"/>
          <w:color w:val="000000"/>
          <w:u w:val="single"/>
          <w:lang w:eastAsia="cs-CZ"/>
        </w:rPr>
        <w:t>Povinností pracovníka</w:t>
      </w:r>
      <w:r w:rsidRPr="00820BA4">
        <w:rPr>
          <w:rFonts w:eastAsia="Times New Roman" w:cstheme="minorHAnsi"/>
          <w:color w:val="000000"/>
          <w:lang w:eastAsia="cs-CZ"/>
        </w:rPr>
        <w:t>, který přijal námět, připomínku či stížnost je řádně ji zaevidovat a bez zbytečného odkladu jí předat k vyřízení.</w:t>
      </w:r>
    </w:p>
    <w:p w14:paraId="717C3824" w14:textId="77777777" w:rsidR="002F0420" w:rsidRPr="00820BA4" w:rsidRDefault="002F0420" w:rsidP="00820BA4">
      <w:pPr>
        <w:spacing w:after="120" w:line="276" w:lineRule="auto"/>
        <w:jc w:val="both"/>
        <w:rPr>
          <w:rFonts w:eastAsia="Times New Roman" w:cstheme="minorHAnsi"/>
          <w:lang w:eastAsia="cs-CZ"/>
        </w:rPr>
      </w:pPr>
      <w:r w:rsidRPr="00820BA4">
        <w:rPr>
          <w:rFonts w:eastAsia="Times New Roman" w:cstheme="minorHAnsi"/>
          <w:color w:val="000000"/>
          <w:lang w:eastAsia="cs-CZ"/>
        </w:rPr>
        <w:t xml:space="preserve">Stížnosti jsou zaznamenány do formuláře </w:t>
      </w:r>
      <w:r w:rsidRPr="00820BA4">
        <w:rPr>
          <w:rFonts w:eastAsia="Times New Roman" w:cstheme="minorHAnsi"/>
          <w:b/>
          <w:bCs/>
          <w:color w:val="000000"/>
          <w:lang w:eastAsia="cs-CZ"/>
        </w:rPr>
        <w:t xml:space="preserve">Záznam stížnosti </w:t>
      </w:r>
      <w:r w:rsidRPr="00820BA4">
        <w:rPr>
          <w:rFonts w:eastAsia="Times New Roman" w:cstheme="minorHAnsi"/>
          <w:color w:val="000000"/>
          <w:lang w:eastAsia="cs-CZ"/>
        </w:rPr>
        <w:t>(příloha č. 1) a vedeny chronologicky (pod pořadovým číslem) v Knize námětů, připomínek a stížností.</w:t>
      </w:r>
    </w:p>
    <w:p w14:paraId="0C024EF1" w14:textId="77777777" w:rsidR="002F0420" w:rsidRPr="00820BA4" w:rsidRDefault="002F0420" w:rsidP="00820BA4">
      <w:pPr>
        <w:spacing w:after="120" w:line="276" w:lineRule="auto"/>
        <w:jc w:val="both"/>
        <w:rPr>
          <w:rFonts w:eastAsia="Times New Roman" w:cstheme="minorHAnsi"/>
          <w:lang w:eastAsia="cs-CZ"/>
        </w:rPr>
      </w:pPr>
      <w:r w:rsidRPr="00820BA4">
        <w:rPr>
          <w:rFonts w:eastAsia="Times New Roman" w:cstheme="minorHAnsi"/>
          <w:color w:val="000000"/>
          <w:u w:val="single"/>
          <w:lang w:eastAsia="cs-CZ"/>
        </w:rPr>
        <w:t>Povinností ředitele</w:t>
      </w:r>
      <w:r w:rsidRPr="00820BA4">
        <w:rPr>
          <w:rFonts w:eastAsia="Times New Roman" w:cstheme="minorHAnsi"/>
          <w:color w:val="000000"/>
          <w:lang w:eastAsia="cs-CZ"/>
        </w:rPr>
        <w:t xml:space="preserve"> je zaevidovat vyřízení stížnosti, námětu či připomínky do příslušné knihy a formuláře. K záznamu jsou také přiloženy dokumenty vztahující se k jejich vyřízení.</w:t>
      </w:r>
    </w:p>
    <w:p w14:paraId="0FD0A7FC" w14:textId="77777777" w:rsidR="002F0420" w:rsidRPr="00820BA4" w:rsidRDefault="002F0420" w:rsidP="00820BA4">
      <w:pPr>
        <w:spacing w:after="120" w:line="276" w:lineRule="auto"/>
        <w:jc w:val="both"/>
        <w:rPr>
          <w:rFonts w:eastAsia="Times New Roman" w:cstheme="minorHAnsi"/>
          <w:b/>
          <w:bCs/>
          <w:color w:val="000000"/>
          <w:u w:val="single"/>
          <w:lang w:eastAsia="cs-CZ"/>
        </w:rPr>
      </w:pPr>
    </w:p>
    <w:p w14:paraId="52C93A00" w14:textId="2B6EEA39" w:rsidR="002F0420" w:rsidRDefault="002F0420" w:rsidP="00F05B61">
      <w:pPr>
        <w:pStyle w:val="Nadpis2"/>
        <w:rPr>
          <w:rFonts w:eastAsia="Times New Roman"/>
        </w:rPr>
      </w:pPr>
      <w:bookmarkStart w:id="55" w:name="_Toc157094278"/>
      <w:r w:rsidRPr="00820BA4">
        <w:rPr>
          <w:rFonts w:eastAsia="Times New Roman"/>
        </w:rPr>
        <w:t>Zaznamenání stížnosti</w:t>
      </w:r>
      <w:bookmarkEnd w:id="55"/>
    </w:p>
    <w:p w14:paraId="591C58AF" w14:textId="77777777" w:rsidR="00AC2E53" w:rsidRPr="00AC2E53" w:rsidRDefault="00AC2E53" w:rsidP="00AC2E53">
      <w:pPr>
        <w:rPr>
          <w:lang w:eastAsia="cs-CZ"/>
        </w:rPr>
      </w:pPr>
    </w:p>
    <w:p w14:paraId="2C5D0E99" w14:textId="77777777" w:rsidR="002F0420" w:rsidRPr="00820BA4" w:rsidRDefault="002F0420" w:rsidP="00820BA4">
      <w:pPr>
        <w:spacing w:after="120" w:line="276" w:lineRule="auto"/>
        <w:jc w:val="both"/>
        <w:rPr>
          <w:rFonts w:eastAsia="Times New Roman" w:cstheme="minorHAnsi"/>
          <w:lang w:eastAsia="cs-CZ"/>
        </w:rPr>
      </w:pPr>
      <w:r w:rsidRPr="00820BA4">
        <w:rPr>
          <w:rFonts w:eastAsia="Times New Roman" w:cstheme="minorHAnsi"/>
          <w:color w:val="000000"/>
          <w:lang w:eastAsia="cs-CZ"/>
        </w:rPr>
        <w:lastRenderedPageBreak/>
        <w:t xml:space="preserve">Pracovník přijetí stížnosti zaznamená do formuláře </w:t>
      </w:r>
      <w:r w:rsidRPr="00820BA4">
        <w:rPr>
          <w:rFonts w:eastAsia="Times New Roman" w:cstheme="minorHAnsi"/>
          <w:b/>
          <w:bCs/>
          <w:color w:val="000000"/>
          <w:lang w:eastAsia="cs-CZ"/>
        </w:rPr>
        <w:t>Záznam stížnosti</w:t>
      </w:r>
      <w:r w:rsidRPr="00820BA4">
        <w:rPr>
          <w:rFonts w:eastAsia="Times New Roman" w:cstheme="minorHAnsi"/>
          <w:color w:val="000000"/>
          <w:lang w:eastAsia="cs-CZ"/>
        </w:rPr>
        <w:t>, zde vyplní datum přijetí stížnosti a jméno podavatele. Dále uvede do formuláře jméno pracovníka, který stížnost přijal a způsob, jakým mu byla stížnost předána, zda šlo o písemné, elektronické, ústní či anonymní podání.</w:t>
      </w:r>
    </w:p>
    <w:p w14:paraId="0905D69B" w14:textId="77777777" w:rsidR="002F0420" w:rsidRPr="00820BA4" w:rsidRDefault="002F0420" w:rsidP="00820BA4">
      <w:pPr>
        <w:spacing w:after="120" w:line="276" w:lineRule="auto"/>
        <w:jc w:val="both"/>
        <w:rPr>
          <w:rFonts w:eastAsia="Times New Roman" w:cstheme="minorHAnsi"/>
          <w:color w:val="000000"/>
          <w:lang w:eastAsia="cs-CZ"/>
        </w:rPr>
      </w:pPr>
    </w:p>
    <w:p w14:paraId="4006B5AD" w14:textId="77777777" w:rsidR="002F0420" w:rsidRPr="00820BA4" w:rsidRDefault="002F0420" w:rsidP="00820BA4">
      <w:pPr>
        <w:spacing w:after="120" w:line="276" w:lineRule="auto"/>
        <w:jc w:val="both"/>
        <w:rPr>
          <w:rFonts w:eastAsia="Times New Roman" w:cstheme="minorHAnsi"/>
          <w:lang w:eastAsia="cs-CZ"/>
        </w:rPr>
      </w:pPr>
      <w:r w:rsidRPr="00820BA4">
        <w:rPr>
          <w:rFonts w:eastAsia="Times New Roman" w:cstheme="minorHAnsi"/>
          <w:color w:val="000000"/>
          <w:lang w:eastAsia="cs-CZ"/>
        </w:rPr>
        <w:t>Do předmětu stížnosti zaznamená stížnost na kvalitu nebo způsob poskytování sociálních služeb a podepíše.</w:t>
      </w:r>
    </w:p>
    <w:p w14:paraId="5C747E9E" w14:textId="77777777" w:rsidR="002F0420" w:rsidRPr="00820BA4" w:rsidRDefault="002F0420" w:rsidP="00820BA4">
      <w:pPr>
        <w:spacing w:after="120" w:line="276" w:lineRule="auto"/>
        <w:ind w:left="720" w:hanging="360"/>
        <w:jc w:val="both"/>
        <w:rPr>
          <w:rFonts w:eastAsia="Times New Roman" w:cstheme="minorHAnsi"/>
          <w:lang w:eastAsia="cs-CZ"/>
        </w:rPr>
      </w:pPr>
      <w:r w:rsidRPr="00820BA4">
        <w:rPr>
          <w:rFonts w:eastAsia="Times New Roman" w:cstheme="minorHAnsi"/>
          <w:color w:val="000000"/>
          <w:lang w:eastAsia="cs-CZ"/>
        </w:rPr>
        <w:t>·         V případě ústního podání předá sepsaný formulář k podpisu podavateli</w:t>
      </w:r>
    </w:p>
    <w:p w14:paraId="7C2A6C41" w14:textId="77777777" w:rsidR="002F0420" w:rsidRPr="00820BA4" w:rsidRDefault="002F0420" w:rsidP="00820BA4">
      <w:pPr>
        <w:spacing w:after="120" w:line="276" w:lineRule="auto"/>
        <w:ind w:left="720" w:hanging="360"/>
        <w:jc w:val="both"/>
        <w:rPr>
          <w:rFonts w:eastAsia="Times New Roman" w:cstheme="minorHAnsi"/>
          <w:lang w:eastAsia="cs-CZ"/>
        </w:rPr>
      </w:pPr>
      <w:r w:rsidRPr="00820BA4">
        <w:rPr>
          <w:rFonts w:eastAsia="Times New Roman" w:cstheme="minorHAnsi"/>
          <w:color w:val="000000"/>
          <w:lang w:eastAsia="cs-CZ"/>
        </w:rPr>
        <w:t>·         V případě písemného či elektronického podání je dopis či email součástí záznamu jako příloha</w:t>
      </w:r>
    </w:p>
    <w:p w14:paraId="0287F94C" w14:textId="77777777" w:rsidR="002F0420" w:rsidRPr="00820BA4" w:rsidRDefault="002F0420" w:rsidP="00820BA4">
      <w:pPr>
        <w:spacing w:after="120" w:line="276" w:lineRule="auto"/>
        <w:jc w:val="both"/>
        <w:rPr>
          <w:rFonts w:eastAsia="Times New Roman" w:cstheme="minorHAnsi"/>
          <w:lang w:eastAsia="cs-CZ"/>
        </w:rPr>
      </w:pPr>
      <w:r w:rsidRPr="00820BA4">
        <w:rPr>
          <w:rFonts w:eastAsia="Times New Roman" w:cstheme="minorHAnsi"/>
          <w:color w:val="000000"/>
          <w:lang w:eastAsia="cs-CZ"/>
        </w:rPr>
        <w:t>Pracovník následně zaznamená datum předání stížnosti k vyřízení nadřízenému pracovníkovi.</w:t>
      </w:r>
    </w:p>
    <w:p w14:paraId="1BB04431" w14:textId="77777777" w:rsidR="002F0420" w:rsidRPr="00820BA4" w:rsidRDefault="002F0420" w:rsidP="00820BA4">
      <w:pPr>
        <w:spacing w:after="120" w:line="276" w:lineRule="auto"/>
        <w:jc w:val="both"/>
        <w:rPr>
          <w:rFonts w:eastAsia="Times New Roman" w:cstheme="minorHAnsi"/>
          <w:b/>
          <w:bCs/>
          <w:color w:val="000000"/>
          <w:u w:val="single"/>
          <w:lang w:eastAsia="cs-CZ"/>
        </w:rPr>
      </w:pPr>
    </w:p>
    <w:p w14:paraId="5434C4BF" w14:textId="77777777" w:rsidR="002F0420" w:rsidRPr="00820BA4" w:rsidRDefault="002F0420" w:rsidP="00F05B61">
      <w:pPr>
        <w:pStyle w:val="Nadpis2"/>
        <w:rPr>
          <w:rFonts w:eastAsia="Times New Roman"/>
        </w:rPr>
      </w:pPr>
      <w:bookmarkStart w:id="56" w:name="_Toc157094279"/>
      <w:r w:rsidRPr="00820BA4">
        <w:rPr>
          <w:rFonts w:eastAsia="Times New Roman"/>
        </w:rPr>
        <w:t>Kontaktní adresy pro náměty, připomínky, stížnosti:</w:t>
      </w:r>
      <w:bookmarkEnd w:id="56"/>
    </w:p>
    <w:p w14:paraId="5267E706" w14:textId="77777777" w:rsidR="00AC2E53" w:rsidRDefault="00AC2E53" w:rsidP="00820BA4">
      <w:pPr>
        <w:spacing w:after="120" w:line="276" w:lineRule="auto"/>
        <w:jc w:val="both"/>
        <w:rPr>
          <w:rFonts w:eastAsia="Times New Roman" w:cstheme="minorHAnsi"/>
          <w:color w:val="000000"/>
          <w:lang w:eastAsia="cs-CZ"/>
        </w:rPr>
      </w:pPr>
    </w:p>
    <w:p w14:paraId="72F5D0EF" w14:textId="2F831275" w:rsidR="002F0420" w:rsidRPr="00820BA4" w:rsidRDefault="002F0420" w:rsidP="00820BA4">
      <w:pPr>
        <w:spacing w:after="120" w:line="276" w:lineRule="auto"/>
        <w:jc w:val="both"/>
        <w:rPr>
          <w:rFonts w:eastAsia="Times New Roman" w:cstheme="minorHAnsi"/>
          <w:color w:val="000000"/>
          <w:lang w:eastAsia="cs-CZ"/>
        </w:rPr>
      </w:pPr>
      <w:r w:rsidRPr="00820BA4">
        <w:rPr>
          <w:rFonts w:eastAsia="Times New Roman" w:cstheme="minorHAnsi"/>
          <w:color w:val="000000"/>
          <w:lang w:eastAsia="cs-CZ"/>
        </w:rPr>
        <w:t>DaR – Centrum pro dítě a rodinu, o.p.s.</w:t>
      </w:r>
    </w:p>
    <w:p w14:paraId="5B5D4B39" w14:textId="77777777" w:rsidR="002F0420" w:rsidRPr="00820BA4" w:rsidRDefault="002F0420" w:rsidP="00820BA4">
      <w:pPr>
        <w:spacing w:after="120" w:line="276" w:lineRule="auto"/>
        <w:jc w:val="both"/>
        <w:rPr>
          <w:rFonts w:eastAsia="Times New Roman" w:cstheme="minorHAnsi"/>
          <w:color w:val="000000"/>
          <w:lang w:eastAsia="cs-CZ"/>
        </w:rPr>
      </w:pPr>
      <w:r w:rsidRPr="00820BA4">
        <w:rPr>
          <w:rFonts w:eastAsia="Times New Roman" w:cstheme="minorHAnsi"/>
          <w:color w:val="000000"/>
          <w:lang w:eastAsia="cs-CZ"/>
        </w:rPr>
        <w:t>Bělehradská 513</w:t>
      </w:r>
    </w:p>
    <w:p w14:paraId="251BA0DA" w14:textId="77777777" w:rsidR="002F0420" w:rsidRPr="00820BA4" w:rsidRDefault="002F0420" w:rsidP="00820BA4">
      <w:pPr>
        <w:spacing w:after="120" w:line="276" w:lineRule="auto"/>
        <w:jc w:val="both"/>
        <w:rPr>
          <w:rFonts w:eastAsia="Times New Roman" w:cstheme="minorHAnsi"/>
          <w:color w:val="000000"/>
          <w:lang w:eastAsia="cs-CZ"/>
        </w:rPr>
      </w:pPr>
      <w:r w:rsidRPr="00820BA4">
        <w:rPr>
          <w:rFonts w:eastAsia="Times New Roman" w:cstheme="minorHAnsi"/>
          <w:color w:val="000000"/>
          <w:lang w:eastAsia="cs-CZ"/>
        </w:rPr>
        <w:t xml:space="preserve">530 </w:t>
      </w:r>
      <w:proofErr w:type="gramStart"/>
      <w:r w:rsidRPr="00820BA4">
        <w:rPr>
          <w:rFonts w:eastAsia="Times New Roman" w:cstheme="minorHAnsi"/>
          <w:color w:val="000000"/>
          <w:lang w:eastAsia="cs-CZ"/>
        </w:rPr>
        <w:t>09  Pardubice</w:t>
      </w:r>
      <w:proofErr w:type="gramEnd"/>
    </w:p>
    <w:p w14:paraId="2FF68830" w14:textId="77777777" w:rsidR="002F0420" w:rsidRPr="00820BA4" w:rsidRDefault="002F0420" w:rsidP="00820BA4">
      <w:pPr>
        <w:spacing w:after="120" w:line="276" w:lineRule="auto"/>
        <w:jc w:val="both"/>
        <w:rPr>
          <w:rFonts w:eastAsia="Times New Roman" w:cstheme="minorHAnsi"/>
          <w:color w:val="000000"/>
          <w:lang w:eastAsia="cs-CZ"/>
        </w:rPr>
      </w:pPr>
      <w:r w:rsidRPr="00820BA4">
        <w:rPr>
          <w:rFonts w:eastAsia="Times New Roman" w:cstheme="minorHAnsi"/>
          <w:color w:val="000000"/>
          <w:lang w:eastAsia="cs-CZ"/>
        </w:rPr>
        <w:t xml:space="preserve">Email: </w:t>
      </w:r>
      <w:hyperlink r:id="rId11" w:history="1">
        <w:r w:rsidRPr="00820BA4">
          <w:rPr>
            <w:rStyle w:val="Hypertextovodkaz"/>
            <w:rFonts w:eastAsia="Times New Roman" w:cstheme="minorHAnsi"/>
            <w:lang w:eastAsia="cs-CZ"/>
          </w:rPr>
          <w:t>info@darops.cz</w:t>
        </w:r>
      </w:hyperlink>
    </w:p>
    <w:p w14:paraId="1FD36DBC" w14:textId="77777777" w:rsidR="002F0420" w:rsidRPr="00820BA4" w:rsidRDefault="002F0420" w:rsidP="00820BA4">
      <w:pPr>
        <w:spacing w:after="120" w:line="276" w:lineRule="auto"/>
        <w:jc w:val="both"/>
        <w:rPr>
          <w:rFonts w:eastAsia="Times New Roman" w:cstheme="minorHAnsi"/>
          <w:color w:val="000000"/>
          <w:lang w:eastAsia="cs-CZ"/>
        </w:rPr>
      </w:pPr>
      <w:r w:rsidRPr="00820BA4">
        <w:rPr>
          <w:rFonts w:eastAsia="Times New Roman" w:cstheme="minorHAnsi"/>
          <w:color w:val="000000"/>
          <w:lang w:eastAsia="cs-CZ"/>
        </w:rPr>
        <w:t>Tel. 466 260 711</w:t>
      </w:r>
    </w:p>
    <w:p w14:paraId="7393DEB5" w14:textId="77777777" w:rsidR="002F0420" w:rsidRPr="00820BA4" w:rsidRDefault="002F0420" w:rsidP="00820BA4">
      <w:pPr>
        <w:spacing w:after="120" w:line="276" w:lineRule="auto"/>
        <w:jc w:val="both"/>
        <w:rPr>
          <w:rFonts w:eastAsia="Times New Roman" w:cstheme="minorHAnsi"/>
          <w:lang w:eastAsia="cs-CZ"/>
        </w:rPr>
      </w:pPr>
      <w:r w:rsidRPr="00820BA4">
        <w:rPr>
          <w:rFonts w:eastAsia="Times New Roman" w:cstheme="minorHAnsi"/>
          <w:color w:val="000000"/>
          <w:lang w:eastAsia="cs-CZ"/>
        </w:rPr>
        <w:t xml:space="preserve">                             </w:t>
      </w:r>
    </w:p>
    <w:p w14:paraId="0AD3C4FC" w14:textId="77777777" w:rsidR="002F0420" w:rsidRPr="00820BA4" w:rsidRDefault="002F0420" w:rsidP="00F05B61">
      <w:pPr>
        <w:pStyle w:val="Nadpis2"/>
        <w:rPr>
          <w:rFonts w:eastAsia="Times New Roman"/>
        </w:rPr>
      </w:pPr>
      <w:bookmarkStart w:id="57" w:name="_Toc157094280"/>
      <w:r w:rsidRPr="00820BA4">
        <w:rPr>
          <w:rFonts w:eastAsia="Times New Roman"/>
        </w:rPr>
        <w:t>Adresy pro odvolání</w:t>
      </w:r>
      <w:bookmarkEnd w:id="57"/>
    </w:p>
    <w:p w14:paraId="6BBFD63F" w14:textId="77777777" w:rsidR="00FD32C7" w:rsidRDefault="00FD32C7" w:rsidP="00820BA4">
      <w:pPr>
        <w:spacing w:after="120" w:line="276" w:lineRule="auto"/>
        <w:jc w:val="both"/>
        <w:rPr>
          <w:rFonts w:eastAsia="Times New Roman" w:cstheme="minorHAnsi"/>
          <w:b/>
          <w:bCs/>
          <w:color w:val="000000"/>
          <w:lang w:eastAsia="cs-CZ"/>
        </w:rPr>
      </w:pPr>
    </w:p>
    <w:p w14:paraId="107E3A67" w14:textId="2E0E0AC4" w:rsidR="002F0420" w:rsidRPr="00820BA4" w:rsidRDefault="002F0420" w:rsidP="00820BA4">
      <w:pPr>
        <w:spacing w:after="120" w:line="276" w:lineRule="auto"/>
        <w:jc w:val="both"/>
        <w:rPr>
          <w:rFonts w:eastAsia="Times New Roman" w:cstheme="minorHAnsi"/>
          <w:lang w:eastAsia="cs-CZ"/>
        </w:rPr>
      </w:pPr>
      <w:r w:rsidRPr="00820BA4">
        <w:rPr>
          <w:rFonts w:eastAsia="Times New Roman" w:cstheme="minorHAnsi"/>
          <w:b/>
          <w:bCs/>
          <w:color w:val="000000"/>
          <w:lang w:eastAsia="cs-CZ"/>
        </w:rPr>
        <w:t>Krajský úřad Pardubického kraje                                    Veřejný ochránce práv</w:t>
      </w:r>
    </w:p>
    <w:p w14:paraId="559342AE" w14:textId="77777777" w:rsidR="002F0420" w:rsidRPr="00820BA4" w:rsidRDefault="002F0420" w:rsidP="00820BA4">
      <w:pPr>
        <w:spacing w:after="120" w:line="276" w:lineRule="auto"/>
        <w:jc w:val="both"/>
        <w:rPr>
          <w:rFonts w:eastAsia="Times New Roman" w:cstheme="minorHAnsi"/>
          <w:lang w:eastAsia="cs-CZ"/>
        </w:rPr>
      </w:pPr>
      <w:r w:rsidRPr="00820BA4">
        <w:rPr>
          <w:rFonts w:eastAsia="Times New Roman" w:cstheme="minorHAnsi"/>
          <w:color w:val="000000"/>
          <w:lang w:eastAsia="cs-CZ"/>
        </w:rPr>
        <w:t>Odbor sociálních věcí                                                          Údolní 39</w:t>
      </w:r>
    </w:p>
    <w:p w14:paraId="0D71EF12" w14:textId="77777777" w:rsidR="002F0420" w:rsidRPr="00820BA4" w:rsidRDefault="002F0420" w:rsidP="00820BA4">
      <w:pPr>
        <w:spacing w:after="120" w:line="276" w:lineRule="auto"/>
        <w:jc w:val="both"/>
        <w:rPr>
          <w:rFonts w:eastAsia="Times New Roman" w:cstheme="minorHAnsi"/>
          <w:lang w:eastAsia="cs-CZ"/>
        </w:rPr>
      </w:pPr>
      <w:r w:rsidRPr="00820BA4">
        <w:rPr>
          <w:rFonts w:eastAsia="Times New Roman" w:cstheme="minorHAnsi"/>
          <w:color w:val="000000"/>
          <w:lang w:eastAsia="cs-CZ"/>
        </w:rPr>
        <w:t>Komenského nám. 125                                                       602 00 Brno</w:t>
      </w:r>
    </w:p>
    <w:p w14:paraId="6B4CBB92" w14:textId="77777777" w:rsidR="00411909" w:rsidRPr="00820BA4" w:rsidRDefault="002F0420" w:rsidP="00820BA4">
      <w:pPr>
        <w:spacing w:after="120" w:line="276" w:lineRule="auto"/>
        <w:jc w:val="both"/>
        <w:rPr>
          <w:rFonts w:eastAsia="Times New Roman" w:cstheme="minorHAnsi"/>
          <w:color w:val="000000"/>
          <w:lang w:eastAsia="cs-CZ"/>
        </w:rPr>
      </w:pPr>
      <w:r w:rsidRPr="00820BA4">
        <w:rPr>
          <w:rFonts w:eastAsia="Times New Roman" w:cstheme="minorHAnsi"/>
          <w:color w:val="000000"/>
          <w:lang w:eastAsia="cs-CZ"/>
        </w:rPr>
        <w:t xml:space="preserve">532 </w:t>
      </w:r>
      <w:proofErr w:type="gramStart"/>
      <w:r w:rsidRPr="00820BA4">
        <w:rPr>
          <w:rFonts w:eastAsia="Times New Roman" w:cstheme="minorHAnsi"/>
          <w:color w:val="000000"/>
          <w:lang w:eastAsia="cs-CZ"/>
        </w:rPr>
        <w:t>11  Pardubice</w:t>
      </w:r>
      <w:proofErr w:type="gramEnd"/>
    </w:p>
    <w:p w14:paraId="26C92EA9" w14:textId="77777777" w:rsidR="00FD32C7" w:rsidRDefault="00FD32C7" w:rsidP="00820BA4">
      <w:pPr>
        <w:spacing w:after="120" w:line="276" w:lineRule="auto"/>
        <w:jc w:val="both"/>
        <w:rPr>
          <w:rFonts w:eastAsia="Times New Roman" w:cstheme="minorHAnsi"/>
          <w:color w:val="000000"/>
          <w:lang w:eastAsia="cs-CZ"/>
        </w:rPr>
      </w:pPr>
    </w:p>
    <w:p w14:paraId="24F570A4" w14:textId="77777777" w:rsidR="00052792" w:rsidRPr="00052792" w:rsidRDefault="00052792" w:rsidP="00052792">
      <w:pPr>
        <w:spacing w:after="120" w:line="276" w:lineRule="auto"/>
        <w:jc w:val="both"/>
        <w:rPr>
          <w:rFonts w:eastAsia="Times New Roman" w:cstheme="minorHAnsi"/>
          <w:color w:val="000000"/>
          <w:lang w:eastAsia="cs-CZ"/>
        </w:rPr>
        <w:sectPr w:rsidR="00052792" w:rsidRPr="00052792" w:rsidSect="008A010F">
          <w:pgSz w:w="11906" w:h="16838"/>
          <w:pgMar w:top="1417" w:right="1417" w:bottom="1417" w:left="1417" w:header="708" w:footer="708" w:gutter="0"/>
          <w:cols w:space="708"/>
          <w:docGrid w:linePitch="360"/>
        </w:sectPr>
      </w:pPr>
    </w:p>
    <w:p w14:paraId="30784A51" w14:textId="0D76E32A" w:rsidR="002F0420" w:rsidRPr="00820BA4" w:rsidRDefault="00820BA4" w:rsidP="00052792">
      <w:pPr>
        <w:pStyle w:val="Nadpis1"/>
      </w:pPr>
      <w:bookmarkStart w:id="58" w:name="_Toc157094281"/>
      <w:r w:rsidRPr="00820BA4">
        <w:rPr>
          <w:noProof/>
          <w:lang w:eastAsia="cs-CZ"/>
        </w:rPr>
        <w:lastRenderedPageBreak/>
        <mc:AlternateContent>
          <mc:Choice Requires="wps">
            <w:drawing>
              <wp:anchor distT="45720" distB="45720" distL="114300" distR="114300" simplePos="0" relativeHeight="251687936" behindDoc="0" locked="0" layoutInCell="1" allowOverlap="1" wp14:anchorId="2F14AAF3" wp14:editId="2EEC8844">
                <wp:simplePos x="0" y="0"/>
                <wp:positionH relativeFrom="column">
                  <wp:posOffset>-227965</wp:posOffset>
                </wp:positionH>
                <wp:positionV relativeFrom="paragraph">
                  <wp:posOffset>330624</wp:posOffset>
                </wp:positionV>
                <wp:extent cx="6224400" cy="1407600"/>
                <wp:effectExtent l="0" t="0" r="24130" b="20320"/>
                <wp:wrapSquare wrapText="bothSides"/>
                <wp:docPr id="19558766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400" cy="1407600"/>
                        </a:xfrm>
                        <a:prstGeom prst="rect">
                          <a:avLst/>
                        </a:prstGeom>
                        <a:solidFill>
                          <a:srgbClr val="FFFFFF"/>
                        </a:solidFill>
                        <a:ln w="9525">
                          <a:solidFill>
                            <a:srgbClr val="000000"/>
                          </a:solidFill>
                          <a:miter lim="800000"/>
                          <a:headEnd/>
                          <a:tailEnd/>
                        </a:ln>
                      </wps:spPr>
                      <wps:txbx>
                        <w:txbxContent>
                          <w:p w14:paraId="434CC5CD" w14:textId="77777777" w:rsidR="00154A01" w:rsidRPr="00EE32B0" w:rsidRDefault="00154A01" w:rsidP="00820BA4">
                            <w:pPr>
                              <w:rPr>
                                <w:b/>
                                <w:bCs/>
                              </w:rPr>
                            </w:pPr>
                            <w:r w:rsidRPr="00EE32B0">
                              <w:rPr>
                                <w:b/>
                                <w:bCs/>
                              </w:rPr>
                              <w:t xml:space="preserve">Kritéria: </w:t>
                            </w:r>
                          </w:p>
                          <w:p w14:paraId="734D349E" w14:textId="127D5205" w:rsidR="00154A01" w:rsidRPr="00820BA4" w:rsidRDefault="00154A01" w:rsidP="007C5E60">
                            <w:pPr>
                              <w:pStyle w:val="Odstavecseseznamem"/>
                              <w:numPr>
                                <w:ilvl w:val="0"/>
                                <w:numId w:val="45"/>
                              </w:numPr>
                              <w:rPr>
                                <w:i/>
                                <w:iCs/>
                              </w:rPr>
                            </w:pPr>
                            <w:r w:rsidRPr="00820BA4">
                              <w:rPr>
                                <w:i/>
                                <w:iCs/>
                              </w:rPr>
                              <w:t xml:space="preserve">Pověřená </w:t>
                            </w:r>
                            <w:r w:rsidRPr="00820BA4">
                              <w:rPr>
                                <w:rFonts w:ascii="Arial" w:hAnsi="Arial" w:cs="Arial"/>
                                <w:i/>
                                <w:iCs/>
                                <w:color w:val="000000"/>
                                <w:sz w:val="20"/>
                                <w:szCs w:val="20"/>
                                <w:shd w:val="clear" w:color="auto" w:fill="FFFFFF"/>
                              </w:rPr>
                              <w:t>osoba má písemně definovány rizikové, havarijní a nouzové situace a postup při jejich řešení, s nimiž prokazatelně seznámí zaměstnance. S těmito postupy je v nezbytném rozsahu seznámena přiměřeným způsobem i cílová skupina.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14AAF3" id="_x0000_s1040" type="#_x0000_t202" style="position:absolute;left:0;text-align:left;margin-left:-17.95pt;margin-top:26.05pt;width:490.1pt;height:110.85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">
                <v:textbox style="mso-fit-shape-to-text:t">
                  <w:txbxContent>
                    <w:p w14:paraId="434CC5CD" w14:textId="77777777" w:rsidR="00154A01" w:rsidRPr="00EE32B0" w:rsidRDefault="00154A01" w:rsidP="00820BA4">
                      <w:pPr>
                        <w:rPr>
                          <w:b/>
                          <w:bCs/>
                        </w:rPr>
                      </w:pPr>
                      <w:r w:rsidRPr="00EE32B0">
                        <w:rPr>
                          <w:b/>
                          <w:bCs/>
                        </w:rPr>
                        <w:t xml:space="preserve">Kritéria: </w:t>
                      </w:r>
                    </w:p>
                    <w:p w14:paraId="734D349E" w14:textId="127D5205" w:rsidR="00154A01" w:rsidRPr="00820BA4" w:rsidRDefault="00154A01" w:rsidP="007C5E60">
                      <w:pPr>
                        <w:pStyle w:val="Odstavecseseznamem"/>
                        <w:numPr>
                          <w:ilvl w:val="0"/>
                          <w:numId w:val="45"/>
                        </w:numPr>
                        <w:rPr>
                          <w:i/>
                          <w:iCs/>
                        </w:rPr>
                      </w:pPr>
                      <w:r w:rsidRPr="00820BA4">
                        <w:rPr>
                          <w:i/>
                          <w:iCs/>
                        </w:rPr>
                        <w:t xml:space="preserve">Pověřená </w:t>
                      </w:r>
                      <w:r w:rsidRPr="00820BA4">
                        <w:rPr>
                          <w:rFonts w:ascii="Arial" w:hAnsi="Arial" w:cs="Arial"/>
                          <w:i/>
                          <w:iCs/>
                          <w:color w:val="000000"/>
                          <w:sz w:val="20"/>
                          <w:szCs w:val="20"/>
                          <w:shd w:val="clear" w:color="auto" w:fill="FFFFFF"/>
                        </w:rPr>
                        <w:t>osoba má písemně definovány rizikové, havarijní a nouzové situace a postup při jejich řešení, s nimiž prokazatelně seznámí zaměstnance. S těmito postupy je v nezbytném rozsahu seznámena přiměřeným způsobem i cílová skupina.</w:t>
                      </w:r>
                    </w:p>
                  </w:txbxContent>
                </v:textbox>
                <w10:wrap type="square"/>
              </v:shape>
            </w:pict>
          </mc:Fallback>
        </mc:AlternateContent>
      </w:r>
      <w:r w:rsidRPr="00820BA4">
        <w:rPr>
          <w:lang w:eastAsia="cs-CZ"/>
        </w:rPr>
        <w:t>RIZIKOVÉ, NOUZOVÉ A HAVARIJNÍ SITUACE</w:t>
      </w:r>
      <w:bookmarkEnd w:id="58"/>
    </w:p>
    <w:p w14:paraId="5B082CC0" w14:textId="77777777" w:rsidR="00820BA4" w:rsidRPr="00820BA4" w:rsidRDefault="00820BA4" w:rsidP="00820BA4">
      <w:pPr>
        <w:spacing w:after="120" w:line="276" w:lineRule="auto"/>
        <w:jc w:val="both"/>
        <w:rPr>
          <w:rFonts w:cstheme="minorHAnsi"/>
        </w:rPr>
      </w:pPr>
    </w:p>
    <w:p w14:paraId="63A9A747" w14:textId="77777777" w:rsidR="00820BA4" w:rsidRPr="00820BA4" w:rsidRDefault="00820BA4" w:rsidP="00820BA4">
      <w:pPr>
        <w:spacing w:after="120" w:line="276" w:lineRule="auto"/>
        <w:jc w:val="both"/>
        <w:rPr>
          <w:rFonts w:cstheme="minorHAnsi"/>
          <w:iCs/>
        </w:rPr>
      </w:pPr>
      <w:r w:rsidRPr="00820BA4">
        <w:rPr>
          <w:rFonts w:cstheme="minorHAnsi"/>
          <w:b/>
          <w:bCs/>
          <w:iCs/>
        </w:rPr>
        <w:t>Havarijní situací</w:t>
      </w:r>
      <w:r w:rsidRPr="00820BA4">
        <w:rPr>
          <w:rFonts w:cstheme="minorHAnsi"/>
          <w:iCs/>
        </w:rPr>
        <w:t xml:space="preserve"> se rozumí situace, která vznikla v souvislosti s technickým provozem a která hrozí způsobit škody na lidském životě, zdraví, majetku nebo na životním prostředí.</w:t>
      </w:r>
    </w:p>
    <w:p w14:paraId="0CE230AD" w14:textId="77777777" w:rsidR="00820BA4" w:rsidRPr="00820BA4" w:rsidRDefault="00820BA4" w:rsidP="00820BA4">
      <w:pPr>
        <w:spacing w:after="120" w:line="276" w:lineRule="auto"/>
        <w:jc w:val="both"/>
        <w:rPr>
          <w:rFonts w:cstheme="minorHAnsi"/>
          <w:iCs/>
        </w:rPr>
      </w:pPr>
      <w:r w:rsidRPr="00820BA4">
        <w:rPr>
          <w:rFonts w:cstheme="minorHAnsi"/>
          <w:b/>
          <w:bCs/>
          <w:iCs/>
        </w:rPr>
        <w:t xml:space="preserve">Nouzovou situací </w:t>
      </w:r>
      <w:r w:rsidRPr="00820BA4">
        <w:rPr>
          <w:rFonts w:cstheme="minorHAnsi"/>
          <w:iCs/>
        </w:rPr>
        <w:t>se rozumí situace, která může nastat, resp. nepravidelně a výjimečně nastává v souvislosti s poskytovanou službou, klade nadstandardní nároky na pracovníky (aby byla služba zajištěna) a vyžaduje okamžité organizační řešení.</w:t>
      </w:r>
    </w:p>
    <w:p w14:paraId="204D81CA" w14:textId="77777777" w:rsidR="00820BA4" w:rsidRPr="00820BA4" w:rsidRDefault="00820BA4" w:rsidP="00820BA4">
      <w:pPr>
        <w:spacing w:after="120" w:line="276" w:lineRule="auto"/>
        <w:jc w:val="both"/>
        <w:rPr>
          <w:rFonts w:cstheme="minorHAnsi"/>
          <w:iCs/>
        </w:rPr>
      </w:pPr>
      <w:r w:rsidRPr="00820BA4">
        <w:rPr>
          <w:rFonts w:cstheme="minorHAnsi"/>
          <w:b/>
          <w:bCs/>
          <w:iCs/>
        </w:rPr>
        <w:t xml:space="preserve">Rizikovou situací </w:t>
      </w:r>
      <w:r w:rsidRPr="00820BA4">
        <w:rPr>
          <w:rFonts w:cstheme="minorHAnsi"/>
          <w:iCs/>
        </w:rPr>
        <w:t>se rozumí situace, která vzniká aktuálně a je potenciálně ohrožující (představuje riziko) pro pracovníka, klienta, další osobu či prostředí.</w:t>
      </w:r>
    </w:p>
    <w:p w14:paraId="5878EF7C" w14:textId="77777777" w:rsidR="00820BA4" w:rsidRPr="00820BA4" w:rsidRDefault="00820BA4" w:rsidP="00820BA4">
      <w:pPr>
        <w:spacing w:after="120" w:line="276" w:lineRule="auto"/>
        <w:jc w:val="both"/>
        <w:rPr>
          <w:rFonts w:cstheme="minorHAnsi"/>
        </w:rPr>
      </w:pPr>
    </w:p>
    <w:p w14:paraId="32883E5E" w14:textId="7716A6D2" w:rsidR="00820BA4" w:rsidRDefault="00820BA4" w:rsidP="00F05B61">
      <w:pPr>
        <w:pStyle w:val="Nadpis2"/>
      </w:pPr>
      <w:bookmarkStart w:id="59" w:name="_Toc157094282"/>
      <w:r w:rsidRPr="00820BA4">
        <w:t>Obecné pokyny</w:t>
      </w:r>
      <w:bookmarkEnd w:id="59"/>
    </w:p>
    <w:p w14:paraId="3B0AB7BB" w14:textId="77777777" w:rsidR="00AC2E53" w:rsidRPr="00AC2E53" w:rsidRDefault="00AC2E53" w:rsidP="00AC2E53">
      <w:pPr>
        <w:rPr>
          <w:lang w:eastAsia="cs-CZ"/>
        </w:rPr>
      </w:pPr>
    </w:p>
    <w:p w14:paraId="73E46E3E" w14:textId="77777777" w:rsidR="00820BA4" w:rsidRPr="00820BA4" w:rsidRDefault="00820BA4" w:rsidP="00820BA4">
      <w:pPr>
        <w:spacing w:after="120" w:line="276" w:lineRule="auto"/>
        <w:jc w:val="both"/>
        <w:rPr>
          <w:rFonts w:cstheme="minorHAnsi"/>
        </w:rPr>
      </w:pPr>
      <w:r w:rsidRPr="00820BA4">
        <w:rPr>
          <w:rFonts w:cstheme="minorHAnsi"/>
        </w:rPr>
        <w:t>Všichni pracovníci organizace jsou povinni jednat a chovat se tak, aby svévolně nezapříčinili vznik takové situace. V případě, že přesto nastane, je každý pracovník povinen poskytnout veškerou pomoc při její likvidaci a minimalizaci škod. Prvořadá je vždy záchrana lidských životů a ochrana zdraví osob.</w:t>
      </w:r>
    </w:p>
    <w:p w14:paraId="726CE3C0" w14:textId="3002D73B" w:rsidR="00820BA4" w:rsidRPr="00820BA4" w:rsidRDefault="00820BA4" w:rsidP="00820BA4">
      <w:pPr>
        <w:spacing w:after="120" w:line="276" w:lineRule="auto"/>
        <w:jc w:val="both"/>
        <w:rPr>
          <w:rFonts w:cstheme="minorHAnsi"/>
        </w:rPr>
      </w:pPr>
      <w:r w:rsidRPr="00820BA4">
        <w:rPr>
          <w:rFonts w:cstheme="minorHAnsi"/>
        </w:rPr>
        <w:t xml:space="preserve">Postupy při předcházení a řešení rizikových, nouzových a havarijních situací jsou upraveny ve směrnicích BOZP a PO DaR-Centrum pro dítě a rodinu, </w:t>
      </w:r>
      <w:r w:rsidR="00401E91" w:rsidRPr="00820BA4">
        <w:rPr>
          <w:rFonts w:cstheme="minorHAnsi"/>
        </w:rPr>
        <w:t>o.p.s.</w:t>
      </w:r>
      <w:r w:rsidRPr="00820BA4">
        <w:rPr>
          <w:rFonts w:cstheme="minorHAnsi"/>
        </w:rPr>
        <w:t xml:space="preserve"> (dále jen organizace). </w:t>
      </w:r>
    </w:p>
    <w:p w14:paraId="45100A0B" w14:textId="252FA612" w:rsidR="00820BA4" w:rsidRPr="00820BA4" w:rsidRDefault="00820BA4" w:rsidP="00820BA4">
      <w:pPr>
        <w:spacing w:after="120" w:line="276" w:lineRule="auto"/>
        <w:jc w:val="both"/>
        <w:rPr>
          <w:rFonts w:cstheme="minorHAnsi"/>
          <w:iCs/>
        </w:rPr>
      </w:pPr>
      <w:r w:rsidRPr="00820BA4">
        <w:rPr>
          <w:rFonts w:cstheme="minorHAnsi"/>
          <w:iCs/>
        </w:rPr>
        <w:t>Při vzniku havarijním rizikové nebo nouzové situace podnikne pracovník služby nezbytné kroky k jejímu řešení</w:t>
      </w:r>
      <w:r w:rsidR="00AC2E53">
        <w:rPr>
          <w:rFonts w:cstheme="minorHAnsi"/>
          <w:iCs/>
        </w:rPr>
        <w:t xml:space="preserve"> </w:t>
      </w:r>
      <w:r w:rsidRPr="00820BA4">
        <w:rPr>
          <w:rFonts w:cstheme="minorHAnsi"/>
          <w:iCs/>
        </w:rPr>
        <w:t>a informuje neprodleně sekretariát společnosti</w:t>
      </w:r>
      <w:r w:rsidR="00AC2E53">
        <w:rPr>
          <w:rFonts w:cstheme="minorHAnsi"/>
          <w:iCs/>
        </w:rPr>
        <w:t xml:space="preserve">. </w:t>
      </w:r>
      <w:r w:rsidRPr="00820BA4">
        <w:rPr>
          <w:rFonts w:cstheme="minorHAnsi"/>
          <w:iCs/>
        </w:rPr>
        <w:t xml:space="preserve"> </w:t>
      </w:r>
    </w:p>
    <w:p w14:paraId="1FD1630F" w14:textId="77777777" w:rsidR="00820BA4" w:rsidRPr="00820BA4" w:rsidRDefault="00820BA4" w:rsidP="00820BA4">
      <w:pPr>
        <w:spacing w:after="120" w:line="276" w:lineRule="auto"/>
        <w:jc w:val="both"/>
        <w:rPr>
          <w:rFonts w:cstheme="minorHAnsi"/>
        </w:rPr>
      </w:pPr>
      <w:r w:rsidRPr="00820BA4">
        <w:rPr>
          <w:rFonts w:cstheme="minorHAnsi"/>
        </w:rPr>
        <w:t xml:space="preserve">Pokud v důsledku vzniku jakékoliv z těchto situací dojde k nutnosti odvolat setkání s klientem či další osobou (konzultace v kanceláři, práce v terénu atd.), pracovník o tom informuje klienta či další osobu bezprostředně poté, co provede nezbytná opatření vztahující se k řešení situace (pokud mu to zdravotní stav a okolnosti umožňují). </w:t>
      </w:r>
    </w:p>
    <w:p w14:paraId="3ED20114" w14:textId="77777777" w:rsidR="00820BA4" w:rsidRPr="00820BA4" w:rsidRDefault="00820BA4" w:rsidP="00820BA4">
      <w:pPr>
        <w:spacing w:after="120" w:line="276" w:lineRule="auto"/>
        <w:jc w:val="both"/>
        <w:rPr>
          <w:rFonts w:cstheme="minorHAnsi"/>
        </w:rPr>
      </w:pPr>
    </w:p>
    <w:p w14:paraId="198032CF" w14:textId="77777777" w:rsidR="00820BA4" w:rsidRPr="00820BA4" w:rsidRDefault="00820BA4" w:rsidP="00F05B61">
      <w:pPr>
        <w:pStyle w:val="Nadpis2"/>
      </w:pPr>
      <w:bookmarkStart w:id="60" w:name="_Toc157094283"/>
      <w:r w:rsidRPr="00820BA4">
        <w:t>Příslušné směrnice BOZP a PO DaR-Centrum pro dítě a rodinu, o.p.s.</w:t>
      </w:r>
      <w:bookmarkEnd w:id="60"/>
      <w:r w:rsidRPr="00820BA4">
        <w:t xml:space="preserve"> </w:t>
      </w:r>
    </w:p>
    <w:p w14:paraId="747BC3E2" w14:textId="77777777" w:rsidR="00820BA4" w:rsidRPr="00820BA4" w:rsidRDefault="00820BA4" w:rsidP="00820BA4">
      <w:pPr>
        <w:spacing w:after="120" w:line="276" w:lineRule="auto"/>
        <w:jc w:val="both"/>
        <w:rPr>
          <w:rFonts w:cstheme="minorHAnsi"/>
        </w:rPr>
      </w:pPr>
      <w:r w:rsidRPr="00820BA4">
        <w:rPr>
          <w:rFonts w:cstheme="minorHAnsi"/>
        </w:rPr>
        <w:t>V následujícím přehledu jsou uvedeny směrnice, které upravují postupy předcházení a řešení rizikových, nouzových a havarijních situací:</w:t>
      </w:r>
    </w:p>
    <w:p w14:paraId="4B169935" w14:textId="77777777" w:rsidR="00820BA4" w:rsidRPr="00820BA4" w:rsidRDefault="00820BA4" w:rsidP="00820BA4">
      <w:pPr>
        <w:spacing w:after="120" w:line="276" w:lineRule="auto"/>
        <w:jc w:val="both"/>
        <w:rPr>
          <w:rFonts w:cstheme="minorHAnsi"/>
        </w:rPr>
      </w:pPr>
      <w:r w:rsidRPr="00820BA4">
        <w:rPr>
          <w:rFonts w:cstheme="minorHAnsi"/>
        </w:rPr>
        <w:t xml:space="preserve">BP 3 </w:t>
      </w:r>
      <w:r w:rsidRPr="00820BA4">
        <w:rPr>
          <w:rFonts w:cstheme="minorHAnsi"/>
        </w:rPr>
        <w:tab/>
        <w:t>Organizace zajištění BOZP (vč. příloh)</w:t>
      </w:r>
    </w:p>
    <w:p w14:paraId="3D005381" w14:textId="77777777" w:rsidR="00820BA4" w:rsidRPr="00820BA4" w:rsidRDefault="00820BA4" w:rsidP="00820BA4">
      <w:pPr>
        <w:spacing w:after="120" w:line="276" w:lineRule="auto"/>
        <w:jc w:val="both"/>
        <w:rPr>
          <w:rFonts w:cstheme="minorHAnsi"/>
        </w:rPr>
      </w:pPr>
      <w:r w:rsidRPr="00820BA4">
        <w:rPr>
          <w:rFonts w:cstheme="minorHAnsi"/>
        </w:rPr>
        <w:t>BP 4</w:t>
      </w:r>
      <w:r w:rsidRPr="00820BA4">
        <w:rPr>
          <w:rFonts w:cstheme="minorHAnsi"/>
        </w:rPr>
        <w:tab/>
        <w:t>Řešení pracovních úrazů a nemocí z povolání (vč. příloh)</w:t>
      </w:r>
    </w:p>
    <w:p w14:paraId="5090601E" w14:textId="77777777" w:rsidR="00820BA4" w:rsidRPr="00820BA4" w:rsidRDefault="00820BA4" w:rsidP="00820BA4">
      <w:pPr>
        <w:spacing w:after="120" w:line="276" w:lineRule="auto"/>
        <w:jc w:val="both"/>
        <w:rPr>
          <w:rFonts w:cstheme="minorHAnsi"/>
        </w:rPr>
      </w:pPr>
      <w:r w:rsidRPr="00820BA4">
        <w:rPr>
          <w:rFonts w:cstheme="minorHAnsi"/>
        </w:rPr>
        <w:t>BP 5</w:t>
      </w:r>
      <w:r w:rsidRPr="00820BA4">
        <w:rPr>
          <w:rFonts w:cstheme="minorHAnsi"/>
        </w:rPr>
        <w:tab/>
        <w:t>Školení o BOZP (vč. příloh)</w:t>
      </w:r>
    </w:p>
    <w:p w14:paraId="4DC43A16" w14:textId="52DF9A3B" w:rsidR="00820BA4" w:rsidRPr="00820BA4" w:rsidRDefault="00820BA4" w:rsidP="00820BA4">
      <w:pPr>
        <w:spacing w:after="120" w:line="276" w:lineRule="auto"/>
        <w:jc w:val="both"/>
        <w:rPr>
          <w:rFonts w:cstheme="minorHAnsi"/>
        </w:rPr>
      </w:pPr>
      <w:r w:rsidRPr="00820BA4">
        <w:rPr>
          <w:rFonts w:cstheme="minorHAnsi"/>
        </w:rPr>
        <w:t>BP 7</w:t>
      </w:r>
      <w:r w:rsidRPr="00820BA4">
        <w:rPr>
          <w:rFonts w:cstheme="minorHAnsi"/>
        </w:rPr>
        <w:tab/>
        <w:t xml:space="preserve">Práce zakázané zaměstnankyním, těhotným, kojícím, </w:t>
      </w:r>
      <w:r w:rsidR="00401E91" w:rsidRPr="00820BA4">
        <w:rPr>
          <w:rFonts w:cstheme="minorHAnsi"/>
        </w:rPr>
        <w:t>zaměstnankyním – matkám</w:t>
      </w:r>
      <w:r w:rsidRPr="00820BA4">
        <w:rPr>
          <w:rFonts w:cstheme="minorHAnsi"/>
        </w:rPr>
        <w:t xml:space="preserve"> </w:t>
      </w:r>
    </w:p>
    <w:p w14:paraId="7BF53A00" w14:textId="77777777" w:rsidR="00820BA4" w:rsidRPr="00820BA4" w:rsidRDefault="00820BA4" w:rsidP="00820BA4">
      <w:pPr>
        <w:spacing w:after="120" w:line="276" w:lineRule="auto"/>
        <w:jc w:val="both"/>
        <w:rPr>
          <w:rFonts w:cstheme="minorHAnsi"/>
        </w:rPr>
      </w:pPr>
      <w:r w:rsidRPr="00820BA4">
        <w:rPr>
          <w:rFonts w:cstheme="minorHAnsi"/>
        </w:rPr>
        <w:t xml:space="preserve"> </w:t>
      </w:r>
      <w:r w:rsidRPr="00820BA4">
        <w:rPr>
          <w:rFonts w:cstheme="minorHAnsi"/>
        </w:rPr>
        <w:tab/>
        <w:t xml:space="preserve">do 9. měsíce po porodu a mladistvým  </w:t>
      </w:r>
    </w:p>
    <w:p w14:paraId="09BF144E" w14:textId="77777777" w:rsidR="00820BA4" w:rsidRPr="00820BA4" w:rsidRDefault="00820BA4" w:rsidP="00820BA4">
      <w:pPr>
        <w:spacing w:after="120" w:line="276" w:lineRule="auto"/>
        <w:jc w:val="both"/>
        <w:rPr>
          <w:rFonts w:cstheme="minorHAnsi"/>
        </w:rPr>
      </w:pPr>
      <w:r w:rsidRPr="00820BA4">
        <w:rPr>
          <w:rFonts w:cstheme="minorHAnsi"/>
        </w:rPr>
        <w:lastRenderedPageBreak/>
        <w:t>BP 8</w:t>
      </w:r>
      <w:r w:rsidRPr="00820BA4">
        <w:rPr>
          <w:rFonts w:cstheme="minorHAnsi"/>
        </w:rPr>
        <w:tab/>
        <w:t>Pracovnělékařské služby (vč. příloh)</w:t>
      </w:r>
    </w:p>
    <w:p w14:paraId="027AA305" w14:textId="77777777" w:rsidR="00820BA4" w:rsidRPr="00820BA4" w:rsidRDefault="00820BA4" w:rsidP="00820BA4">
      <w:pPr>
        <w:spacing w:after="120" w:line="276" w:lineRule="auto"/>
        <w:jc w:val="both"/>
        <w:rPr>
          <w:rFonts w:cstheme="minorHAnsi"/>
        </w:rPr>
      </w:pPr>
      <w:r w:rsidRPr="00820BA4">
        <w:rPr>
          <w:rFonts w:cstheme="minorHAnsi"/>
        </w:rPr>
        <w:t>BP 9</w:t>
      </w:r>
      <w:r w:rsidRPr="00820BA4">
        <w:rPr>
          <w:rFonts w:cstheme="minorHAnsi"/>
        </w:rPr>
        <w:tab/>
        <w:t>Traumatologický plán (vč. příloh)</w:t>
      </w:r>
    </w:p>
    <w:p w14:paraId="35CCB083" w14:textId="77777777" w:rsidR="00820BA4" w:rsidRPr="00820BA4" w:rsidRDefault="00820BA4" w:rsidP="00820BA4">
      <w:pPr>
        <w:spacing w:after="120" w:line="276" w:lineRule="auto"/>
        <w:jc w:val="both"/>
        <w:rPr>
          <w:rFonts w:cstheme="minorHAnsi"/>
        </w:rPr>
      </w:pPr>
      <w:r w:rsidRPr="00820BA4">
        <w:rPr>
          <w:rFonts w:cstheme="minorHAnsi"/>
        </w:rPr>
        <w:t>BP 11</w:t>
      </w:r>
      <w:r w:rsidRPr="00820BA4">
        <w:rPr>
          <w:rFonts w:cstheme="minorHAnsi"/>
        </w:rPr>
        <w:tab/>
        <w:t>Místní provozní bezpečnostní předpis pro provozování dopravy dopravními prostředky</w:t>
      </w:r>
    </w:p>
    <w:p w14:paraId="089C6631" w14:textId="77777777" w:rsidR="00820BA4" w:rsidRPr="00820BA4" w:rsidRDefault="00820BA4" w:rsidP="00820BA4">
      <w:pPr>
        <w:spacing w:after="120" w:line="276" w:lineRule="auto"/>
        <w:ind w:left="708" w:hanging="708"/>
        <w:jc w:val="both"/>
        <w:rPr>
          <w:rFonts w:cstheme="minorHAnsi"/>
        </w:rPr>
      </w:pPr>
      <w:r w:rsidRPr="00820BA4">
        <w:rPr>
          <w:rFonts w:cstheme="minorHAnsi"/>
        </w:rPr>
        <w:t>BP 21</w:t>
      </w:r>
      <w:r w:rsidRPr="00820BA4">
        <w:rPr>
          <w:rFonts w:cstheme="minorHAnsi"/>
        </w:rPr>
        <w:tab/>
        <w:t>Pravidla jednání s obtížným uživatelem služby (pro službu Podpora rodiny platí obdobně)</w:t>
      </w:r>
    </w:p>
    <w:p w14:paraId="73090CB0" w14:textId="77777777" w:rsidR="00820BA4" w:rsidRPr="00820BA4" w:rsidRDefault="00820BA4" w:rsidP="00820BA4">
      <w:pPr>
        <w:spacing w:after="120" w:line="276" w:lineRule="auto"/>
        <w:jc w:val="both"/>
        <w:rPr>
          <w:rFonts w:cstheme="minorHAnsi"/>
        </w:rPr>
      </w:pPr>
      <w:r w:rsidRPr="00820BA4">
        <w:rPr>
          <w:rFonts w:cstheme="minorHAnsi"/>
        </w:rPr>
        <w:t>BP 23</w:t>
      </w:r>
      <w:r w:rsidRPr="00820BA4">
        <w:rPr>
          <w:rFonts w:cstheme="minorHAnsi"/>
        </w:rPr>
        <w:tab/>
        <w:t>Pravidla BOZP s výpočetní technikou</w:t>
      </w:r>
    </w:p>
    <w:p w14:paraId="3D38A031" w14:textId="77777777" w:rsidR="00820BA4" w:rsidRPr="00820BA4" w:rsidRDefault="00820BA4" w:rsidP="00820BA4">
      <w:pPr>
        <w:spacing w:after="120" w:line="276" w:lineRule="auto"/>
        <w:jc w:val="both"/>
        <w:rPr>
          <w:rFonts w:cstheme="minorHAnsi"/>
        </w:rPr>
      </w:pPr>
      <w:r w:rsidRPr="00820BA4">
        <w:rPr>
          <w:rFonts w:cstheme="minorHAnsi"/>
        </w:rPr>
        <w:t>PO 6    Požární poplachové směrnice</w:t>
      </w:r>
    </w:p>
    <w:p w14:paraId="441737DC" w14:textId="77777777" w:rsidR="00820BA4" w:rsidRPr="00820BA4" w:rsidRDefault="00820BA4" w:rsidP="00820BA4">
      <w:pPr>
        <w:spacing w:after="120" w:line="276" w:lineRule="auto"/>
        <w:jc w:val="both"/>
        <w:rPr>
          <w:rFonts w:cstheme="minorHAnsi"/>
          <w:b/>
          <w:bCs/>
        </w:rPr>
      </w:pPr>
    </w:p>
    <w:p w14:paraId="49C6C4F8" w14:textId="4B443CD5" w:rsidR="00820BA4" w:rsidRDefault="00820BA4" w:rsidP="00F05B61">
      <w:pPr>
        <w:pStyle w:val="Nadpis2"/>
      </w:pPr>
      <w:bookmarkStart w:id="61" w:name="_Toc157094284"/>
      <w:r w:rsidRPr="00820BA4">
        <w:t>HAVARIJNÍ SITUACE</w:t>
      </w:r>
      <w:bookmarkEnd w:id="61"/>
    </w:p>
    <w:p w14:paraId="13DE84A2" w14:textId="77777777" w:rsidR="00AC2E53" w:rsidRPr="00AC2E53" w:rsidRDefault="00AC2E53" w:rsidP="00AC2E53">
      <w:pPr>
        <w:rPr>
          <w:lang w:eastAsia="cs-CZ"/>
        </w:rPr>
      </w:pPr>
    </w:p>
    <w:p w14:paraId="4FF9445A" w14:textId="5146E8BC" w:rsidR="00820BA4" w:rsidRPr="00820BA4" w:rsidRDefault="00820BA4" w:rsidP="00F05B61">
      <w:pPr>
        <w:pStyle w:val="Styl1"/>
      </w:pPr>
      <w:r w:rsidRPr="00820BA4">
        <w:t xml:space="preserve">Havárie v domácnosti </w:t>
      </w:r>
      <w:r w:rsidR="00401E91" w:rsidRPr="00820BA4">
        <w:t>klienta – voda</w:t>
      </w:r>
      <w:r w:rsidRPr="00820BA4">
        <w:t xml:space="preserve">, plyn, elektřina, požár </w:t>
      </w:r>
    </w:p>
    <w:p w14:paraId="28BFFE53" w14:textId="77777777" w:rsidR="00820BA4" w:rsidRPr="00820BA4" w:rsidRDefault="00820BA4" w:rsidP="00820BA4">
      <w:pPr>
        <w:spacing w:after="120" w:line="276" w:lineRule="auto"/>
        <w:jc w:val="both"/>
        <w:rPr>
          <w:rFonts w:cstheme="minorHAnsi"/>
        </w:rPr>
      </w:pPr>
      <w:r w:rsidRPr="00820BA4">
        <w:rPr>
          <w:rFonts w:cstheme="minorHAnsi"/>
        </w:rPr>
        <w:t xml:space="preserve">Při havarijních situacích v domácnosti klienta může pracovník organizace, dle povahy události, poskytnout uživateli pomoc při řešení této situace, přičemž je povinen dbát své bezpečnosti. Nikdy neprovádí neodborné zásahy. Podle povahy události volá v případě potřeby tísňovou linku 150, 155, 158, nebo 112. </w:t>
      </w:r>
    </w:p>
    <w:p w14:paraId="6EC58B42" w14:textId="77777777" w:rsidR="00820BA4" w:rsidRPr="00820BA4" w:rsidRDefault="00820BA4" w:rsidP="00F05B61">
      <w:pPr>
        <w:pStyle w:val="Styl1"/>
      </w:pPr>
      <w:r w:rsidRPr="00820BA4">
        <w:t xml:space="preserve">Havárie služebního vozu  </w:t>
      </w:r>
    </w:p>
    <w:p w14:paraId="2B7C673A" w14:textId="77777777" w:rsidR="00820BA4" w:rsidRPr="00820BA4" w:rsidRDefault="00820BA4" w:rsidP="00820BA4">
      <w:pPr>
        <w:spacing w:after="120" w:line="276" w:lineRule="auto"/>
        <w:jc w:val="both"/>
        <w:rPr>
          <w:rFonts w:cstheme="minorHAnsi"/>
          <w:color w:val="000000" w:themeColor="text1"/>
        </w:rPr>
      </w:pPr>
      <w:r w:rsidRPr="00820BA4">
        <w:rPr>
          <w:rFonts w:cstheme="minorHAnsi"/>
          <w:color w:val="000000" w:themeColor="text1"/>
        </w:rPr>
        <w:t>Pokud dojde k havárii či poruše služebního vozidla, která znemožní pracovníkovi výkon služeb, informuje pracovník klienta o této skutečnosti telefonicky a domluví si s ním jiný termín. V případě poruchy kontaktuje pracovník služby sekretariát organizace, který zajistí opravu vozidla.</w:t>
      </w:r>
    </w:p>
    <w:p w14:paraId="64607056" w14:textId="77777777" w:rsidR="00820BA4" w:rsidRPr="00820BA4" w:rsidRDefault="00820BA4" w:rsidP="00820BA4">
      <w:pPr>
        <w:spacing w:after="120" w:line="276" w:lineRule="auto"/>
        <w:jc w:val="both"/>
        <w:rPr>
          <w:rFonts w:cstheme="minorHAnsi"/>
        </w:rPr>
      </w:pPr>
    </w:p>
    <w:p w14:paraId="62C28774" w14:textId="5A92F8BE" w:rsidR="00820BA4" w:rsidRDefault="00820BA4" w:rsidP="00F05B61">
      <w:pPr>
        <w:pStyle w:val="Nadpis2"/>
      </w:pPr>
      <w:bookmarkStart w:id="62" w:name="_Toc157094285"/>
      <w:r w:rsidRPr="00820BA4">
        <w:t>RIZIKOVÉ SITUACE – dospělý klient</w:t>
      </w:r>
      <w:bookmarkEnd w:id="62"/>
    </w:p>
    <w:p w14:paraId="535D6C36" w14:textId="77777777" w:rsidR="00AC2E53" w:rsidRPr="00AC2E53" w:rsidRDefault="00AC2E53" w:rsidP="00AC2E53">
      <w:pPr>
        <w:rPr>
          <w:lang w:eastAsia="cs-CZ"/>
        </w:rPr>
      </w:pPr>
    </w:p>
    <w:p w14:paraId="57814CE0" w14:textId="77777777" w:rsidR="00820BA4" w:rsidRPr="00820BA4" w:rsidRDefault="00820BA4" w:rsidP="00F05B61">
      <w:pPr>
        <w:pStyle w:val="Styl1"/>
      </w:pPr>
      <w:r w:rsidRPr="00820BA4">
        <w:t>Agresivní jednání klienta vůči pracovníkovi</w:t>
      </w:r>
    </w:p>
    <w:p w14:paraId="166F0C63" w14:textId="77777777" w:rsidR="00820BA4" w:rsidRPr="00820BA4" w:rsidRDefault="00820BA4" w:rsidP="00820BA4">
      <w:pPr>
        <w:spacing w:after="120" w:line="276" w:lineRule="auto"/>
        <w:jc w:val="both"/>
        <w:rPr>
          <w:rFonts w:cstheme="minorHAnsi"/>
          <w:iCs/>
        </w:rPr>
      </w:pPr>
      <w:r w:rsidRPr="00820BA4">
        <w:rPr>
          <w:rFonts w:cstheme="minorHAnsi"/>
          <w:iCs/>
        </w:rPr>
        <w:t>Při každém osobním jednání s klientem dbá pracovník své osobní bezpečnosti, přičemž rozsah potřebných opatření stanovuje dle situace a příp. předchozí zkušenosti s klientem.</w:t>
      </w:r>
    </w:p>
    <w:p w14:paraId="3D3AF1BB" w14:textId="77777777" w:rsidR="00820BA4" w:rsidRPr="00820BA4" w:rsidRDefault="00820BA4" w:rsidP="00820BA4">
      <w:pPr>
        <w:spacing w:after="120" w:line="276" w:lineRule="auto"/>
        <w:jc w:val="both"/>
        <w:rPr>
          <w:rFonts w:cstheme="minorHAnsi"/>
          <w:iCs/>
        </w:rPr>
      </w:pPr>
      <w:r w:rsidRPr="00820BA4">
        <w:rPr>
          <w:rFonts w:cstheme="minorHAnsi"/>
          <w:iCs/>
        </w:rPr>
        <w:t>V případě, že se klient začne projevovat verbálně agresivně vůči pracovníkovi, pracovník poskytne zpětnou vazbu a pokud klient pokračuje, konzultaci ukončí. Pokud mu klient svým chováním znemožňuje odchod, příp. odmítá odejít z kanceláře pracovníka, pracovník neprodleně kontaktuje Policii ČR na tísňové číslo 158, případně číslo 112.</w:t>
      </w:r>
    </w:p>
    <w:p w14:paraId="19585C84" w14:textId="77777777" w:rsidR="00820BA4" w:rsidRPr="00820BA4" w:rsidRDefault="00820BA4" w:rsidP="00820BA4">
      <w:pPr>
        <w:spacing w:after="120" w:line="276" w:lineRule="auto"/>
        <w:jc w:val="both"/>
        <w:rPr>
          <w:rFonts w:cstheme="minorHAnsi"/>
          <w:iCs/>
        </w:rPr>
      </w:pPr>
      <w:r w:rsidRPr="00820BA4">
        <w:rPr>
          <w:rFonts w:cstheme="minorHAnsi"/>
          <w:iCs/>
        </w:rPr>
        <w:t>Následně informuje ředitelku organizace.</w:t>
      </w:r>
    </w:p>
    <w:p w14:paraId="6DE1F5AA" w14:textId="77777777" w:rsidR="00820BA4" w:rsidRPr="00820BA4" w:rsidRDefault="00820BA4" w:rsidP="00820BA4">
      <w:pPr>
        <w:spacing w:after="120" w:line="276" w:lineRule="auto"/>
        <w:jc w:val="both"/>
        <w:rPr>
          <w:rFonts w:cstheme="minorHAnsi"/>
          <w:color w:val="7030A0"/>
        </w:rPr>
      </w:pPr>
      <w:r w:rsidRPr="00820BA4">
        <w:rPr>
          <w:rFonts w:cstheme="minorHAnsi"/>
          <w:iCs/>
        </w:rPr>
        <w:t>O dalším poskytování služby klientovi následně rozhodne ředitelka organizace ve spolupráci s klíčovým pracovníkem klienta</w:t>
      </w:r>
      <w:r w:rsidRPr="00820BA4">
        <w:rPr>
          <w:rFonts w:cstheme="minorHAnsi"/>
          <w:i/>
          <w:iCs/>
        </w:rPr>
        <w:t>.</w:t>
      </w:r>
      <w:r w:rsidRPr="00820BA4">
        <w:rPr>
          <w:rFonts w:cstheme="minorHAnsi"/>
          <w:color w:val="7030A0"/>
        </w:rPr>
        <w:t xml:space="preserve"> </w:t>
      </w:r>
    </w:p>
    <w:p w14:paraId="52B23746" w14:textId="77777777" w:rsidR="00820BA4" w:rsidRPr="00820BA4" w:rsidRDefault="00820BA4" w:rsidP="00F05B61">
      <w:pPr>
        <w:pStyle w:val="Styl1"/>
      </w:pPr>
      <w:r w:rsidRPr="00820BA4">
        <w:t>Agresivní jednání klienta vůči dítěti</w:t>
      </w:r>
    </w:p>
    <w:p w14:paraId="19FF599D" w14:textId="77777777" w:rsidR="00820BA4" w:rsidRPr="00820BA4" w:rsidRDefault="00820BA4" w:rsidP="00820BA4">
      <w:pPr>
        <w:spacing w:after="120" w:line="276" w:lineRule="auto"/>
        <w:jc w:val="both"/>
        <w:rPr>
          <w:rFonts w:cstheme="minorHAnsi"/>
          <w:iCs/>
        </w:rPr>
      </w:pPr>
      <w:r w:rsidRPr="00820BA4">
        <w:rPr>
          <w:rFonts w:cstheme="minorHAnsi"/>
          <w:iCs/>
        </w:rPr>
        <w:t>Jestliže je pracovník přítomen agresivnímu projevu klienta vůči dítěti, je povinen do situace vstoupit. Cílem je zastavit v danou chvíli agresi vůči dítěti, zklidnit klienta a poskytnout mu zpětnou vazbu. Pracovník sdělí klientovi, že o této situaci bude informovat OSPOD příslušného městského úřadu. Se situací dále individuálně s klientem pracuje.</w:t>
      </w:r>
    </w:p>
    <w:p w14:paraId="741DA610" w14:textId="77777777" w:rsidR="00820BA4" w:rsidRPr="00820BA4" w:rsidRDefault="00820BA4" w:rsidP="00820BA4">
      <w:pPr>
        <w:spacing w:after="120" w:line="276" w:lineRule="auto"/>
        <w:jc w:val="both"/>
        <w:rPr>
          <w:rFonts w:cstheme="minorHAnsi"/>
          <w:iCs/>
        </w:rPr>
      </w:pPr>
      <w:r w:rsidRPr="00820BA4">
        <w:rPr>
          <w:rFonts w:cstheme="minorHAnsi"/>
          <w:iCs/>
        </w:rPr>
        <w:t>Ve vyhroceném případě pracovník přivolá Policii ČR.</w:t>
      </w:r>
    </w:p>
    <w:p w14:paraId="1E8572E5" w14:textId="77777777" w:rsidR="00820BA4" w:rsidRPr="00820BA4" w:rsidRDefault="00820BA4" w:rsidP="00F05B61">
      <w:pPr>
        <w:pStyle w:val="Styl1"/>
      </w:pPr>
      <w:r w:rsidRPr="00820BA4">
        <w:lastRenderedPageBreak/>
        <w:t xml:space="preserve">Agresivní třetí osoba (rodinný příslušník, soused) </w:t>
      </w:r>
    </w:p>
    <w:p w14:paraId="03B10054" w14:textId="340F6110" w:rsidR="00820BA4" w:rsidRPr="00820BA4" w:rsidRDefault="00820BA4" w:rsidP="00820BA4">
      <w:pPr>
        <w:spacing w:after="120" w:line="276" w:lineRule="auto"/>
        <w:jc w:val="both"/>
        <w:rPr>
          <w:rFonts w:cstheme="minorHAnsi"/>
        </w:rPr>
      </w:pPr>
      <w:r w:rsidRPr="00820BA4">
        <w:rPr>
          <w:rFonts w:cstheme="minorHAnsi"/>
          <w:iCs/>
        </w:rPr>
        <w:t xml:space="preserve">V případě ohrožení sebe, klienta či dítěte postupuje pracovník obdobně jako v případě ohrožení klientem. </w:t>
      </w:r>
    </w:p>
    <w:p w14:paraId="38664D66" w14:textId="77777777" w:rsidR="00820BA4" w:rsidRPr="00820BA4" w:rsidRDefault="00820BA4" w:rsidP="00F05B61">
      <w:pPr>
        <w:pStyle w:val="Styl1"/>
      </w:pPr>
      <w:r w:rsidRPr="00820BA4">
        <w:t>Nezajištěný pes nebo jiné domácí zvíře, které může ohrozit pracovníka</w:t>
      </w:r>
    </w:p>
    <w:p w14:paraId="47B40312" w14:textId="77777777" w:rsidR="00820BA4" w:rsidRPr="00820BA4" w:rsidRDefault="00820BA4" w:rsidP="00820BA4">
      <w:pPr>
        <w:spacing w:after="120" w:line="276" w:lineRule="auto"/>
        <w:jc w:val="both"/>
        <w:rPr>
          <w:rFonts w:cstheme="minorHAnsi"/>
        </w:rPr>
      </w:pPr>
      <w:r w:rsidRPr="00820BA4">
        <w:rPr>
          <w:rFonts w:cstheme="minorHAnsi"/>
        </w:rPr>
        <w:t>Pracovník nikdy nevstupuje na pozemek, do domu či bytu bez vyzvání klienta. V případě, že se pracovník služby setká s nezajištěným domácím zvířetem, kterým se cítí ohrožen, požádá klienta, aby zvíře zajistil. Pokud se tak nestane, opustí pracovník pozemek či byt klienta a pokud klient zvíře nezajistí, konzultace neproběhne.</w:t>
      </w:r>
    </w:p>
    <w:p w14:paraId="2C30C7C5" w14:textId="53019BBA" w:rsidR="00820BA4" w:rsidRPr="00820BA4" w:rsidRDefault="00820BA4" w:rsidP="00F05B61">
      <w:pPr>
        <w:pStyle w:val="Styl1"/>
      </w:pPr>
      <w:r w:rsidRPr="00820BA4">
        <w:t>Klient pod vlivem alkoholu, drog, nebo jiných návykových látek</w:t>
      </w:r>
    </w:p>
    <w:p w14:paraId="666C8983" w14:textId="77777777" w:rsidR="00820BA4" w:rsidRPr="00820BA4" w:rsidRDefault="00820BA4" w:rsidP="00820BA4">
      <w:pPr>
        <w:spacing w:after="120" w:line="276" w:lineRule="auto"/>
        <w:jc w:val="both"/>
        <w:rPr>
          <w:rFonts w:cstheme="minorHAnsi"/>
        </w:rPr>
      </w:pPr>
      <w:r w:rsidRPr="00820BA4">
        <w:rPr>
          <w:rFonts w:cstheme="minorHAnsi"/>
        </w:rPr>
        <w:t>Jestliže je klient při příchodu pracovníka zjevně pod vlivem alkoholu, drog, nebo jiných návykových látek, pracovník individuálně posoudí, jestli je možné službu poskytnout. V kladném případě službu poskytne, ale omezí její poskytování na základní úkony a dohodne s klientem nový termín návštěvy. Pokud pracovník vyhodnotí situaci jako nezpůsobilou k poskytování služeb, dohodne s klientem nový termín schůzky a odchází. Není-li si pracovník jist, zda byl klient schopen registrovat dohodnutý termín, ověří tuto informací následující pracovní den.</w:t>
      </w:r>
    </w:p>
    <w:p w14:paraId="0BCD8A88" w14:textId="77777777" w:rsidR="00820BA4" w:rsidRPr="00820BA4" w:rsidRDefault="00820BA4" w:rsidP="00F05B61">
      <w:pPr>
        <w:pStyle w:val="Styl1"/>
      </w:pPr>
      <w:r w:rsidRPr="00820BA4">
        <w:t>Ztráta/odcizení věcí klienta</w:t>
      </w:r>
    </w:p>
    <w:p w14:paraId="674846C4" w14:textId="77777777" w:rsidR="00820BA4" w:rsidRPr="00820BA4" w:rsidRDefault="00820BA4" w:rsidP="00820BA4">
      <w:pPr>
        <w:spacing w:after="120" w:line="276" w:lineRule="auto"/>
        <w:jc w:val="both"/>
        <w:rPr>
          <w:rFonts w:cstheme="minorHAnsi"/>
          <w:iCs/>
        </w:rPr>
      </w:pPr>
      <w:r w:rsidRPr="00820BA4">
        <w:rPr>
          <w:rFonts w:cstheme="minorHAnsi"/>
          <w:iCs/>
        </w:rPr>
        <w:t xml:space="preserve">Pracovník nezůstává v domácnosti klienta bez jeho přítomnosti. </w:t>
      </w:r>
    </w:p>
    <w:p w14:paraId="5ACFB25B" w14:textId="77777777" w:rsidR="00820BA4" w:rsidRPr="00820BA4" w:rsidRDefault="00820BA4" w:rsidP="00820BA4">
      <w:pPr>
        <w:spacing w:after="120" w:line="276" w:lineRule="auto"/>
        <w:jc w:val="both"/>
        <w:rPr>
          <w:rFonts w:cstheme="minorHAnsi"/>
          <w:iCs/>
        </w:rPr>
      </w:pPr>
      <w:r w:rsidRPr="00820BA4">
        <w:rPr>
          <w:rFonts w:cstheme="minorHAnsi"/>
          <w:iCs/>
        </w:rPr>
        <w:t xml:space="preserve">Jestliže se klient domnívá, že mu pracovník odcizil nějakou věc, doporučí mu pracovník přivolat Policii ČR a pokud tak klient učiní, pracovník vyčká do jejího příjezdu a spolupracuje s ní.  Současně klienta informuje o jeho právu kdykoliv ukončit spolupráci se službou a podat stížnost na poskytování služby. </w:t>
      </w:r>
    </w:p>
    <w:p w14:paraId="54EF4900" w14:textId="77777777" w:rsidR="00820BA4" w:rsidRPr="00820BA4" w:rsidRDefault="00820BA4" w:rsidP="00F05B61">
      <w:pPr>
        <w:pStyle w:val="Styl1"/>
      </w:pPr>
      <w:r w:rsidRPr="00820BA4">
        <w:t>Ztráta/odcizení věci pracovníka</w:t>
      </w:r>
    </w:p>
    <w:p w14:paraId="7AD0656E" w14:textId="77777777" w:rsidR="00820BA4" w:rsidRPr="00820BA4" w:rsidRDefault="00820BA4" w:rsidP="00820BA4">
      <w:pPr>
        <w:spacing w:after="120" w:line="276" w:lineRule="auto"/>
        <w:jc w:val="both"/>
        <w:rPr>
          <w:rFonts w:cstheme="minorHAnsi"/>
          <w:iCs/>
        </w:rPr>
      </w:pPr>
      <w:r w:rsidRPr="00820BA4">
        <w:rPr>
          <w:rFonts w:cstheme="minorHAnsi"/>
          <w:iCs/>
        </w:rPr>
        <w:t xml:space="preserve">V případě, že je pracovníkovi odcizena během výkonu práce nějaká věc, neprodleně toto ohlásí Policii ČR a rovněž sekretariátu organizace. Jestliže má pracovník podezření, že mu danou věc zcizil klient během konzultace a konzultace stále probíhá, přivolá pracovník na místo Policii ČR. </w:t>
      </w:r>
    </w:p>
    <w:p w14:paraId="77112535" w14:textId="77777777" w:rsidR="00820BA4" w:rsidRPr="00820BA4" w:rsidRDefault="00820BA4" w:rsidP="00F05B61">
      <w:pPr>
        <w:pStyle w:val="Styl1"/>
      </w:pPr>
      <w:r w:rsidRPr="00820BA4">
        <w:t>Nakažlivé onemocnění</w:t>
      </w:r>
    </w:p>
    <w:p w14:paraId="67CD5F62" w14:textId="77777777" w:rsidR="00820BA4" w:rsidRPr="00820BA4" w:rsidRDefault="00820BA4" w:rsidP="00820BA4">
      <w:pPr>
        <w:spacing w:after="120" w:line="276" w:lineRule="auto"/>
        <w:jc w:val="both"/>
        <w:rPr>
          <w:rFonts w:cstheme="minorHAnsi"/>
        </w:rPr>
      </w:pPr>
      <w:r w:rsidRPr="00820BA4">
        <w:rPr>
          <w:rFonts w:cstheme="minorHAnsi"/>
        </w:rPr>
        <w:t>Klienti jsou seznámeni s vnitřními pravidly organizace, tj. jsou povinni informovat pracovníky o infekční, parazitární či jiné nakažlivé chorobě.</w:t>
      </w:r>
    </w:p>
    <w:p w14:paraId="0CD105F7" w14:textId="77777777" w:rsidR="00820BA4" w:rsidRPr="00820BA4" w:rsidRDefault="00820BA4" w:rsidP="00820BA4">
      <w:pPr>
        <w:spacing w:after="120" w:line="276" w:lineRule="auto"/>
        <w:jc w:val="both"/>
        <w:rPr>
          <w:rFonts w:cstheme="minorHAnsi"/>
        </w:rPr>
      </w:pPr>
      <w:r w:rsidRPr="00820BA4">
        <w:rPr>
          <w:rFonts w:cstheme="minorHAnsi"/>
        </w:rPr>
        <w:t>V případě, že pracovník během konzultace zjistí nebo má podezření, že klient trpí nakažlivou nemocí, konzultaci ukončí. Doporučí také klientovi navštívit lékaře.</w:t>
      </w:r>
      <w:r w:rsidRPr="00820BA4">
        <w:rPr>
          <w:rFonts w:cstheme="minorHAnsi"/>
          <w:b/>
          <w:bCs/>
        </w:rPr>
        <w:t xml:space="preserve"> </w:t>
      </w:r>
      <w:r w:rsidRPr="00820BA4">
        <w:rPr>
          <w:rFonts w:cstheme="minorHAnsi"/>
        </w:rPr>
        <w:t xml:space="preserve">Pracovník o dané situaci informuje ředitelku organizace. </w:t>
      </w:r>
    </w:p>
    <w:p w14:paraId="7994E57E" w14:textId="77777777" w:rsidR="00820BA4" w:rsidRPr="00820BA4" w:rsidRDefault="00820BA4" w:rsidP="00F05B61">
      <w:pPr>
        <w:pStyle w:val="Styl1"/>
      </w:pPr>
      <w:r w:rsidRPr="00820BA4">
        <w:t>Úraz či náhlé zhoršení zdravotního stavu klienta/dítěte/třetí osoby během konzultace</w:t>
      </w:r>
    </w:p>
    <w:p w14:paraId="6034FEE5" w14:textId="77777777" w:rsidR="00820BA4" w:rsidRPr="00820BA4" w:rsidRDefault="00820BA4" w:rsidP="00820BA4">
      <w:pPr>
        <w:spacing w:after="120" w:line="276" w:lineRule="auto"/>
        <w:jc w:val="both"/>
        <w:rPr>
          <w:rFonts w:cstheme="minorHAnsi"/>
          <w:iCs/>
        </w:rPr>
      </w:pPr>
      <w:r w:rsidRPr="00820BA4">
        <w:rPr>
          <w:rFonts w:cstheme="minorHAnsi"/>
          <w:iCs/>
        </w:rPr>
        <w:t>V případě, že je pracovník přítomen situaci ohrožující zdraví či život klienta/dítěte/třetí osoby, poskytne laickou první pomoc, příp. přivolá Rychlou záchrannou službu a vyčká do jejího příjezdu.</w:t>
      </w:r>
    </w:p>
    <w:p w14:paraId="6C237539" w14:textId="77777777" w:rsidR="00820BA4" w:rsidRPr="00820BA4" w:rsidRDefault="00820BA4" w:rsidP="00820BA4">
      <w:pPr>
        <w:spacing w:after="120" w:line="276" w:lineRule="auto"/>
        <w:jc w:val="both"/>
        <w:rPr>
          <w:rFonts w:cstheme="minorHAnsi"/>
          <w:iCs/>
        </w:rPr>
      </w:pPr>
      <w:r w:rsidRPr="00820BA4">
        <w:rPr>
          <w:rFonts w:cstheme="minorHAnsi"/>
          <w:iCs/>
        </w:rPr>
        <w:t>Situací ohrožující zdraví se rozumí rovněž zhoršení psychického stavu (vč. dekompenzování psychické poruchy).</w:t>
      </w:r>
    </w:p>
    <w:p w14:paraId="27550A56" w14:textId="77777777" w:rsidR="00820BA4" w:rsidRPr="00820BA4" w:rsidRDefault="00820BA4" w:rsidP="00820BA4">
      <w:pPr>
        <w:spacing w:after="120" w:line="276" w:lineRule="auto"/>
        <w:jc w:val="both"/>
        <w:rPr>
          <w:rFonts w:cstheme="minorHAnsi"/>
          <w:iCs/>
          <w:color w:val="FF0000"/>
        </w:rPr>
      </w:pPr>
      <w:r w:rsidRPr="00820BA4">
        <w:rPr>
          <w:rFonts w:cstheme="minorHAnsi"/>
          <w:iCs/>
        </w:rPr>
        <w:t xml:space="preserve">V případě, že náhlé zhoršení zdravotního stavu či situace ohrožující zdraví postihne pečující osobu a je zjevné či pravděpodobné, že tato nebude moci zajistit odpovídající péči svěřeným dětem, je pracovník </w:t>
      </w:r>
      <w:r w:rsidRPr="00820BA4">
        <w:rPr>
          <w:rFonts w:cstheme="minorHAnsi"/>
          <w:iCs/>
        </w:rPr>
        <w:lastRenderedPageBreak/>
        <w:t>povinen</w:t>
      </w:r>
      <w:r w:rsidRPr="00820BA4">
        <w:rPr>
          <w:rFonts w:cstheme="minorHAnsi"/>
          <w:iCs/>
          <w:color w:val="FF0000"/>
        </w:rPr>
        <w:t xml:space="preserve"> </w:t>
      </w:r>
      <w:r w:rsidRPr="00820BA4">
        <w:rPr>
          <w:rFonts w:cstheme="minorHAnsi"/>
          <w:iCs/>
          <w:color w:val="000000" w:themeColor="text1"/>
        </w:rPr>
        <w:t>kontaktovat OSPOD příslušného městského úřadu (během pracovní doby úřady přímo, po pracovní době prostřednictví Policie ČR).</w:t>
      </w:r>
    </w:p>
    <w:p w14:paraId="1A13496B" w14:textId="77777777" w:rsidR="00820BA4" w:rsidRPr="00820BA4" w:rsidRDefault="00820BA4" w:rsidP="00820BA4">
      <w:pPr>
        <w:spacing w:after="120" w:line="276" w:lineRule="auto"/>
        <w:jc w:val="both"/>
        <w:rPr>
          <w:rFonts w:cstheme="minorHAnsi"/>
          <w:b/>
          <w:bCs/>
        </w:rPr>
      </w:pPr>
    </w:p>
    <w:p w14:paraId="70F44491" w14:textId="420D2FA1" w:rsidR="00820BA4" w:rsidRDefault="00820BA4" w:rsidP="00F05B61">
      <w:pPr>
        <w:pStyle w:val="Nadpis2"/>
      </w:pPr>
      <w:bookmarkStart w:id="63" w:name="_Toc157094286"/>
      <w:r w:rsidRPr="00820BA4">
        <w:t>RIZIKOVÉ SITUACE – nezletilé dítě</w:t>
      </w:r>
      <w:bookmarkEnd w:id="63"/>
    </w:p>
    <w:p w14:paraId="0EE90F6E" w14:textId="77777777" w:rsidR="00AC2E53" w:rsidRPr="00AC2E53" w:rsidRDefault="00AC2E53" w:rsidP="00AC2E53">
      <w:pPr>
        <w:rPr>
          <w:lang w:eastAsia="cs-CZ"/>
        </w:rPr>
      </w:pPr>
    </w:p>
    <w:p w14:paraId="65F75F71" w14:textId="77777777" w:rsidR="00820BA4" w:rsidRPr="00820BA4" w:rsidRDefault="00820BA4" w:rsidP="00820BA4">
      <w:pPr>
        <w:spacing w:after="120" w:line="276" w:lineRule="auto"/>
        <w:jc w:val="both"/>
        <w:rPr>
          <w:rFonts w:cstheme="minorHAnsi"/>
          <w:iCs/>
        </w:rPr>
      </w:pPr>
      <w:r w:rsidRPr="00820BA4">
        <w:rPr>
          <w:rFonts w:cstheme="minorHAnsi"/>
          <w:iCs/>
        </w:rPr>
        <w:t xml:space="preserve">V případě nezletilého dítěte postupuje pracovník obdobně jako u dospělého klienta (s ohledem na věk a mentální schopnosti dítěte). Dle závažnosti situace informuje OSPOD buď okamžitě, nebo dodatečně (např. zaznamenáním do pravidelné zprávy). </w:t>
      </w:r>
    </w:p>
    <w:p w14:paraId="5E155A20" w14:textId="77777777" w:rsidR="00820BA4" w:rsidRPr="00820BA4" w:rsidRDefault="00820BA4" w:rsidP="00820BA4">
      <w:pPr>
        <w:spacing w:after="120" w:line="276" w:lineRule="auto"/>
        <w:jc w:val="both"/>
        <w:rPr>
          <w:rFonts w:cstheme="minorHAnsi"/>
          <w:iCs/>
        </w:rPr>
      </w:pPr>
      <w:r w:rsidRPr="00820BA4">
        <w:rPr>
          <w:rFonts w:cstheme="minorHAnsi"/>
          <w:iCs/>
        </w:rPr>
        <w:t xml:space="preserve">Se situací pracovník dále pracuje jak s dítětem, tak s pěstouny. </w:t>
      </w:r>
    </w:p>
    <w:p w14:paraId="7F715DA6" w14:textId="77777777" w:rsidR="00820BA4" w:rsidRPr="00820BA4" w:rsidRDefault="00820BA4" w:rsidP="00820BA4">
      <w:pPr>
        <w:spacing w:after="120" w:line="276" w:lineRule="auto"/>
        <w:jc w:val="both"/>
        <w:rPr>
          <w:rFonts w:cstheme="minorHAnsi"/>
        </w:rPr>
      </w:pPr>
    </w:p>
    <w:p w14:paraId="3B22B7D2" w14:textId="1E019D92" w:rsidR="00820BA4" w:rsidRDefault="00820BA4" w:rsidP="00F05B61">
      <w:pPr>
        <w:pStyle w:val="Nadpis2"/>
      </w:pPr>
      <w:bookmarkStart w:id="64" w:name="_Toc157094287"/>
      <w:r w:rsidRPr="00820BA4">
        <w:t>NOUZOVÉ SITUACE</w:t>
      </w:r>
      <w:bookmarkEnd w:id="64"/>
    </w:p>
    <w:p w14:paraId="3F069CC4" w14:textId="77777777" w:rsidR="00AC2E53" w:rsidRPr="00AC2E53" w:rsidRDefault="00AC2E53" w:rsidP="00AC2E53">
      <w:pPr>
        <w:rPr>
          <w:lang w:eastAsia="cs-CZ"/>
        </w:rPr>
      </w:pPr>
    </w:p>
    <w:p w14:paraId="23BD5ECE" w14:textId="77777777" w:rsidR="00820BA4" w:rsidRPr="00820BA4" w:rsidRDefault="00820BA4" w:rsidP="00820BA4">
      <w:pPr>
        <w:spacing w:after="120" w:line="276" w:lineRule="auto"/>
        <w:jc w:val="both"/>
        <w:rPr>
          <w:rFonts w:cstheme="minorHAnsi"/>
          <w:b/>
          <w:bCs/>
        </w:rPr>
      </w:pPr>
      <w:r w:rsidRPr="00820BA4">
        <w:rPr>
          <w:rFonts w:cstheme="minorHAnsi"/>
          <w:b/>
          <w:bCs/>
        </w:rPr>
        <w:t>Neočekávaná nepřítomnost pracovníka/pracovníků</w:t>
      </w:r>
    </w:p>
    <w:p w14:paraId="32EAC5A6" w14:textId="77777777" w:rsidR="00820BA4" w:rsidRPr="00820BA4" w:rsidRDefault="00820BA4" w:rsidP="00820BA4">
      <w:pPr>
        <w:spacing w:after="120" w:line="276" w:lineRule="auto"/>
        <w:jc w:val="both"/>
        <w:rPr>
          <w:rFonts w:cstheme="minorHAnsi"/>
        </w:rPr>
      </w:pPr>
      <w:r w:rsidRPr="00820BA4">
        <w:rPr>
          <w:rFonts w:cstheme="minorHAnsi"/>
        </w:rPr>
        <w:t>V případě neplánované nepřítomnosti pracovníka či více pracovníků (např. nemoc), se postupuje následovně:</w:t>
      </w:r>
    </w:p>
    <w:p w14:paraId="73AD4FB6" w14:textId="77777777" w:rsidR="00820BA4" w:rsidRPr="00820BA4" w:rsidRDefault="00820BA4" w:rsidP="00820BA4">
      <w:pPr>
        <w:spacing w:after="120" w:line="276" w:lineRule="auto"/>
        <w:jc w:val="both"/>
        <w:rPr>
          <w:rFonts w:cstheme="minorHAnsi"/>
        </w:rPr>
      </w:pPr>
      <w:r w:rsidRPr="00820BA4">
        <w:rPr>
          <w:rFonts w:cstheme="minorHAnsi"/>
        </w:rPr>
        <w:t>Pokud to nepřítomnému pracovníkovi zdravotní stav a situace umožňuje, kontaktuje sám klienty a ředitelku organizace:</w:t>
      </w:r>
    </w:p>
    <w:p w14:paraId="5AD7F439" w14:textId="77777777" w:rsidR="00820BA4" w:rsidRPr="00820BA4" w:rsidRDefault="00820BA4" w:rsidP="007C5E60">
      <w:pPr>
        <w:numPr>
          <w:ilvl w:val="0"/>
          <w:numId w:val="46"/>
        </w:numPr>
        <w:spacing w:after="120" w:line="276" w:lineRule="auto"/>
        <w:jc w:val="both"/>
        <w:rPr>
          <w:rFonts w:cstheme="minorHAnsi"/>
        </w:rPr>
      </w:pPr>
      <w:r w:rsidRPr="00820BA4">
        <w:rPr>
          <w:rFonts w:cstheme="minorHAnsi"/>
        </w:rPr>
        <w:t>informuje ředitelku organizace o své nepřítomnosti</w:t>
      </w:r>
    </w:p>
    <w:p w14:paraId="29C11955" w14:textId="77777777" w:rsidR="00820BA4" w:rsidRPr="00820BA4" w:rsidRDefault="00820BA4" w:rsidP="007C5E60">
      <w:pPr>
        <w:numPr>
          <w:ilvl w:val="0"/>
          <w:numId w:val="46"/>
        </w:numPr>
        <w:spacing w:after="120" w:line="276" w:lineRule="auto"/>
        <w:jc w:val="both"/>
        <w:rPr>
          <w:rFonts w:cstheme="minorHAnsi"/>
        </w:rPr>
      </w:pPr>
      <w:r w:rsidRPr="00820BA4">
        <w:rPr>
          <w:rFonts w:cstheme="minorHAnsi"/>
        </w:rPr>
        <w:t>zruší konzultace a další služby, které nejsou neodkladné</w:t>
      </w:r>
    </w:p>
    <w:p w14:paraId="6FF5978F" w14:textId="77777777" w:rsidR="00820BA4" w:rsidRPr="00820BA4" w:rsidRDefault="00820BA4" w:rsidP="007C5E60">
      <w:pPr>
        <w:numPr>
          <w:ilvl w:val="0"/>
          <w:numId w:val="46"/>
        </w:numPr>
        <w:spacing w:after="120" w:line="276" w:lineRule="auto"/>
        <w:jc w:val="both"/>
        <w:rPr>
          <w:rFonts w:cstheme="minorHAnsi"/>
        </w:rPr>
      </w:pPr>
      <w:r w:rsidRPr="00820BA4">
        <w:rPr>
          <w:rFonts w:cstheme="minorHAnsi"/>
        </w:rPr>
        <w:t xml:space="preserve">informuje ředitelku organizace o neodkladných službách a požádá ji o alternativní zajištění </w:t>
      </w:r>
    </w:p>
    <w:p w14:paraId="3BC4464E" w14:textId="77777777" w:rsidR="00820BA4" w:rsidRPr="00820BA4" w:rsidRDefault="00820BA4" w:rsidP="00820BA4">
      <w:pPr>
        <w:spacing w:after="120" w:line="276" w:lineRule="auto"/>
        <w:jc w:val="both"/>
        <w:rPr>
          <w:rFonts w:cstheme="minorHAnsi"/>
        </w:rPr>
      </w:pPr>
      <w:r w:rsidRPr="00820BA4">
        <w:rPr>
          <w:rFonts w:cstheme="minorHAnsi"/>
        </w:rPr>
        <w:t>Ředitelka organizace:</w:t>
      </w:r>
    </w:p>
    <w:p w14:paraId="73C9F3D4" w14:textId="77777777" w:rsidR="00820BA4" w:rsidRPr="00820BA4" w:rsidRDefault="00820BA4" w:rsidP="007C5E60">
      <w:pPr>
        <w:numPr>
          <w:ilvl w:val="0"/>
          <w:numId w:val="46"/>
        </w:numPr>
        <w:spacing w:after="120" w:line="276" w:lineRule="auto"/>
        <w:jc w:val="both"/>
        <w:rPr>
          <w:rFonts w:cstheme="minorHAnsi"/>
        </w:rPr>
      </w:pPr>
      <w:r w:rsidRPr="00820BA4">
        <w:rPr>
          <w:rFonts w:cstheme="minorHAnsi"/>
        </w:rPr>
        <w:t>zajistí poskytnutí neodkladných služeb</w:t>
      </w:r>
    </w:p>
    <w:p w14:paraId="259BEF86" w14:textId="77777777" w:rsidR="00820BA4" w:rsidRPr="00820BA4" w:rsidRDefault="00820BA4" w:rsidP="007C5E60">
      <w:pPr>
        <w:numPr>
          <w:ilvl w:val="0"/>
          <w:numId w:val="46"/>
        </w:numPr>
        <w:spacing w:after="120" w:line="276" w:lineRule="auto"/>
        <w:jc w:val="both"/>
        <w:rPr>
          <w:rFonts w:cstheme="minorHAnsi"/>
          <w:b/>
          <w:bCs/>
        </w:rPr>
      </w:pPr>
      <w:r w:rsidRPr="00820BA4">
        <w:rPr>
          <w:rFonts w:cstheme="minorHAnsi"/>
        </w:rPr>
        <w:t xml:space="preserve">v případě, že to nemůže učinit nepřítomný pracovník, kontaktuje klienty (případně pověří jiného pracovníka společnosti) a zruší konzultace </w:t>
      </w:r>
    </w:p>
    <w:p w14:paraId="3EC13B09" w14:textId="77777777" w:rsidR="00820BA4" w:rsidRPr="00820BA4" w:rsidRDefault="00820BA4" w:rsidP="00F05B61">
      <w:pPr>
        <w:pStyle w:val="Styl1"/>
      </w:pPr>
      <w:r w:rsidRPr="00820BA4">
        <w:t>Náhlá nevolnost pracovníka v pracovní době</w:t>
      </w:r>
    </w:p>
    <w:p w14:paraId="16029A18" w14:textId="77777777" w:rsidR="00820BA4" w:rsidRPr="00820BA4" w:rsidRDefault="00820BA4" w:rsidP="00820BA4">
      <w:pPr>
        <w:spacing w:after="120" w:line="276" w:lineRule="auto"/>
        <w:jc w:val="both"/>
        <w:rPr>
          <w:rFonts w:cstheme="minorHAnsi"/>
          <w:iCs/>
        </w:rPr>
      </w:pPr>
      <w:r w:rsidRPr="00820BA4">
        <w:rPr>
          <w:rFonts w:cstheme="minorHAnsi"/>
          <w:iCs/>
        </w:rPr>
        <w:t>Jestliže v důsledku náhlé nevolnosti nemůže pracovník poskytnout naplánované konzultace či jiné služby, postupuje se dle předchozího odstavce.</w:t>
      </w:r>
    </w:p>
    <w:p w14:paraId="7CDE4BAE" w14:textId="77777777" w:rsidR="00820BA4" w:rsidRPr="00820BA4" w:rsidRDefault="00820BA4" w:rsidP="00820BA4">
      <w:pPr>
        <w:spacing w:after="120" w:line="276" w:lineRule="auto"/>
        <w:jc w:val="both"/>
        <w:rPr>
          <w:rFonts w:cstheme="minorHAnsi"/>
          <w:iCs/>
        </w:rPr>
      </w:pPr>
      <w:r w:rsidRPr="00820BA4">
        <w:rPr>
          <w:rFonts w:cstheme="minorHAnsi"/>
          <w:iCs/>
        </w:rPr>
        <w:t xml:space="preserve">Pokud dojde k náhlé nevolnosti pracovníka v průběhu konzultace s klientem, pracovník se klientovi omluví a konzultaci ukončí. Rovněž může požádat klienta o poskytnutí pomoci a spolupráce. O situaci pracovník informuje ředitelku organizace. </w:t>
      </w:r>
    </w:p>
    <w:p w14:paraId="770A3E8E" w14:textId="77777777" w:rsidR="00820BA4" w:rsidRPr="00820BA4" w:rsidRDefault="00820BA4" w:rsidP="00820BA4">
      <w:pPr>
        <w:spacing w:after="120" w:line="276" w:lineRule="auto"/>
        <w:jc w:val="both"/>
        <w:rPr>
          <w:rFonts w:cstheme="minorHAnsi"/>
          <w:iCs/>
        </w:rPr>
      </w:pPr>
      <w:r w:rsidRPr="00820BA4">
        <w:rPr>
          <w:rFonts w:cstheme="minorHAnsi"/>
          <w:iCs/>
        </w:rPr>
        <w:t xml:space="preserve">Jestliže se konzultace odehrává mimo kancelář služby a pracovník přijel služebním vozidlem, může na zpáteční cestě toto vozidlo řídit jen v případě, že si je zcela jist, že není snížena jeho schopnost řízení. V opačném případě kontaktuje </w:t>
      </w:r>
      <w:r w:rsidRPr="00820BA4">
        <w:rPr>
          <w:rFonts w:cstheme="minorHAnsi"/>
          <w:iCs/>
          <w:color w:val="000000" w:themeColor="text1"/>
        </w:rPr>
        <w:t>sekretariát</w:t>
      </w:r>
      <w:r w:rsidRPr="00820BA4">
        <w:rPr>
          <w:rFonts w:cstheme="minorHAnsi"/>
          <w:iCs/>
        </w:rPr>
        <w:t xml:space="preserve"> a dojedná další postup.</w:t>
      </w:r>
    </w:p>
    <w:p w14:paraId="248B672F" w14:textId="4A86503B" w:rsidR="00057998" w:rsidRDefault="00820BA4" w:rsidP="00052792">
      <w:pPr>
        <w:spacing w:after="120" w:line="276" w:lineRule="auto"/>
        <w:jc w:val="both"/>
        <w:rPr>
          <w:rFonts w:cstheme="minorHAnsi"/>
          <w:color w:val="000000" w:themeColor="text1"/>
        </w:rPr>
      </w:pPr>
      <w:r w:rsidRPr="00820BA4">
        <w:rPr>
          <w:rFonts w:cstheme="minorHAnsi"/>
          <w:color w:val="000000" w:themeColor="text1"/>
        </w:rPr>
        <w:t>V případě, že se jedná o úraz, vyplní se patřičný formulář v „Knize úrazů“- BP</w:t>
      </w:r>
    </w:p>
    <w:p w14:paraId="44039D77" w14:textId="77777777" w:rsidR="00052792" w:rsidRDefault="00052792" w:rsidP="00052792">
      <w:pPr>
        <w:spacing w:after="120" w:line="276" w:lineRule="auto"/>
        <w:jc w:val="both"/>
        <w:rPr>
          <w:rFonts w:cstheme="minorHAnsi"/>
          <w:color w:val="000000" w:themeColor="text1"/>
        </w:rPr>
      </w:pPr>
    </w:p>
    <w:p w14:paraId="376FE1E7" w14:textId="77777777" w:rsidR="00052792" w:rsidRDefault="00052792" w:rsidP="00052792">
      <w:pPr>
        <w:spacing w:after="120" w:line="276" w:lineRule="auto"/>
        <w:jc w:val="both"/>
        <w:rPr>
          <w:rFonts w:cstheme="minorHAnsi"/>
          <w:color w:val="000000" w:themeColor="text1"/>
        </w:rPr>
      </w:pPr>
    </w:p>
    <w:p w14:paraId="5EE3AC24" w14:textId="77777777" w:rsidR="00052792" w:rsidRDefault="00052792" w:rsidP="00052792">
      <w:pPr>
        <w:spacing w:after="120" w:line="276" w:lineRule="auto"/>
        <w:jc w:val="both"/>
        <w:rPr>
          <w:rFonts w:cstheme="minorHAnsi"/>
          <w:color w:val="000000" w:themeColor="text1"/>
        </w:rPr>
        <w:sectPr w:rsidR="00052792" w:rsidSect="008A010F">
          <w:pgSz w:w="11906" w:h="16838"/>
          <w:pgMar w:top="1417" w:right="1417" w:bottom="1417" w:left="1417" w:header="708" w:footer="708" w:gutter="0"/>
          <w:cols w:space="708"/>
          <w:docGrid w:linePitch="360"/>
        </w:sectPr>
      </w:pPr>
    </w:p>
    <w:p w14:paraId="5C3FDCBB" w14:textId="324EDF38" w:rsidR="00401E91" w:rsidRPr="00AE78F3" w:rsidRDefault="00AE78F3" w:rsidP="00F05B61">
      <w:pPr>
        <w:pStyle w:val="Nadpis1"/>
      </w:pPr>
      <w:bookmarkStart w:id="65" w:name="_Toc157094288"/>
      <w:r w:rsidRPr="00820BA4">
        <w:rPr>
          <w:noProof/>
          <w:color w:val="000000"/>
          <w:lang w:eastAsia="cs-CZ"/>
        </w:rPr>
        <w:lastRenderedPageBreak/>
        <mc:AlternateContent>
          <mc:Choice Requires="wps">
            <w:drawing>
              <wp:anchor distT="45720" distB="45720" distL="114300" distR="114300" simplePos="0" relativeHeight="251689984" behindDoc="0" locked="0" layoutInCell="1" allowOverlap="1" wp14:anchorId="28B53403" wp14:editId="3F8D8160">
                <wp:simplePos x="0" y="0"/>
                <wp:positionH relativeFrom="column">
                  <wp:posOffset>-236220</wp:posOffset>
                </wp:positionH>
                <wp:positionV relativeFrom="paragraph">
                  <wp:posOffset>376766</wp:posOffset>
                </wp:positionV>
                <wp:extent cx="6224400" cy="1407600"/>
                <wp:effectExtent l="0" t="0" r="24130" b="20320"/>
                <wp:wrapSquare wrapText="bothSides"/>
                <wp:docPr id="189492068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400" cy="1407600"/>
                        </a:xfrm>
                        <a:prstGeom prst="rect">
                          <a:avLst/>
                        </a:prstGeom>
                        <a:solidFill>
                          <a:srgbClr val="FFFFFF"/>
                        </a:solidFill>
                        <a:ln w="9525">
                          <a:solidFill>
                            <a:srgbClr val="000000"/>
                          </a:solidFill>
                          <a:miter lim="800000"/>
                          <a:headEnd/>
                          <a:tailEnd/>
                        </a:ln>
                      </wps:spPr>
                      <wps:txbx>
                        <w:txbxContent>
                          <w:p w14:paraId="674E5CB1" w14:textId="77777777" w:rsidR="00154A01" w:rsidRPr="00EE32B0" w:rsidRDefault="00154A01" w:rsidP="00AE78F3">
                            <w:pPr>
                              <w:rPr>
                                <w:b/>
                                <w:bCs/>
                              </w:rPr>
                            </w:pPr>
                            <w:r w:rsidRPr="00EE32B0">
                              <w:rPr>
                                <w:b/>
                                <w:bCs/>
                              </w:rPr>
                              <w:t xml:space="preserve">Kritéria: </w:t>
                            </w:r>
                          </w:p>
                          <w:p w14:paraId="4446D069" w14:textId="5BA30A82" w:rsidR="00154A01" w:rsidRPr="00AE78F3" w:rsidRDefault="00154A01" w:rsidP="007C5E60">
                            <w:pPr>
                              <w:pStyle w:val="Odstavecseseznamem"/>
                              <w:numPr>
                                <w:ilvl w:val="0"/>
                                <w:numId w:val="47"/>
                              </w:numPr>
                              <w:rPr>
                                <w:i/>
                                <w:iCs/>
                              </w:rPr>
                            </w:pPr>
                            <w:r>
                              <w:rPr>
                                <w:i/>
                                <w:iCs/>
                              </w:rPr>
                              <w:t xml:space="preserve">Pověřená </w:t>
                            </w:r>
                            <w:r w:rsidRPr="00AE78F3">
                              <w:rPr>
                                <w:rFonts w:ascii="Arial" w:hAnsi="Arial" w:cs="Arial"/>
                                <w:i/>
                                <w:iCs/>
                                <w:color w:val="000000"/>
                                <w:sz w:val="20"/>
                                <w:szCs w:val="20"/>
                                <w:shd w:val="clear" w:color="auto" w:fill="FFFFFF"/>
                              </w:rPr>
                              <w:t>osoba má písemně stanoven systém pravidelné revize naplňování standardů kvality, systém průběžné kontroly a hodnocení způsobu výkonu sociálně-právní ochrany.</w:t>
                            </w:r>
                          </w:p>
                          <w:p w14:paraId="50A037E7" w14:textId="10CD061D" w:rsidR="00154A01" w:rsidRPr="00AE78F3" w:rsidRDefault="00154A01" w:rsidP="007C5E60">
                            <w:pPr>
                              <w:pStyle w:val="Odstavecseseznamem"/>
                              <w:numPr>
                                <w:ilvl w:val="0"/>
                                <w:numId w:val="47"/>
                              </w:numPr>
                              <w:rPr>
                                <w:i/>
                                <w:iCs/>
                              </w:rPr>
                            </w:pPr>
                            <w:r>
                              <w:rPr>
                                <w:i/>
                                <w:iCs/>
                              </w:rPr>
                              <w:t xml:space="preserve">Pověřená </w:t>
                            </w:r>
                            <w:r w:rsidRPr="00AE78F3">
                              <w:rPr>
                                <w:rFonts w:ascii="Arial" w:hAnsi="Arial" w:cs="Arial"/>
                                <w:i/>
                                <w:iCs/>
                                <w:color w:val="000000"/>
                                <w:sz w:val="20"/>
                                <w:szCs w:val="20"/>
                                <w:shd w:val="clear" w:color="auto" w:fill="FFFFFF"/>
                              </w:rPr>
                              <w:t>osoba má písemně stanovena pravidla pro zjišťování zpětné vazby od cílové skupiny, obecního úřadu obce s rozšířenou působností i dalších spolupracujících fyzických osob, právnických osob a orgánů veřejné moci.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B53403" id="_x0000_s1041" type="#_x0000_t202" style="position:absolute;left:0;text-align:left;margin-left:-18.6pt;margin-top:29.65pt;width:490.1pt;height:110.85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">
                <v:textbox style="mso-fit-shape-to-text:t">
                  <w:txbxContent>
                    <w:p w14:paraId="674E5CB1" w14:textId="77777777" w:rsidR="00154A01" w:rsidRPr="00EE32B0" w:rsidRDefault="00154A01" w:rsidP="00AE78F3">
                      <w:pPr>
                        <w:rPr>
                          <w:b/>
                          <w:bCs/>
                        </w:rPr>
                      </w:pPr>
                      <w:r w:rsidRPr="00EE32B0">
                        <w:rPr>
                          <w:b/>
                          <w:bCs/>
                        </w:rPr>
                        <w:t xml:space="preserve">Kritéria: </w:t>
                      </w:r>
                    </w:p>
                    <w:p w14:paraId="4446D069" w14:textId="5BA30A82" w:rsidR="00154A01" w:rsidRPr="00AE78F3" w:rsidRDefault="00154A01" w:rsidP="007C5E60">
                      <w:pPr>
                        <w:pStyle w:val="Odstavecseseznamem"/>
                        <w:numPr>
                          <w:ilvl w:val="0"/>
                          <w:numId w:val="47"/>
                        </w:numPr>
                        <w:rPr>
                          <w:i/>
                          <w:iCs/>
                        </w:rPr>
                      </w:pPr>
                      <w:r>
                        <w:rPr>
                          <w:i/>
                          <w:iCs/>
                        </w:rPr>
                        <w:t xml:space="preserve">Pověřená </w:t>
                      </w:r>
                      <w:r w:rsidRPr="00AE78F3">
                        <w:rPr>
                          <w:rFonts w:ascii="Arial" w:hAnsi="Arial" w:cs="Arial"/>
                          <w:i/>
                          <w:iCs/>
                          <w:color w:val="000000"/>
                          <w:sz w:val="20"/>
                          <w:szCs w:val="20"/>
                          <w:shd w:val="clear" w:color="auto" w:fill="FFFFFF"/>
                        </w:rPr>
                        <w:t>osoba má písemně stanoven systém pravidelné revize naplňování standardů kvality, systém průběžné kontroly a hodnocení způsobu výkonu sociálně-právní ochrany.</w:t>
                      </w:r>
                    </w:p>
                    <w:p w14:paraId="50A037E7" w14:textId="10CD061D" w:rsidR="00154A01" w:rsidRPr="00AE78F3" w:rsidRDefault="00154A01" w:rsidP="007C5E60">
                      <w:pPr>
                        <w:pStyle w:val="Odstavecseseznamem"/>
                        <w:numPr>
                          <w:ilvl w:val="0"/>
                          <w:numId w:val="47"/>
                        </w:numPr>
                        <w:rPr>
                          <w:i/>
                          <w:iCs/>
                        </w:rPr>
                      </w:pPr>
                      <w:r>
                        <w:rPr>
                          <w:i/>
                          <w:iCs/>
                        </w:rPr>
                        <w:t xml:space="preserve">Pověřená </w:t>
                      </w:r>
                      <w:r w:rsidRPr="00AE78F3">
                        <w:rPr>
                          <w:rFonts w:ascii="Arial" w:hAnsi="Arial" w:cs="Arial"/>
                          <w:i/>
                          <w:iCs/>
                          <w:color w:val="000000"/>
                          <w:sz w:val="20"/>
                          <w:szCs w:val="20"/>
                          <w:shd w:val="clear" w:color="auto" w:fill="FFFFFF"/>
                        </w:rPr>
                        <w:t>osoba má písemně stanovena pravidla pro zjišťování zpětné vazby od cílové skupiny, obecního úřadu obce s rozšířenou působností i dalších spolupracujících fyzických osob, právnických osob a orgánů veřejné moci.</w:t>
                      </w:r>
                    </w:p>
                  </w:txbxContent>
                </v:textbox>
                <w10:wrap type="square"/>
              </v:shape>
            </w:pict>
          </mc:Fallback>
        </mc:AlternateContent>
      </w:r>
      <w:r>
        <w:t>ZVYŠOVÁNÍ KVALITY VÝKONU SOCIÁLNĚ-PRÁVNÍ OCHRANY</w:t>
      </w:r>
      <w:bookmarkEnd w:id="65"/>
    </w:p>
    <w:p w14:paraId="12C6EE6C" w14:textId="2F142151" w:rsidR="00AE78F3" w:rsidRPr="00AE78F3" w:rsidRDefault="00AE78F3" w:rsidP="00AE78F3">
      <w:pPr>
        <w:spacing w:after="120" w:line="276" w:lineRule="auto"/>
        <w:jc w:val="both"/>
        <w:rPr>
          <w:rFonts w:cstheme="minorHAnsi"/>
          <w:color w:val="000000" w:themeColor="text1"/>
        </w:rPr>
      </w:pPr>
    </w:p>
    <w:p w14:paraId="1873565F" w14:textId="77777777" w:rsidR="00AE78F3" w:rsidRPr="00AE78F3" w:rsidRDefault="00AE78F3" w:rsidP="00AE78F3">
      <w:pPr>
        <w:spacing w:after="120" w:line="276" w:lineRule="auto"/>
        <w:jc w:val="both"/>
        <w:rPr>
          <w:rFonts w:eastAsia="Times New Roman" w:cs="Arial"/>
          <w:bCs/>
          <w:color w:val="000000"/>
        </w:rPr>
      </w:pPr>
      <w:r w:rsidRPr="00AE78F3">
        <w:rPr>
          <w:rFonts w:eastAsia="Times New Roman" w:cs="Arial"/>
          <w:bCs/>
          <w:color w:val="000000"/>
        </w:rPr>
        <w:t xml:space="preserve">Výkon sociálně-právní ochrany dětí je průběžně kontrolován a hodnocen. Hodnocení kvality výkonu SPOD se odvíjí od nastavení služby, které je uvedeno v SQ č. 1 v poslání a cílech a také od zpětné vazby poskytované klienty a spolupracujícími organizacemi.  </w:t>
      </w:r>
    </w:p>
    <w:p w14:paraId="1BC53EA0" w14:textId="77777777" w:rsidR="00AE78F3" w:rsidRPr="00AE78F3" w:rsidRDefault="00AE78F3" w:rsidP="00AE78F3">
      <w:pPr>
        <w:spacing w:after="120" w:line="276" w:lineRule="auto"/>
        <w:jc w:val="both"/>
        <w:rPr>
          <w:rFonts w:eastAsia="Times New Roman" w:cs="Arial"/>
          <w:bCs/>
          <w:color w:val="000000"/>
        </w:rPr>
      </w:pPr>
    </w:p>
    <w:p w14:paraId="790037DE" w14:textId="77777777" w:rsidR="00AE78F3" w:rsidRPr="00AE78F3" w:rsidRDefault="00AE78F3" w:rsidP="00AE78F3">
      <w:pPr>
        <w:spacing w:after="120" w:line="276" w:lineRule="auto"/>
        <w:jc w:val="both"/>
        <w:rPr>
          <w:rFonts w:eastAsia="Times New Roman" w:cs="Arial"/>
          <w:bCs/>
          <w:color w:val="000000"/>
        </w:rPr>
      </w:pPr>
      <w:r w:rsidRPr="00AE78F3">
        <w:rPr>
          <w:rFonts w:eastAsia="Times New Roman" w:cs="Arial"/>
          <w:bCs/>
          <w:color w:val="000000"/>
        </w:rPr>
        <w:t xml:space="preserve">Cíle služby zachycují směřování spolupráce s rodinami. Z cílů služby jsou definována kritéria, jejichž naplňování je vyhodnocováno v průběhu poskytování služby. Finální vyhodnocení probíhá jedenkrát ročně, a to v rámci porady týmu, získání zpětné vazby od klientů a prostřednictvím získání zpětné vazby od OSPOD. </w:t>
      </w:r>
    </w:p>
    <w:p w14:paraId="186C4540" w14:textId="77777777" w:rsidR="00AE78F3" w:rsidRPr="00AE78F3" w:rsidRDefault="00AE78F3" w:rsidP="00AE78F3">
      <w:pPr>
        <w:spacing w:after="120" w:line="276" w:lineRule="auto"/>
        <w:jc w:val="both"/>
        <w:rPr>
          <w:rFonts w:eastAsia="Times New Roman" w:cs="Arial"/>
          <w:bCs/>
          <w:color w:val="000000"/>
        </w:rPr>
      </w:pPr>
    </w:p>
    <w:p w14:paraId="0CA956A2" w14:textId="77777777" w:rsidR="00AE78F3" w:rsidRPr="00AE78F3" w:rsidRDefault="00AE78F3" w:rsidP="00F05B61">
      <w:pPr>
        <w:pStyle w:val="Nadpis2"/>
      </w:pPr>
      <w:bookmarkStart w:id="66" w:name="_Toc298319313"/>
      <w:bookmarkStart w:id="67" w:name="_Toc157094289"/>
      <w:r w:rsidRPr="00AE78F3">
        <w:t>Cíl</w:t>
      </w:r>
      <w:bookmarkEnd w:id="66"/>
      <w:r w:rsidRPr="00AE78F3">
        <w:t>e a kritéria hodnocení</w:t>
      </w:r>
      <w:bookmarkEnd w:id="67"/>
    </w:p>
    <w:p w14:paraId="1697C35A" w14:textId="77777777" w:rsidR="00AE78F3" w:rsidRPr="00AE78F3" w:rsidRDefault="00AE78F3" w:rsidP="007C5E60">
      <w:pPr>
        <w:pStyle w:val="Odstavecseseznamem"/>
        <w:numPr>
          <w:ilvl w:val="0"/>
          <w:numId w:val="48"/>
        </w:numPr>
        <w:spacing w:after="120" w:line="276" w:lineRule="auto"/>
        <w:jc w:val="both"/>
        <w:rPr>
          <w:rFonts w:eastAsia="Times New Roman" w:cs="Arial"/>
          <w:bCs/>
          <w:color w:val="000000"/>
        </w:rPr>
      </w:pPr>
      <w:r w:rsidRPr="00AE78F3">
        <w:rPr>
          <w:rFonts w:eastAsia="Times New Roman" w:cs="Arial"/>
          <w:bCs/>
          <w:color w:val="000000"/>
        </w:rPr>
        <w:t>Podporovat a provázet rodiny s dětmi v pěstounské péči v obtížných a krizových situacích.</w:t>
      </w:r>
    </w:p>
    <w:p w14:paraId="572E0872" w14:textId="77777777" w:rsidR="00AE78F3" w:rsidRPr="00AE78F3" w:rsidRDefault="00AE78F3" w:rsidP="007C5E60">
      <w:pPr>
        <w:pStyle w:val="Odstavecseseznamem"/>
        <w:numPr>
          <w:ilvl w:val="0"/>
          <w:numId w:val="48"/>
        </w:numPr>
        <w:spacing w:after="120" w:line="276" w:lineRule="auto"/>
        <w:jc w:val="both"/>
        <w:rPr>
          <w:rFonts w:eastAsia="Times New Roman" w:cs="Arial"/>
          <w:bCs/>
          <w:color w:val="000000"/>
        </w:rPr>
      </w:pPr>
      <w:r w:rsidRPr="00AE78F3">
        <w:rPr>
          <w:rFonts w:eastAsia="Times New Roman" w:cs="Arial"/>
          <w:bCs/>
          <w:color w:val="000000"/>
        </w:rPr>
        <w:t>Prostřednictvím dlouhodobé spolupráce nabídnout komplexní pomoc a podporu pěstounské rodině v oblasti péče o dítě a jeho výchovy.</w:t>
      </w:r>
    </w:p>
    <w:p w14:paraId="1C06D276" w14:textId="77777777" w:rsidR="00AE78F3" w:rsidRPr="00AE78F3" w:rsidRDefault="00AE78F3" w:rsidP="007C5E60">
      <w:pPr>
        <w:pStyle w:val="Odstavecseseznamem"/>
        <w:numPr>
          <w:ilvl w:val="0"/>
          <w:numId w:val="48"/>
        </w:numPr>
        <w:spacing w:after="120" w:line="276" w:lineRule="auto"/>
        <w:jc w:val="both"/>
        <w:rPr>
          <w:rFonts w:eastAsia="Times New Roman" w:cs="Arial"/>
          <w:bCs/>
          <w:color w:val="000000"/>
        </w:rPr>
      </w:pPr>
      <w:r w:rsidRPr="00AE78F3">
        <w:rPr>
          <w:rFonts w:eastAsia="Times New Roman" w:cs="Arial"/>
          <w:bCs/>
          <w:color w:val="000000"/>
        </w:rPr>
        <w:t>Podpořit kvalitu pěstounské péče v rodinách pomocí vzájemného setkávání a sdílení zkušeností pěstounských rodin.</w:t>
      </w:r>
    </w:p>
    <w:p w14:paraId="4CC4B290" w14:textId="77777777" w:rsidR="00AE78F3" w:rsidRPr="00AE78F3" w:rsidRDefault="00AE78F3" w:rsidP="007C5E60">
      <w:pPr>
        <w:pStyle w:val="Odstavecseseznamem"/>
        <w:numPr>
          <w:ilvl w:val="0"/>
          <w:numId w:val="48"/>
        </w:numPr>
        <w:spacing w:after="120" w:line="276" w:lineRule="auto"/>
        <w:jc w:val="both"/>
        <w:rPr>
          <w:rFonts w:eastAsia="Times New Roman" w:cs="Arial"/>
          <w:bCs/>
          <w:color w:val="000000"/>
        </w:rPr>
      </w:pPr>
      <w:r w:rsidRPr="00AE78F3">
        <w:rPr>
          <w:rFonts w:eastAsia="Times New Roman" w:cs="Arial"/>
          <w:bCs/>
          <w:color w:val="000000"/>
        </w:rPr>
        <w:t>Naplňovat potřeby a zájmy dítěte v pěstounské péči.</w:t>
      </w:r>
    </w:p>
    <w:p w14:paraId="310312E8" w14:textId="77777777" w:rsidR="00AE78F3" w:rsidRPr="00AE78F3" w:rsidRDefault="00AE78F3" w:rsidP="007C5E60">
      <w:pPr>
        <w:pStyle w:val="Odstavecseseznamem"/>
        <w:numPr>
          <w:ilvl w:val="0"/>
          <w:numId w:val="48"/>
        </w:numPr>
        <w:spacing w:after="120" w:line="276" w:lineRule="auto"/>
        <w:jc w:val="both"/>
        <w:rPr>
          <w:rFonts w:eastAsia="Times New Roman" w:cs="Arial"/>
          <w:bCs/>
          <w:color w:val="000000"/>
        </w:rPr>
      </w:pPr>
      <w:r w:rsidRPr="00AE78F3">
        <w:rPr>
          <w:rFonts w:eastAsia="Times New Roman" w:cs="Arial"/>
          <w:bCs/>
          <w:color w:val="000000"/>
        </w:rPr>
        <w:t xml:space="preserve">Podporovat navazování a rozvíjejí kontaktů dětí s biologickou rodinou a osobami blízkými. </w:t>
      </w:r>
    </w:p>
    <w:p w14:paraId="5DF92AE4" w14:textId="77777777" w:rsidR="00AE78F3" w:rsidRPr="00AE78F3" w:rsidRDefault="00AE78F3" w:rsidP="00AE78F3">
      <w:pPr>
        <w:pStyle w:val="Odstavecseseznamem"/>
        <w:spacing w:after="120" w:line="276" w:lineRule="auto"/>
        <w:jc w:val="both"/>
        <w:rPr>
          <w:rFonts w:eastAsia="Times New Roman" w:cs="Arial"/>
          <w:bCs/>
          <w:color w:val="000000"/>
        </w:rPr>
      </w:pPr>
    </w:p>
    <w:p w14:paraId="3AEF5A26" w14:textId="77777777" w:rsidR="00AE78F3" w:rsidRPr="00AE78F3" w:rsidRDefault="00AE78F3" w:rsidP="00F05B61">
      <w:pPr>
        <w:pStyle w:val="Nadpis2"/>
        <w:rPr>
          <w:rFonts w:eastAsia="Times New Roman"/>
        </w:rPr>
      </w:pPr>
      <w:bookmarkStart w:id="68" w:name="_Toc157094290"/>
      <w:r w:rsidRPr="00AE78F3">
        <w:rPr>
          <w:rFonts w:eastAsia="Times New Roman"/>
        </w:rPr>
        <w:t>Kritéria cílů:</w:t>
      </w:r>
      <w:bookmarkEnd w:id="68"/>
    </w:p>
    <w:p w14:paraId="0B623E2C" w14:textId="77777777" w:rsidR="00AE78F3" w:rsidRPr="00AE78F3" w:rsidRDefault="00AE78F3" w:rsidP="00AE78F3">
      <w:pPr>
        <w:pStyle w:val="Odstavecseseznamem"/>
        <w:spacing w:after="120" w:line="276" w:lineRule="auto"/>
        <w:ind w:left="0"/>
        <w:jc w:val="both"/>
        <w:rPr>
          <w:rFonts w:eastAsia="Times New Roman" w:cs="Arial"/>
          <w:bCs/>
          <w:color w:val="000000"/>
        </w:rPr>
      </w:pPr>
    </w:p>
    <w:p w14:paraId="52F7D3B5" w14:textId="77777777" w:rsidR="00AE78F3" w:rsidRPr="00AE78F3" w:rsidRDefault="00AE78F3" w:rsidP="00AE78F3">
      <w:pPr>
        <w:pStyle w:val="Odstavecseseznamem"/>
        <w:spacing w:after="120" w:line="276" w:lineRule="auto"/>
        <w:ind w:left="0"/>
        <w:jc w:val="both"/>
        <w:rPr>
          <w:rFonts w:eastAsia="Times New Roman" w:cs="Arial"/>
          <w:bCs/>
          <w:color w:val="000000"/>
        </w:rPr>
      </w:pPr>
      <w:r w:rsidRPr="00EA5390">
        <w:rPr>
          <w:rFonts w:eastAsia="Times New Roman" w:cs="Arial"/>
          <w:b/>
          <w:color w:val="000000"/>
        </w:rPr>
        <w:t>Cíl 1.</w:t>
      </w:r>
      <w:r w:rsidRPr="00AE78F3">
        <w:rPr>
          <w:rFonts w:eastAsia="Times New Roman" w:cs="Arial"/>
          <w:bCs/>
          <w:color w:val="000000"/>
        </w:rPr>
        <w:t xml:space="preserve"> </w:t>
      </w:r>
      <w:r w:rsidRPr="00AE78F3">
        <w:rPr>
          <w:rFonts w:eastAsia="Times New Roman" w:cs="Arial"/>
          <w:bCs/>
          <w:color w:val="000000"/>
        </w:rPr>
        <w:tab/>
      </w:r>
      <w:r w:rsidRPr="00EA5390">
        <w:rPr>
          <w:rFonts w:eastAsia="Times New Roman" w:cs="Arial"/>
          <w:bCs/>
          <w:color w:val="000000"/>
          <w:u w:val="single"/>
        </w:rPr>
        <w:t>kritérium a)</w:t>
      </w:r>
      <w:r w:rsidRPr="00AE78F3">
        <w:rPr>
          <w:rFonts w:eastAsia="Times New Roman" w:cs="Arial"/>
          <w:bCs/>
          <w:color w:val="000000"/>
        </w:rPr>
        <w:t xml:space="preserve"> Pracovníci jsou schopní identifikovat mimořádné situace v rodině a zajistí vhodný způsob a rozsah intervence.</w:t>
      </w:r>
    </w:p>
    <w:p w14:paraId="0881A9AA" w14:textId="58461EAE" w:rsidR="00AE78F3" w:rsidRPr="00AE78F3" w:rsidRDefault="00AE78F3" w:rsidP="00AE78F3">
      <w:pPr>
        <w:pStyle w:val="Odstavecseseznamem"/>
        <w:spacing w:after="120" w:line="276" w:lineRule="auto"/>
        <w:ind w:left="0"/>
        <w:jc w:val="both"/>
        <w:rPr>
          <w:rFonts w:eastAsia="Times New Roman" w:cs="Arial"/>
          <w:bCs/>
          <w:color w:val="000000"/>
        </w:rPr>
      </w:pPr>
      <w:r w:rsidRPr="00AE78F3">
        <w:rPr>
          <w:rFonts w:eastAsia="Times New Roman" w:cs="Arial"/>
          <w:bCs/>
          <w:color w:val="000000"/>
        </w:rPr>
        <w:t xml:space="preserve">Způsob </w:t>
      </w:r>
      <w:r w:rsidR="00EA5390" w:rsidRPr="00AE78F3">
        <w:rPr>
          <w:rFonts w:eastAsia="Times New Roman" w:cs="Arial"/>
          <w:bCs/>
          <w:color w:val="000000"/>
        </w:rPr>
        <w:t>zjišťování: porady</w:t>
      </w:r>
      <w:r w:rsidRPr="00AE78F3">
        <w:rPr>
          <w:rFonts w:eastAsia="Times New Roman" w:cs="Arial"/>
          <w:bCs/>
          <w:color w:val="000000"/>
        </w:rPr>
        <w:t xml:space="preserve"> týmu, supervize, zpětná vazba od klienta, popř. zpětná vazba od pracovníků OSPOD.</w:t>
      </w:r>
    </w:p>
    <w:p w14:paraId="7156893D" w14:textId="77777777" w:rsidR="00AE78F3" w:rsidRPr="00AE78F3" w:rsidRDefault="00AE78F3" w:rsidP="00AE78F3">
      <w:pPr>
        <w:pStyle w:val="Odstavecseseznamem"/>
        <w:spacing w:after="120" w:line="276" w:lineRule="auto"/>
        <w:ind w:left="0"/>
        <w:jc w:val="both"/>
        <w:rPr>
          <w:rFonts w:eastAsia="Times New Roman" w:cs="Arial"/>
          <w:bCs/>
          <w:color w:val="000000"/>
        </w:rPr>
      </w:pPr>
    </w:p>
    <w:p w14:paraId="1FDBE8FD" w14:textId="77777777" w:rsidR="00AE78F3" w:rsidRPr="00AE78F3" w:rsidRDefault="00AE78F3" w:rsidP="00AE78F3">
      <w:pPr>
        <w:pStyle w:val="Odstavecseseznamem"/>
        <w:spacing w:after="120" w:line="276" w:lineRule="auto"/>
        <w:ind w:left="0"/>
        <w:jc w:val="both"/>
        <w:rPr>
          <w:rFonts w:eastAsia="Times New Roman" w:cs="Arial"/>
          <w:bCs/>
          <w:color w:val="000000"/>
        </w:rPr>
      </w:pPr>
      <w:r w:rsidRPr="00EA5390">
        <w:rPr>
          <w:rFonts w:eastAsia="Times New Roman" w:cs="Arial"/>
          <w:b/>
          <w:color w:val="000000"/>
        </w:rPr>
        <w:t>Cíl 2.</w:t>
      </w:r>
      <w:r w:rsidRPr="00AE78F3">
        <w:rPr>
          <w:rFonts w:eastAsia="Times New Roman" w:cs="Arial"/>
          <w:bCs/>
          <w:color w:val="000000"/>
        </w:rPr>
        <w:t xml:space="preserve"> </w:t>
      </w:r>
      <w:r w:rsidRPr="00AE78F3">
        <w:rPr>
          <w:rFonts w:eastAsia="Times New Roman" w:cs="Arial"/>
          <w:bCs/>
          <w:color w:val="000000"/>
        </w:rPr>
        <w:tab/>
      </w:r>
      <w:r w:rsidRPr="00EA5390">
        <w:rPr>
          <w:rFonts w:eastAsia="Times New Roman" w:cs="Arial"/>
          <w:bCs/>
          <w:color w:val="000000"/>
          <w:u w:val="single"/>
        </w:rPr>
        <w:t>kritérium a)</w:t>
      </w:r>
      <w:r w:rsidRPr="00EA5390">
        <w:rPr>
          <w:rFonts w:eastAsia="Times New Roman" w:cs="Arial"/>
          <w:bCs/>
          <w:color w:val="000000"/>
        </w:rPr>
        <w:t xml:space="preserve"> </w:t>
      </w:r>
      <w:r w:rsidRPr="00AE78F3">
        <w:rPr>
          <w:rFonts w:eastAsia="Times New Roman" w:cs="Arial"/>
          <w:bCs/>
          <w:color w:val="000000"/>
        </w:rPr>
        <w:t>Pracovníci spolupracují s rodinou dlouhodobě. Setkávají se s ní v intervalech minimálně 1x za 2 měsíce. Pracovníci dále v rámci týmového hodnocení projednají, zda je minimální interval dostatečný (vyhodnocuje se pouze na závěrečném týmovém hodnocení 1x za rok) a zda obsah konzultací zahrnuje témata týkající se péče o děti a výchovu.  Zpětnou vazbu si zajistí i od klientů prostřednictvím hodnotícího setkání. (hodnotícím setkáním se rozumí konzultace spojená s projednáním zprávy o výkonu pěstounské péče na konci kalendářního roku).</w:t>
      </w:r>
    </w:p>
    <w:p w14:paraId="52860741" w14:textId="77777777" w:rsidR="00AE78F3" w:rsidRPr="00AE78F3" w:rsidRDefault="00AE78F3" w:rsidP="00AE78F3">
      <w:pPr>
        <w:pStyle w:val="Odstavecseseznamem"/>
        <w:spacing w:after="120" w:line="276" w:lineRule="auto"/>
        <w:ind w:left="0"/>
        <w:jc w:val="both"/>
        <w:rPr>
          <w:rFonts w:eastAsia="Times New Roman" w:cs="Arial"/>
          <w:bCs/>
          <w:color w:val="000000"/>
        </w:rPr>
      </w:pPr>
      <w:r w:rsidRPr="00AE78F3">
        <w:rPr>
          <w:rFonts w:eastAsia="Times New Roman" w:cs="Arial"/>
          <w:bCs/>
          <w:color w:val="000000"/>
        </w:rPr>
        <w:tab/>
      </w:r>
      <w:r w:rsidRPr="00EA5390">
        <w:rPr>
          <w:rFonts w:eastAsia="Times New Roman" w:cs="Arial"/>
          <w:bCs/>
          <w:color w:val="000000"/>
          <w:u w:val="single"/>
        </w:rPr>
        <w:t>kritérium b)</w:t>
      </w:r>
      <w:r w:rsidRPr="00AE78F3">
        <w:rPr>
          <w:rFonts w:eastAsia="Times New Roman" w:cs="Arial"/>
          <w:bCs/>
          <w:color w:val="000000"/>
        </w:rPr>
        <w:t xml:space="preserve"> Pracovníci zjišťují, zda všem klientům zajistili vzdělávání v odpovídajícím rozsahu, se zaměřením odpovídajícím potřebám klientů. </w:t>
      </w:r>
    </w:p>
    <w:p w14:paraId="7AD11E2E" w14:textId="77777777" w:rsidR="00AE78F3" w:rsidRDefault="00AE78F3" w:rsidP="00AE78F3">
      <w:pPr>
        <w:pStyle w:val="Odstavecseseznamem"/>
        <w:spacing w:after="120" w:line="276" w:lineRule="auto"/>
        <w:ind w:left="0"/>
        <w:jc w:val="both"/>
        <w:rPr>
          <w:rFonts w:eastAsia="Times New Roman" w:cs="Arial"/>
          <w:bCs/>
          <w:color w:val="000000"/>
        </w:rPr>
      </w:pPr>
    </w:p>
    <w:p w14:paraId="657C0EEB" w14:textId="77777777" w:rsidR="00C22D55" w:rsidRDefault="00C22D55" w:rsidP="00AE78F3">
      <w:pPr>
        <w:pStyle w:val="Odstavecseseznamem"/>
        <w:spacing w:after="120" w:line="276" w:lineRule="auto"/>
        <w:ind w:left="0"/>
        <w:jc w:val="both"/>
        <w:rPr>
          <w:rFonts w:eastAsia="Times New Roman" w:cs="Arial"/>
          <w:bCs/>
          <w:color w:val="000000"/>
        </w:rPr>
      </w:pPr>
    </w:p>
    <w:p w14:paraId="3859C038" w14:textId="77777777" w:rsidR="00C22D55" w:rsidRPr="00AE78F3" w:rsidRDefault="00C22D55" w:rsidP="00C22D55">
      <w:pPr>
        <w:pStyle w:val="Odstavecseseznamem"/>
        <w:spacing w:after="120" w:line="276" w:lineRule="auto"/>
        <w:ind w:left="0"/>
        <w:jc w:val="both"/>
        <w:rPr>
          <w:rFonts w:eastAsia="Times New Roman" w:cs="Arial"/>
          <w:bCs/>
          <w:color w:val="000000"/>
        </w:rPr>
      </w:pPr>
      <w:r w:rsidRPr="00EA5390">
        <w:rPr>
          <w:rFonts w:eastAsia="Times New Roman" w:cs="Arial"/>
          <w:b/>
          <w:color w:val="000000"/>
        </w:rPr>
        <w:lastRenderedPageBreak/>
        <w:t>Cíl 3.</w:t>
      </w:r>
      <w:r w:rsidRPr="00AE78F3">
        <w:rPr>
          <w:rFonts w:eastAsia="Times New Roman" w:cs="Arial"/>
          <w:bCs/>
          <w:color w:val="000000"/>
        </w:rPr>
        <w:t xml:space="preserve"> </w:t>
      </w:r>
      <w:r w:rsidRPr="00AE78F3">
        <w:rPr>
          <w:rFonts w:eastAsia="Times New Roman" w:cs="Arial"/>
          <w:bCs/>
          <w:color w:val="000000"/>
        </w:rPr>
        <w:tab/>
      </w:r>
      <w:r w:rsidRPr="00EA5390">
        <w:rPr>
          <w:rFonts w:eastAsia="Times New Roman" w:cs="Arial"/>
          <w:bCs/>
          <w:color w:val="000000"/>
          <w:u w:val="single"/>
        </w:rPr>
        <w:t>kritérium a)</w:t>
      </w:r>
      <w:r w:rsidRPr="00AE78F3">
        <w:rPr>
          <w:rFonts w:eastAsia="Times New Roman" w:cs="Arial"/>
          <w:bCs/>
          <w:color w:val="000000"/>
        </w:rPr>
        <w:t xml:space="preserve"> </w:t>
      </w:r>
      <w:r>
        <w:rPr>
          <w:rFonts w:eastAsia="Times New Roman" w:cs="Arial"/>
          <w:bCs/>
          <w:color w:val="000000"/>
        </w:rPr>
        <w:t>Pracovníci podporují a organizují setkávání klientů, kteří o to mají zájem, zejména v rámci vzdělávacích akcí, včetně víkendového pobytu pěstounských rodin.</w:t>
      </w:r>
    </w:p>
    <w:p w14:paraId="662FF2DE" w14:textId="77777777" w:rsidR="00C22D55" w:rsidRPr="00AE78F3" w:rsidRDefault="00C22D55" w:rsidP="00C22D55">
      <w:pPr>
        <w:pStyle w:val="Odstavecseseznamem"/>
        <w:spacing w:after="120" w:line="276" w:lineRule="auto"/>
        <w:ind w:left="0"/>
        <w:jc w:val="both"/>
        <w:rPr>
          <w:rFonts w:eastAsia="Times New Roman" w:cs="Arial"/>
          <w:bCs/>
          <w:color w:val="000000"/>
        </w:rPr>
      </w:pPr>
      <w:r w:rsidRPr="00AE78F3">
        <w:rPr>
          <w:rFonts w:eastAsia="Times New Roman" w:cs="Arial"/>
          <w:bCs/>
          <w:color w:val="000000"/>
        </w:rPr>
        <w:tab/>
      </w:r>
    </w:p>
    <w:p w14:paraId="58851646" w14:textId="77777777" w:rsidR="00C22D55" w:rsidRPr="00AE78F3" w:rsidRDefault="00C22D55" w:rsidP="00C22D55">
      <w:pPr>
        <w:pStyle w:val="Odstavecseseznamem"/>
        <w:spacing w:after="120" w:line="276" w:lineRule="auto"/>
        <w:ind w:left="0"/>
        <w:jc w:val="both"/>
        <w:rPr>
          <w:rFonts w:eastAsia="Times New Roman" w:cs="Arial"/>
          <w:bCs/>
          <w:color w:val="000000"/>
        </w:rPr>
      </w:pPr>
      <w:r w:rsidRPr="00EA5390">
        <w:rPr>
          <w:rFonts w:eastAsia="Times New Roman" w:cs="Arial"/>
          <w:b/>
          <w:color w:val="000000"/>
        </w:rPr>
        <w:t>Cíl 4.</w:t>
      </w:r>
      <w:r w:rsidRPr="00AE78F3">
        <w:rPr>
          <w:rFonts w:eastAsia="Times New Roman" w:cs="Arial"/>
          <w:bCs/>
          <w:color w:val="000000"/>
        </w:rPr>
        <w:t xml:space="preserve"> </w:t>
      </w:r>
      <w:r w:rsidRPr="00AE78F3">
        <w:rPr>
          <w:rFonts w:eastAsia="Times New Roman" w:cs="Arial"/>
          <w:bCs/>
          <w:color w:val="000000"/>
        </w:rPr>
        <w:tab/>
      </w:r>
      <w:r w:rsidRPr="00EA5390">
        <w:rPr>
          <w:rFonts w:eastAsia="Times New Roman" w:cs="Arial"/>
          <w:bCs/>
          <w:color w:val="000000"/>
          <w:u w:val="single"/>
        </w:rPr>
        <w:t xml:space="preserve">kritérium </w:t>
      </w:r>
      <w:r w:rsidRPr="00EA5390">
        <w:rPr>
          <w:rFonts w:eastAsia="Times New Roman" w:cs="Arial"/>
          <w:bCs/>
          <w:color w:val="000000"/>
        </w:rPr>
        <w:t>a)</w:t>
      </w:r>
      <w:r w:rsidRPr="00AE78F3">
        <w:rPr>
          <w:rFonts w:eastAsia="Times New Roman" w:cs="Arial"/>
          <w:bCs/>
          <w:color w:val="000000"/>
        </w:rPr>
        <w:t xml:space="preserve"> Pracovníci v rámci týmového hodnocení projednají, zda I</w:t>
      </w:r>
      <w:r>
        <w:rPr>
          <w:rFonts w:eastAsia="Times New Roman" w:cs="Arial"/>
          <w:bCs/>
          <w:color w:val="000000"/>
        </w:rPr>
        <w:t>POD</w:t>
      </w:r>
      <w:r w:rsidRPr="00AE78F3">
        <w:rPr>
          <w:rFonts w:eastAsia="Times New Roman" w:cs="Arial"/>
          <w:bCs/>
          <w:color w:val="000000"/>
        </w:rPr>
        <w:t xml:space="preserve"> a individuální plán zahrnuje opatření vztahující se k zajištění potřeb dítěte (vyhodnocuje se na závěrečném týmovém hodnocení 1x za rok). </w:t>
      </w:r>
    </w:p>
    <w:p w14:paraId="04B45D4A" w14:textId="77777777" w:rsidR="00C22D55" w:rsidRPr="00AE78F3" w:rsidRDefault="00C22D55" w:rsidP="00C22D55">
      <w:pPr>
        <w:pStyle w:val="Odstavecseseznamem"/>
        <w:spacing w:after="120" w:line="276" w:lineRule="auto"/>
        <w:ind w:left="0"/>
        <w:jc w:val="both"/>
        <w:rPr>
          <w:rFonts w:eastAsia="Times New Roman" w:cs="Arial"/>
          <w:bCs/>
          <w:color w:val="000000"/>
        </w:rPr>
      </w:pPr>
    </w:p>
    <w:p w14:paraId="166B9BE7" w14:textId="77777777" w:rsidR="00C22D55" w:rsidRPr="00AE78F3" w:rsidRDefault="00C22D55" w:rsidP="00C22D55">
      <w:pPr>
        <w:pStyle w:val="Odstavecseseznamem"/>
        <w:spacing w:after="120" w:line="276" w:lineRule="auto"/>
        <w:ind w:left="0"/>
        <w:jc w:val="both"/>
        <w:rPr>
          <w:rFonts w:eastAsia="Times New Roman" w:cs="Arial"/>
          <w:bCs/>
          <w:color w:val="000000"/>
        </w:rPr>
      </w:pPr>
      <w:r w:rsidRPr="00EA5390">
        <w:rPr>
          <w:rFonts w:eastAsia="Times New Roman" w:cs="Arial"/>
          <w:b/>
          <w:color w:val="000000"/>
        </w:rPr>
        <w:t>Cíl 5.</w:t>
      </w:r>
      <w:r w:rsidRPr="00AE78F3">
        <w:rPr>
          <w:rFonts w:eastAsia="Times New Roman" w:cs="Arial"/>
          <w:bCs/>
          <w:color w:val="000000"/>
        </w:rPr>
        <w:t xml:space="preserve"> </w:t>
      </w:r>
      <w:r w:rsidRPr="00AE78F3">
        <w:rPr>
          <w:rFonts w:eastAsia="Times New Roman" w:cs="Arial"/>
          <w:bCs/>
          <w:color w:val="000000"/>
        </w:rPr>
        <w:tab/>
      </w:r>
      <w:r w:rsidRPr="00EA5390">
        <w:rPr>
          <w:rFonts w:eastAsia="Times New Roman" w:cs="Arial"/>
          <w:bCs/>
          <w:color w:val="000000"/>
          <w:u w:val="single"/>
        </w:rPr>
        <w:t>kritérium a)</w:t>
      </w:r>
      <w:r w:rsidRPr="00AE78F3">
        <w:rPr>
          <w:rFonts w:eastAsia="Times New Roman" w:cs="Arial"/>
          <w:bCs/>
          <w:color w:val="000000"/>
        </w:rPr>
        <w:t xml:space="preserve"> Pracovníci podporují a rozvíjejí navazování kontaktů dětí s biologickou rodinou, pokud je to možné a pro dítě vhodné. Pracovníci v rámci týmového hodnocení projednají, zda je tento cíl naplňována, popřípadě v jaké kvalitě (vyhodnocuje se průběžně a na závěrečném týmovém hodnocení 1x za rok). </w:t>
      </w:r>
    </w:p>
    <w:p w14:paraId="3948B35A" w14:textId="77777777" w:rsidR="00C22D55" w:rsidRPr="00AE78F3" w:rsidRDefault="00C22D55" w:rsidP="00C22D55">
      <w:pPr>
        <w:pStyle w:val="Odstavecseseznamem"/>
        <w:spacing w:after="120" w:line="276" w:lineRule="auto"/>
        <w:ind w:left="0"/>
        <w:jc w:val="both"/>
        <w:rPr>
          <w:rFonts w:eastAsia="Times New Roman" w:cs="Arial"/>
          <w:bCs/>
          <w:color w:val="000000"/>
        </w:rPr>
      </w:pPr>
      <w:r w:rsidRPr="00AE78F3">
        <w:rPr>
          <w:rFonts w:eastAsia="Times New Roman" w:cs="Arial"/>
          <w:bCs/>
          <w:color w:val="000000"/>
        </w:rPr>
        <w:t xml:space="preserve">Před koncem kalendářního roku tým provede závěrečné vyhodnocení všech stanovených kritérií, výsledek hodnocení se stane případně podkladem pro úpravu poslání a cílů do dalšího roku. V závislosti na vyhodnocení kritérií můžou být upraveny i další části metodiky služby. </w:t>
      </w:r>
    </w:p>
    <w:p w14:paraId="351553A5" w14:textId="77777777" w:rsidR="00C22D55" w:rsidRPr="00AE78F3" w:rsidRDefault="00C22D55" w:rsidP="00C22D55">
      <w:pPr>
        <w:pStyle w:val="Odstavecseseznamem"/>
        <w:spacing w:after="120" w:line="276" w:lineRule="auto"/>
        <w:ind w:left="0"/>
        <w:jc w:val="both"/>
        <w:rPr>
          <w:rFonts w:eastAsia="Times New Roman" w:cs="Arial"/>
          <w:bCs/>
          <w:color w:val="000000"/>
        </w:rPr>
      </w:pPr>
      <w:r w:rsidRPr="00AE78F3">
        <w:rPr>
          <w:rFonts w:eastAsia="Times New Roman" w:cs="Arial"/>
          <w:bCs/>
          <w:color w:val="000000"/>
        </w:rPr>
        <w:t>Jako ukazatele hodnocení výkonu SPOD se také mohou využít stížnosti klientů týkající se poskytovaných služeb.</w:t>
      </w:r>
    </w:p>
    <w:p w14:paraId="0E36B384" w14:textId="77777777" w:rsidR="00C22D55" w:rsidRPr="00AE78F3" w:rsidRDefault="00C22D55" w:rsidP="00C22D55">
      <w:pPr>
        <w:pStyle w:val="Odstavecseseznamem"/>
        <w:spacing w:after="120" w:line="276" w:lineRule="auto"/>
        <w:ind w:left="0"/>
        <w:jc w:val="both"/>
        <w:rPr>
          <w:rFonts w:eastAsia="Times New Roman" w:cs="Arial"/>
          <w:bCs/>
          <w:color w:val="000000"/>
        </w:rPr>
      </w:pPr>
      <w:r w:rsidRPr="00AE78F3">
        <w:rPr>
          <w:rFonts w:eastAsia="Times New Roman" w:cs="Arial"/>
          <w:bCs/>
          <w:color w:val="000000"/>
        </w:rPr>
        <w:t xml:space="preserve"> Pracovníci průběžně prověřují a hodnotí, zda je způsob, jakým jsou služby poskytovány v souladu se Zákonem č. 359/1999 Sb., o sociálně právní ochraně dětí, metodikou služby a etickým kodexem práce sociálních pracovníků.</w:t>
      </w:r>
    </w:p>
    <w:p w14:paraId="639188DF" w14:textId="77777777" w:rsidR="00C22D55" w:rsidRPr="00AE78F3" w:rsidRDefault="00C22D55" w:rsidP="00C22D55">
      <w:pPr>
        <w:pStyle w:val="Odstavecseseznamem"/>
        <w:spacing w:after="120" w:line="276" w:lineRule="auto"/>
        <w:ind w:left="0"/>
        <w:jc w:val="both"/>
        <w:rPr>
          <w:rFonts w:eastAsia="Times New Roman" w:cs="Arial"/>
          <w:bCs/>
          <w:color w:val="000000"/>
        </w:rPr>
      </w:pPr>
    </w:p>
    <w:p w14:paraId="613CBC82" w14:textId="77777777" w:rsidR="00C22D55" w:rsidRPr="00C22D55" w:rsidRDefault="00C22D55" w:rsidP="00C22D55">
      <w:pPr>
        <w:pStyle w:val="Nadpis2"/>
        <w:numPr>
          <w:ilvl w:val="1"/>
          <w:numId w:val="54"/>
        </w:numPr>
        <w:rPr>
          <w:rFonts w:eastAsia="Times New Roman"/>
        </w:rPr>
      </w:pPr>
      <w:bookmarkStart w:id="69" w:name="_Toc157094291"/>
      <w:r w:rsidRPr="00C22D55">
        <w:rPr>
          <w:rFonts w:eastAsia="Times New Roman"/>
        </w:rPr>
        <w:t>Prostředky hodnocení výkonu SPOD</w:t>
      </w:r>
      <w:bookmarkEnd w:id="69"/>
    </w:p>
    <w:p w14:paraId="7218BDD6" w14:textId="77777777" w:rsidR="00C22D55" w:rsidRPr="00126EE2" w:rsidRDefault="00C22D55" w:rsidP="00C22D55">
      <w:pPr>
        <w:rPr>
          <w:lang w:eastAsia="cs-CZ"/>
        </w:rPr>
      </w:pPr>
    </w:p>
    <w:p w14:paraId="3A37A930" w14:textId="77777777" w:rsidR="00C22D55" w:rsidRPr="00AE78F3" w:rsidRDefault="00C22D55" w:rsidP="00C22D55">
      <w:pPr>
        <w:autoSpaceDE w:val="0"/>
        <w:autoSpaceDN w:val="0"/>
        <w:adjustRightInd w:val="0"/>
        <w:spacing w:after="120" w:line="276" w:lineRule="auto"/>
        <w:jc w:val="both"/>
        <w:rPr>
          <w:rFonts w:eastAsia="Times New Roman" w:cs="Arial"/>
          <w:bCs/>
          <w:color w:val="000000"/>
        </w:rPr>
      </w:pPr>
      <w:r w:rsidRPr="00AE78F3">
        <w:rPr>
          <w:rFonts w:eastAsia="Times New Roman" w:cs="Arial"/>
          <w:bCs/>
          <w:color w:val="000000"/>
        </w:rPr>
        <w:t xml:space="preserve">Hodnocení výkonu SPOD je prováděno formou hodnotícího setkání s rodinou, týmového hodnocení a vyhodnocením dat o poskytované službě. </w:t>
      </w:r>
    </w:p>
    <w:p w14:paraId="04626664" w14:textId="77777777" w:rsidR="00C22D55" w:rsidRPr="00AE78F3" w:rsidRDefault="00C22D55" w:rsidP="00C22D55">
      <w:pPr>
        <w:autoSpaceDE w:val="0"/>
        <w:autoSpaceDN w:val="0"/>
        <w:adjustRightInd w:val="0"/>
        <w:spacing w:after="120" w:line="276" w:lineRule="auto"/>
        <w:jc w:val="both"/>
        <w:rPr>
          <w:rFonts w:eastAsia="Times New Roman" w:cs="Arial"/>
          <w:bCs/>
          <w:color w:val="000000"/>
        </w:rPr>
      </w:pPr>
      <w:r w:rsidRPr="00AE78F3">
        <w:rPr>
          <w:rFonts w:eastAsia="Times New Roman" w:cs="Arial"/>
          <w:bCs/>
          <w:color w:val="000000"/>
        </w:rPr>
        <w:t xml:space="preserve">Hodnotící setkání s rodinou: Je uskutečňováno 1x ročně, vždy v rámci konzultace, kde je projednávána závěrečná zpráva o výkonu pěstounské péče.  Pracovník v rámci rozhovoru zjišťuje zpětnou vazbu od klientů.  </w:t>
      </w:r>
    </w:p>
    <w:p w14:paraId="4DFEB689" w14:textId="77777777" w:rsidR="00C22D55" w:rsidRPr="00AE78F3" w:rsidRDefault="00C22D55" w:rsidP="00C22D55">
      <w:pPr>
        <w:pStyle w:val="Odstavecseseznamem"/>
        <w:spacing w:after="120" w:line="276" w:lineRule="auto"/>
        <w:ind w:left="0"/>
        <w:jc w:val="both"/>
        <w:rPr>
          <w:rFonts w:eastAsia="Times New Roman" w:cs="Arial"/>
          <w:bCs/>
          <w:color w:val="000000"/>
        </w:rPr>
      </w:pPr>
      <w:r w:rsidRPr="00AE78F3">
        <w:rPr>
          <w:rFonts w:eastAsia="Times New Roman" w:cs="Arial"/>
          <w:bCs/>
          <w:color w:val="000000"/>
        </w:rPr>
        <w:t xml:space="preserve">Týmové hodnocení: Je uskutečňováno 1x ročně v rámci týmové porady. V rámci porady jsou probírány jednotlivě všechny rodiny, se kterými je uzavřena dohoda. Každý klíčový pracovník kolegy stručně seznamuje o průběhu spolupráce s rodinou v uplynulém roce, zaměřuje se právě na aspekty související s naplňováním hodnotících kritérií. </w:t>
      </w:r>
    </w:p>
    <w:p w14:paraId="3FAD860D" w14:textId="77777777" w:rsidR="00C22D55" w:rsidRPr="00AE78F3" w:rsidRDefault="00C22D55" w:rsidP="00C22D55">
      <w:pPr>
        <w:pStyle w:val="Odstavecseseznamem"/>
        <w:spacing w:after="120" w:line="276" w:lineRule="auto"/>
        <w:ind w:left="0"/>
        <w:jc w:val="both"/>
        <w:rPr>
          <w:rFonts w:eastAsia="Times New Roman" w:cs="Arial"/>
          <w:bCs/>
          <w:color w:val="000000"/>
        </w:rPr>
      </w:pPr>
    </w:p>
    <w:p w14:paraId="7EFC8A38" w14:textId="77777777" w:rsidR="00C22D55" w:rsidRDefault="00C22D55" w:rsidP="00C22D55">
      <w:pPr>
        <w:pStyle w:val="Nadpis2"/>
        <w:rPr>
          <w:rFonts w:eastAsia="Times New Roman"/>
        </w:rPr>
      </w:pPr>
      <w:bookmarkStart w:id="70" w:name="_Toc157094292"/>
      <w:r w:rsidRPr="00AE78F3">
        <w:rPr>
          <w:rFonts w:eastAsia="Times New Roman"/>
        </w:rPr>
        <w:t>Hodnocení spolupráce s dalšími institucemi</w:t>
      </w:r>
      <w:bookmarkEnd w:id="70"/>
    </w:p>
    <w:p w14:paraId="394F7CF5" w14:textId="77777777" w:rsidR="00C22D55" w:rsidRPr="00126EE2" w:rsidRDefault="00C22D55" w:rsidP="00C22D55">
      <w:pPr>
        <w:rPr>
          <w:lang w:eastAsia="cs-CZ"/>
        </w:rPr>
      </w:pPr>
    </w:p>
    <w:p w14:paraId="39798B29" w14:textId="77777777" w:rsidR="00C22D55" w:rsidRDefault="00C22D55" w:rsidP="00C22D55">
      <w:pPr>
        <w:autoSpaceDE w:val="0"/>
        <w:autoSpaceDN w:val="0"/>
        <w:adjustRightInd w:val="0"/>
        <w:spacing w:after="120" w:line="276" w:lineRule="auto"/>
        <w:jc w:val="both"/>
      </w:pPr>
      <w:r w:rsidRPr="00AE78F3">
        <w:rPr>
          <w:rFonts w:eastAsia="Times New Roman" w:cs="Arial"/>
          <w:bCs/>
          <w:color w:val="000000"/>
        </w:rPr>
        <w:t xml:space="preserve">Zpětná vazba o spolupráci s dalšími institucemi, zejména s OSPOD, je zjišťována průběžně rozhovory s jednotlivými spolupracujícími kolegyněmi.  Ředitelka společnosti jedenkrát ročně iniciuje rozhovor s vedoucí pracovnicí OSPOD za účelem získání zpětné vazby o vzájemné spolupráci a o jejich hodnocení naší činnosti ve vztahu ke klientům. </w:t>
      </w:r>
    </w:p>
    <w:p w14:paraId="06758475" w14:textId="77777777" w:rsidR="00C22D55" w:rsidRDefault="00C22D55" w:rsidP="00AE78F3">
      <w:pPr>
        <w:pStyle w:val="Odstavecseseznamem"/>
        <w:spacing w:after="120" w:line="276" w:lineRule="auto"/>
        <w:ind w:left="0"/>
        <w:jc w:val="both"/>
        <w:rPr>
          <w:rFonts w:eastAsia="Times New Roman" w:cs="Arial"/>
          <w:bCs/>
          <w:color w:val="000000"/>
        </w:rPr>
      </w:pPr>
    </w:p>
    <w:sectPr w:rsidR="00C22D55" w:rsidSect="00057998">
      <w:headerReference w:type="default" r:id="rId12"/>
      <w:footerReference w:type="default" r:id="rId13"/>
      <w:pgSz w:w="11906" w:h="16838"/>
      <w:pgMar w:top="71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B9DEC" w14:textId="77777777" w:rsidR="00EC67CB" w:rsidRDefault="00EC67CB" w:rsidP="002B3527">
      <w:pPr>
        <w:spacing w:after="0" w:line="240" w:lineRule="auto"/>
      </w:pPr>
      <w:r>
        <w:separator/>
      </w:r>
    </w:p>
  </w:endnote>
  <w:endnote w:type="continuationSeparator" w:id="0">
    <w:p w14:paraId="6A48A601" w14:textId="77777777" w:rsidR="00EC67CB" w:rsidRDefault="00EC67CB" w:rsidP="002B3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do STF CE">
    <w:altName w:val="Times New Roman"/>
    <w:panose1 w:val="00000000000000000000"/>
    <w:charset w:val="EE"/>
    <w:family w:val="auto"/>
    <w:notTrueType/>
    <w:pitch w:val="variable"/>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619250"/>
      <w:docPartObj>
        <w:docPartGallery w:val="Page Numbers (Bottom of Page)"/>
        <w:docPartUnique/>
      </w:docPartObj>
    </w:sdtPr>
    <w:sdtEndPr/>
    <w:sdtContent>
      <w:p w14:paraId="760F9F2B" w14:textId="435E28C8" w:rsidR="00154A01" w:rsidRDefault="00154A01">
        <w:pPr>
          <w:pStyle w:val="Zpat"/>
          <w:jc w:val="center"/>
        </w:pPr>
        <w:r>
          <w:fldChar w:fldCharType="begin"/>
        </w:r>
        <w:r>
          <w:instrText>PAGE   \* MERGEFORMAT</w:instrText>
        </w:r>
        <w:r>
          <w:fldChar w:fldCharType="separate"/>
        </w:r>
        <w:r w:rsidR="00251DD5">
          <w:rPr>
            <w:noProof/>
          </w:rPr>
          <w:t>6</w:t>
        </w:r>
        <w:r>
          <w:fldChar w:fldCharType="end"/>
        </w:r>
      </w:p>
    </w:sdtContent>
  </w:sdt>
  <w:p w14:paraId="0BF0AFE0" w14:textId="77777777" w:rsidR="00154A01" w:rsidRDefault="00154A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073078"/>
      <w:docPartObj>
        <w:docPartGallery w:val="Page Numbers (Bottom of Page)"/>
        <w:docPartUnique/>
      </w:docPartObj>
    </w:sdtPr>
    <w:sdtContent>
      <w:p w14:paraId="141E62C7" w14:textId="5EF4369B" w:rsidR="00C22D55" w:rsidRDefault="00C22D55">
        <w:pPr>
          <w:pStyle w:val="Zpat"/>
          <w:jc w:val="center"/>
        </w:pPr>
        <w:r>
          <w:fldChar w:fldCharType="begin"/>
        </w:r>
        <w:r>
          <w:instrText>PAGE   \* MERGEFORMAT</w:instrText>
        </w:r>
        <w:r>
          <w:fldChar w:fldCharType="separate"/>
        </w:r>
        <w:r>
          <w:t>2</w:t>
        </w:r>
        <w:r>
          <w:fldChar w:fldCharType="end"/>
        </w:r>
      </w:p>
    </w:sdtContent>
  </w:sdt>
  <w:p w14:paraId="64EA0822" w14:textId="77777777" w:rsidR="00C22D55" w:rsidRDefault="00C22D5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981984"/>
      <w:docPartObj>
        <w:docPartGallery w:val="Page Numbers (Bottom of Page)"/>
        <w:docPartUnique/>
      </w:docPartObj>
    </w:sdtPr>
    <w:sdtContent>
      <w:p w14:paraId="109FCB26" w14:textId="06FC4C3E" w:rsidR="00C22D55" w:rsidRDefault="00C22D55">
        <w:pPr>
          <w:pStyle w:val="Zpat"/>
          <w:jc w:val="center"/>
        </w:pPr>
        <w:r>
          <w:fldChar w:fldCharType="begin"/>
        </w:r>
        <w:r>
          <w:instrText>PAGE   \* MERGEFORMAT</w:instrText>
        </w:r>
        <w:r>
          <w:fldChar w:fldCharType="separate"/>
        </w:r>
        <w:r>
          <w:t>2</w:t>
        </w:r>
        <w:r>
          <w:fldChar w:fldCharType="end"/>
        </w:r>
      </w:p>
    </w:sdtContent>
  </w:sdt>
  <w:p w14:paraId="1963D4AA" w14:textId="77777777" w:rsidR="00154A01" w:rsidRDefault="00154A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B0FE3" w14:textId="77777777" w:rsidR="00EC67CB" w:rsidRDefault="00EC67CB" w:rsidP="002B3527">
      <w:pPr>
        <w:spacing w:after="0" w:line="240" w:lineRule="auto"/>
      </w:pPr>
      <w:r>
        <w:separator/>
      </w:r>
    </w:p>
  </w:footnote>
  <w:footnote w:type="continuationSeparator" w:id="0">
    <w:p w14:paraId="7C5C04AD" w14:textId="77777777" w:rsidR="00EC67CB" w:rsidRDefault="00EC67CB" w:rsidP="002B3527">
      <w:pPr>
        <w:spacing w:after="0" w:line="240" w:lineRule="auto"/>
      </w:pPr>
      <w:r>
        <w:continuationSeparator/>
      </w:r>
    </w:p>
  </w:footnote>
  <w:footnote w:id="1">
    <w:p w14:paraId="5EC2DCC4" w14:textId="77777777" w:rsidR="00154A01" w:rsidRPr="0011537B" w:rsidRDefault="00154A01" w:rsidP="002B3527">
      <w:pPr>
        <w:pStyle w:val="Textpoznpodarou"/>
        <w:rPr>
          <w:rFonts w:ascii="Times New Roman" w:hAnsi="Times New Roman" w:cs="Times New Roman"/>
        </w:rPr>
      </w:pPr>
      <w:r w:rsidRPr="0011537B">
        <w:rPr>
          <w:rStyle w:val="Znakapoznpodarou"/>
          <w:rFonts w:ascii="Times New Roman" w:hAnsi="Times New Roman" w:cs="Times New Roman"/>
        </w:rPr>
        <w:footnoteRef/>
      </w:r>
      <w:r w:rsidRPr="0011537B">
        <w:rPr>
          <w:rFonts w:ascii="Times New Roman" w:hAnsi="Times New Roman" w:cs="Times New Roman"/>
        </w:rPr>
        <w:t xml:space="preserve"> Cílovou skupinou jsou rodiny s dětmi žijící v pěstounské péči = pěstouni, biologické děti pěstounů, děti svěřené na základě soudního rozhodnutí do pěstounské péče.</w:t>
      </w:r>
    </w:p>
  </w:footnote>
  <w:footnote w:id="2">
    <w:p w14:paraId="749C41E3" w14:textId="0A32F0A1" w:rsidR="00154A01" w:rsidRPr="00CC108A" w:rsidRDefault="00154A01" w:rsidP="002B3527">
      <w:pPr>
        <w:pStyle w:val="Textpoznpodarou"/>
        <w:jc w:val="both"/>
        <w:rPr>
          <w:rFonts w:ascii="Times New Roman" w:hAnsi="Times New Roman" w:cs="Times New Roman"/>
        </w:rPr>
      </w:pPr>
      <w:r>
        <w:rPr>
          <w:rStyle w:val="Znakapoznpodarou"/>
        </w:rPr>
        <w:footnoteRef/>
      </w:r>
      <w:r>
        <w:t xml:space="preserve"> </w:t>
      </w:r>
      <w:r w:rsidRPr="006B7231">
        <w:rPr>
          <w:rFonts w:ascii="Times New Roman" w:hAnsi="Times New Roman" w:cs="Times New Roman"/>
        </w:rPr>
        <w:t xml:space="preserve">Tyto pojmy chápeme ve smyslu rodiny, která dítěti poskytuje péči o jeho zdraví, mravní výchovu, sleduje jeho vývoj. Zároveň jej připravuje na rozhodování o tom, co je dobré a co je špatné, jde mu v tomto </w:t>
      </w:r>
      <w:r>
        <w:rPr>
          <w:rFonts w:ascii="Times New Roman" w:hAnsi="Times New Roman" w:cs="Times New Roman"/>
        </w:rPr>
        <w:t>směru vlastním příkladem. V</w:t>
      </w:r>
      <w:r w:rsidRPr="006B7231">
        <w:rPr>
          <w:rFonts w:ascii="Times New Roman" w:hAnsi="Times New Roman" w:cs="Times New Roman"/>
        </w:rPr>
        <w:t>ede jej k úctě k rodině a sebeúctě atd., a to s ohledem na jeho přirozené sklony, temperament a chování v různých situacích.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607F" w14:textId="16D9B0A1" w:rsidR="00154A01" w:rsidRDefault="00154A01" w:rsidP="004155CA">
    <w:pPr>
      <w:pStyle w:val="Zpa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C4E"/>
    <w:multiLevelType w:val="hybridMultilevel"/>
    <w:tmpl w:val="BD12E754"/>
    <w:lvl w:ilvl="0" w:tplc="04050017">
      <w:start w:val="1"/>
      <w:numFmt w:val="lowerLetter"/>
      <w:lvlText w:val="%1)"/>
      <w:lvlJc w:val="left"/>
      <w:pPr>
        <w:ind w:left="720" w:hanging="360"/>
      </w:pPr>
      <w:rPr>
        <w:rFonts w:ascii="Times New Roman" w:hAnsi="Times New Roman"/>
      </w:rPr>
    </w:lvl>
    <w:lvl w:ilvl="1" w:tplc="04050019">
      <w:start w:val="1"/>
      <w:numFmt w:val="lowerLetter"/>
      <w:lvlText w:val="%2."/>
      <w:lvlJc w:val="left"/>
      <w:pPr>
        <w:ind w:left="1440" w:hanging="360"/>
      </w:pPr>
      <w:rPr>
        <w:rFonts w:ascii="Times New Roman" w:hAnsi="Times New Roman"/>
      </w:rPr>
    </w:lvl>
    <w:lvl w:ilvl="2" w:tplc="0405001B">
      <w:start w:val="1"/>
      <w:numFmt w:val="lowerRoman"/>
      <w:lvlText w:val="%3."/>
      <w:lvlJc w:val="right"/>
      <w:pPr>
        <w:ind w:left="2160" w:hanging="180"/>
      </w:pPr>
      <w:rPr>
        <w:rFonts w:ascii="Times New Roman" w:hAnsi="Times New Roman"/>
      </w:rPr>
    </w:lvl>
    <w:lvl w:ilvl="3" w:tplc="0405000F">
      <w:start w:val="1"/>
      <w:numFmt w:val="decimal"/>
      <w:lvlText w:val="%4."/>
      <w:lvlJc w:val="left"/>
      <w:pPr>
        <w:ind w:left="2880" w:hanging="360"/>
      </w:pPr>
      <w:rPr>
        <w:rFonts w:ascii="Times New Roman" w:hAnsi="Times New Roman"/>
      </w:rPr>
    </w:lvl>
    <w:lvl w:ilvl="4" w:tplc="04050019">
      <w:start w:val="1"/>
      <w:numFmt w:val="lowerLetter"/>
      <w:lvlText w:val="%5."/>
      <w:lvlJc w:val="left"/>
      <w:pPr>
        <w:ind w:left="3600" w:hanging="360"/>
      </w:pPr>
      <w:rPr>
        <w:rFonts w:ascii="Times New Roman" w:hAnsi="Times New Roman"/>
      </w:rPr>
    </w:lvl>
    <w:lvl w:ilvl="5" w:tplc="0405001B">
      <w:start w:val="1"/>
      <w:numFmt w:val="lowerRoman"/>
      <w:lvlText w:val="%6."/>
      <w:lvlJc w:val="right"/>
      <w:pPr>
        <w:ind w:left="4320" w:hanging="180"/>
      </w:pPr>
      <w:rPr>
        <w:rFonts w:ascii="Times New Roman" w:hAnsi="Times New Roman"/>
      </w:rPr>
    </w:lvl>
    <w:lvl w:ilvl="6" w:tplc="0405000F">
      <w:start w:val="1"/>
      <w:numFmt w:val="decimal"/>
      <w:lvlText w:val="%7."/>
      <w:lvlJc w:val="left"/>
      <w:pPr>
        <w:ind w:left="5040" w:hanging="360"/>
      </w:pPr>
      <w:rPr>
        <w:rFonts w:ascii="Times New Roman" w:hAnsi="Times New Roman"/>
      </w:rPr>
    </w:lvl>
    <w:lvl w:ilvl="7" w:tplc="04050019">
      <w:start w:val="1"/>
      <w:numFmt w:val="lowerLetter"/>
      <w:lvlText w:val="%8."/>
      <w:lvlJc w:val="left"/>
      <w:pPr>
        <w:ind w:left="5760" w:hanging="360"/>
      </w:pPr>
      <w:rPr>
        <w:rFonts w:ascii="Times New Roman" w:hAnsi="Times New Roman"/>
      </w:rPr>
    </w:lvl>
    <w:lvl w:ilvl="8" w:tplc="0405001B">
      <w:start w:val="1"/>
      <w:numFmt w:val="lowerRoman"/>
      <w:lvlText w:val="%9."/>
      <w:lvlJc w:val="right"/>
      <w:pPr>
        <w:ind w:left="6480" w:hanging="180"/>
      </w:pPr>
      <w:rPr>
        <w:rFonts w:ascii="Times New Roman" w:hAnsi="Times New Roman"/>
      </w:rPr>
    </w:lvl>
  </w:abstractNum>
  <w:abstractNum w:abstractNumId="1" w15:restartNumberingAfterBreak="0">
    <w:nsid w:val="01B955CE"/>
    <w:multiLevelType w:val="hybridMultilevel"/>
    <w:tmpl w:val="C38C81C6"/>
    <w:lvl w:ilvl="0" w:tplc="04050017">
      <w:start w:val="1"/>
      <w:numFmt w:val="lowerLetter"/>
      <w:lvlText w:val="%1)"/>
      <w:lvlJc w:val="left"/>
      <w:pPr>
        <w:ind w:left="1273" w:hanging="705"/>
      </w:pPr>
    </w:lvl>
    <w:lvl w:ilvl="1" w:tplc="2BA01EC2">
      <w:start w:val="1"/>
      <w:numFmt w:val="lowerLetter"/>
      <w:lvlText w:val="%2."/>
      <w:lvlJc w:val="left"/>
      <w:pPr>
        <w:ind w:left="1785" w:hanging="705"/>
      </w:pPr>
    </w:lvl>
    <w:lvl w:ilvl="2" w:tplc="0405001B">
      <w:start w:val="1"/>
      <w:numFmt w:val="lowerRoman"/>
      <w:lvlText w:val="%3."/>
      <w:lvlJc w:val="right"/>
      <w:pPr>
        <w:ind w:left="2160" w:hanging="180"/>
      </w:pPr>
    </w:lvl>
    <w:lvl w:ilvl="3" w:tplc="04050017">
      <w:start w:val="1"/>
      <w:numFmt w:val="lowerLetter"/>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B0D1BC7"/>
    <w:multiLevelType w:val="hybridMultilevel"/>
    <w:tmpl w:val="C4DCB1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041604"/>
    <w:multiLevelType w:val="hybridMultilevel"/>
    <w:tmpl w:val="A21EE40C"/>
    <w:lvl w:ilvl="0" w:tplc="C124FE22">
      <w:numFmt w:val="bullet"/>
      <w:lvlText w:val="-"/>
      <w:lvlJc w:val="left"/>
      <w:pPr>
        <w:tabs>
          <w:tab w:val="num" w:pos="227"/>
        </w:tabs>
        <w:ind w:left="227" w:hanging="22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441E4"/>
    <w:multiLevelType w:val="hybridMultilevel"/>
    <w:tmpl w:val="030E6818"/>
    <w:lvl w:ilvl="0" w:tplc="4218121E">
      <w:numFmt w:val="bullet"/>
      <w:lvlText w:val="·"/>
      <w:lvlJc w:val="left"/>
      <w:pPr>
        <w:ind w:left="1080" w:hanging="360"/>
      </w:pPr>
      <w:rPr>
        <w:rFonts w:ascii="Calibri" w:eastAsia="Times New Roman" w:hAnsi="Calibri" w:cs="Arial" w:hint="default"/>
        <w:color w:val="000000"/>
        <w:sz w:val="23"/>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CE55934"/>
    <w:multiLevelType w:val="hybridMultilevel"/>
    <w:tmpl w:val="3E08434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 w15:restartNumberingAfterBreak="0">
    <w:nsid w:val="0D396EBF"/>
    <w:multiLevelType w:val="hybridMultilevel"/>
    <w:tmpl w:val="E856BCC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 w15:restartNumberingAfterBreak="0">
    <w:nsid w:val="104F5A6F"/>
    <w:multiLevelType w:val="multilevel"/>
    <w:tmpl w:val="14F0B320"/>
    <w:lvl w:ilvl="0">
      <w:start w:val="1"/>
      <w:numFmt w:val="decimal"/>
      <w:pStyle w:val="Nadpis1"/>
      <w:lvlText w:val="%1."/>
      <w:lvlJc w:val="left"/>
      <w:pPr>
        <w:ind w:left="360" w:hanging="360"/>
      </w:pPr>
    </w:lvl>
    <w:lvl w:ilvl="1">
      <w:start w:val="1"/>
      <w:numFmt w:val="decimal"/>
      <w:pStyle w:val="Nadpis2"/>
      <w:lvlText w:val="%1.%2."/>
      <w:lvlJc w:val="left"/>
      <w:pPr>
        <w:ind w:left="792" w:hanging="432"/>
      </w:pPr>
      <w:rPr>
        <w:rFonts w:hint="default"/>
      </w:rPr>
    </w:lvl>
    <w:lvl w:ilvl="2">
      <w:start w:val="1"/>
      <w:numFmt w:val="decimal"/>
      <w:pStyle w:val="Styl1"/>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9D69B8"/>
    <w:multiLevelType w:val="hybridMultilevel"/>
    <w:tmpl w:val="ACC0F846"/>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15:restartNumberingAfterBreak="0">
    <w:nsid w:val="17B542FB"/>
    <w:multiLevelType w:val="hybridMultilevel"/>
    <w:tmpl w:val="656C51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482AD1"/>
    <w:multiLevelType w:val="hybridMultilevel"/>
    <w:tmpl w:val="A52AE4DC"/>
    <w:lvl w:ilvl="0" w:tplc="869A4064">
      <w:start w:val="1"/>
      <w:numFmt w:val="bullet"/>
      <w:lvlText w:val=""/>
      <w:lvlJc w:val="left"/>
      <w:pPr>
        <w:ind w:left="720" w:hanging="360"/>
      </w:pPr>
      <w:rPr>
        <w:rFonts w:ascii="Symbol" w:hAnsi="Symbol" w:cs="Symbol" w:hint="default"/>
        <w:color w:val="00000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1" w15:restartNumberingAfterBreak="0">
    <w:nsid w:val="18DD7CDD"/>
    <w:multiLevelType w:val="hybridMultilevel"/>
    <w:tmpl w:val="ED1256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B38685E"/>
    <w:multiLevelType w:val="hybridMultilevel"/>
    <w:tmpl w:val="5AC0DD9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3" w15:restartNumberingAfterBreak="0">
    <w:nsid w:val="20B74720"/>
    <w:multiLevelType w:val="hybridMultilevel"/>
    <w:tmpl w:val="952E6D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4E4B83"/>
    <w:multiLevelType w:val="hybridMultilevel"/>
    <w:tmpl w:val="997222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F073C8"/>
    <w:multiLevelType w:val="hybridMultilevel"/>
    <w:tmpl w:val="C2ACE6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6625D5"/>
    <w:multiLevelType w:val="hybridMultilevel"/>
    <w:tmpl w:val="1FAA392C"/>
    <w:lvl w:ilvl="0" w:tplc="AF1E7F9A">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7" w15:restartNumberingAfterBreak="0">
    <w:nsid w:val="2C3F3829"/>
    <w:multiLevelType w:val="hybridMultilevel"/>
    <w:tmpl w:val="0B9CB24C"/>
    <w:lvl w:ilvl="0" w:tplc="9D1480F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1F1E6D"/>
    <w:multiLevelType w:val="hybridMultilevel"/>
    <w:tmpl w:val="20F471FA"/>
    <w:lvl w:ilvl="0" w:tplc="E8FEDFB0">
      <w:start w:val="1"/>
      <w:numFmt w:val="lowerLetter"/>
      <w:lvlText w:val="%1)"/>
      <w:lvlJc w:val="left"/>
      <w:pPr>
        <w:ind w:left="720" w:hanging="360"/>
      </w:pPr>
      <w:rPr>
        <w:rFonts w:ascii="Arial" w:hAnsi="Arial" w:cs="Arial"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DA2F7E"/>
    <w:multiLevelType w:val="hybridMultilevel"/>
    <w:tmpl w:val="A0E26F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0F546C"/>
    <w:multiLevelType w:val="hybridMultilevel"/>
    <w:tmpl w:val="86782A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174BB9"/>
    <w:multiLevelType w:val="hybridMultilevel"/>
    <w:tmpl w:val="3D9C07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6867B33"/>
    <w:multiLevelType w:val="hybridMultilevel"/>
    <w:tmpl w:val="2BD01474"/>
    <w:lvl w:ilvl="0" w:tplc="4218121E">
      <w:numFmt w:val="bullet"/>
      <w:lvlText w:val="·"/>
      <w:lvlJc w:val="left"/>
      <w:pPr>
        <w:ind w:left="720" w:hanging="360"/>
      </w:pPr>
      <w:rPr>
        <w:rFonts w:ascii="Calibri" w:eastAsia="Times New Roman" w:hAnsi="Calibri" w:cs="Arial" w:hint="default"/>
        <w:color w:val="000000"/>
        <w:sz w:val="23"/>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AC969B0"/>
    <w:multiLevelType w:val="hybridMultilevel"/>
    <w:tmpl w:val="106675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4740E6"/>
    <w:multiLevelType w:val="multilevel"/>
    <w:tmpl w:val="0520DC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CB3674A"/>
    <w:multiLevelType w:val="hybridMultilevel"/>
    <w:tmpl w:val="D5EE9884"/>
    <w:lvl w:ilvl="0" w:tplc="1E18D884">
      <w:start w:val="1"/>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F5200DA"/>
    <w:multiLevelType w:val="hybridMultilevel"/>
    <w:tmpl w:val="AC3E62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7E731FD"/>
    <w:multiLevelType w:val="hybridMultilevel"/>
    <w:tmpl w:val="D80604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F94BFD"/>
    <w:multiLevelType w:val="hybridMultilevel"/>
    <w:tmpl w:val="29703C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DD6187"/>
    <w:multiLevelType w:val="hybridMultilevel"/>
    <w:tmpl w:val="F0882CDE"/>
    <w:lvl w:ilvl="0" w:tplc="68E8E6AC">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F175F52"/>
    <w:multiLevelType w:val="hybridMultilevel"/>
    <w:tmpl w:val="97A076FE"/>
    <w:lvl w:ilvl="0" w:tplc="5D74AD1C">
      <w:start w:val="1"/>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2927452"/>
    <w:multiLevelType w:val="hybridMultilevel"/>
    <w:tmpl w:val="6AE2E8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3E7076E"/>
    <w:multiLevelType w:val="hybridMultilevel"/>
    <w:tmpl w:val="20888A4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3" w15:restartNumberingAfterBreak="0">
    <w:nsid w:val="572E4FB1"/>
    <w:multiLevelType w:val="hybridMultilevel"/>
    <w:tmpl w:val="0AC47450"/>
    <w:lvl w:ilvl="0" w:tplc="4218121E">
      <w:numFmt w:val="bullet"/>
      <w:lvlText w:val="·"/>
      <w:lvlJc w:val="left"/>
      <w:pPr>
        <w:ind w:left="720" w:hanging="360"/>
      </w:pPr>
      <w:rPr>
        <w:rFonts w:ascii="Calibri" w:eastAsia="Times New Roman" w:hAnsi="Calibri" w:cs="Arial" w:hint="default"/>
        <w:color w:val="000000"/>
        <w:sz w:val="23"/>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75A4EF0"/>
    <w:multiLevelType w:val="hybridMultilevel"/>
    <w:tmpl w:val="2E7A5776"/>
    <w:lvl w:ilvl="0" w:tplc="A5D8FC3A">
      <w:start w:val="1"/>
      <w:numFmt w:val="lowerLetter"/>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7F46413"/>
    <w:multiLevelType w:val="hybridMultilevel"/>
    <w:tmpl w:val="415837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9E26B50"/>
    <w:multiLevelType w:val="hybridMultilevel"/>
    <w:tmpl w:val="7028321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7" w15:restartNumberingAfterBreak="0">
    <w:nsid w:val="5DBD68AC"/>
    <w:multiLevelType w:val="hybridMultilevel"/>
    <w:tmpl w:val="97EA6C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DCE6CFA"/>
    <w:multiLevelType w:val="hybridMultilevel"/>
    <w:tmpl w:val="0A407B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15B36EA"/>
    <w:multiLevelType w:val="hybridMultilevel"/>
    <w:tmpl w:val="6B8065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764AA3"/>
    <w:multiLevelType w:val="hybridMultilevel"/>
    <w:tmpl w:val="D81E7C46"/>
    <w:lvl w:ilvl="0" w:tplc="72326D10">
      <w:start w:val="1"/>
      <w:numFmt w:val="decimal"/>
      <w:lvlText w:val="%1."/>
      <w:lvlJc w:val="left"/>
      <w:pPr>
        <w:ind w:left="1068"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41" w15:restartNumberingAfterBreak="0">
    <w:nsid w:val="69A81083"/>
    <w:multiLevelType w:val="hybridMultilevel"/>
    <w:tmpl w:val="BFE092BE"/>
    <w:lvl w:ilvl="0" w:tplc="A0D4899C">
      <w:start w:val="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B6979DB"/>
    <w:multiLevelType w:val="hybridMultilevel"/>
    <w:tmpl w:val="3E024CC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3" w15:restartNumberingAfterBreak="0">
    <w:nsid w:val="6D495F7E"/>
    <w:multiLevelType w:val="hybridMultilevel"/>
    <w:tmpl w:val="69683C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1790A56"/>
    <w:multiLevelType w:val="hybridMultilevel"/>
    <w:tmpl w:val="6958BB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3751E41"/>
    <w:multiLevelType w:val="hybridMultilevel"/>
    <w:tmpl w:val="603C355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6" w15:restartNumberingAfterBreak="0">
    <w:nsid w:val="756F7498"/>
    <w:multiLevelType w:val="hybridMultilevel"/>
    <w:tmpl w:val="6804F1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69E6D32"/>
    <w:multiLevelType w:val="hybridMultilevel"/>
    <w:tmpl w:val="99FE1D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A576A5"/>
    <w:multiLevelType w:val="hybridMultilevel"/>
    <w:tmpl w:val="D9508F84"/>
    <w:lvl w:ilvl="0" w:tplc="B972D534">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6B969B5"/>
    <w:multiLevelType w:val="hybridMultilevel"/>
    <w:tmpl w:val="1B56123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6BE23D6"/>
    <w:multiLevelType w:val="hybridMultilevel"/>
    <w:tmpl w:val="25441ED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1" w15:restartNumberingAfterBreak="0">
    <w:nsid w:val="7D2E184F"/>
    <w:multiLevelType w:val="hybridMultilevel"/>
    <w:tmpl w:val="1B56123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2" w15:restartNumberingAfterBreak="0">
    <w:nsid w:val="7DBB3A2B"/>
    <w:multiLevelType w:val="hybridMultilevel"/>
    <w:tmpl w:val="83DC11B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16cid:durableId="1366977405">
    <w:abstractNumId w:val="43"/>
  </w:num>
  <w:num w:numId="2" w16cid:durableId="1116018914">
    <w:abstractNumId w:val="49"/>
  </w:num>
  <w:num w:numId="3" w16cid:durableId="645470712">
    <w:abstractNumId w:val="17"/>
  </w:num>
  <w:num w:numId="4" w16cid:durableId="226038974">
    <w:abstractNumId w:val="46"/>
  </w:num>
  <w:num w:numId="5" w16cid:durableId="98840940">
    <w:abstractNumId w:val="48"/>
  </w:num>
  <w:num w:numId="6" w16cid:durableId="1832066527">
    <w:abstractNumId w:val="3"/>
  </w:num>
  <w:num w:numId="7" w16cid:durableId="356081213">
    <w:abstractNumId w:val="20"/>
  </w:num>
  <w:num w:numId="8" w16cid:durableId="764574284">
    <w:abstractNumId w:val="11"/>
  </w:num>
  <w:num w:numId="9" w16cid:durableId="1919901189">
    <w:abstractNumId w:val="34"/>
  </w:num>
  <w:num w:numId="10" w16cid:durableId="956985116">
    <w:abstractNumId w:val="18"/>
  </w:num>
  <w:num w:numId="11" w16cid:durableId="2141721029">
    <w:abstractNumId w:val="27"/>
  </w:num>
  <w:num w:numId="12" w16cid:durableId="6741863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1341350">
    <w:abstractNumId w:val="4"/>
  </w:num>
  <w:num w:numId="14" w16cid:durableId="1365904342">
    <w:abstractNumId w:val="22"/>
  </w:num>
  <w:num w:numId="15" w16cid:durableId="1415004815">
    <w:abstractNumId w:val="33"/>
  </w:num>
  <w:num w:numId="16" w16cid:durableId="2140611822">
    <w:abstractNumId w:val="28"/>
  </w:num>
  <w:num w:numId="17" w16cid:durableId="1155415740">
    <w:abstractNumId w:val="30"/>
  </w:num>
  <w:num w:numId="18" w16cid:durableId="499390321">
    <w:abstractNumId w:val="9"/>
  </w:num>
  <w:num w:numId="19" w16cid:durableId="2014136969">
    <w:abstractNumId w:val="15"/>
  </w:num>
  <w:num w:numId="20" w16cid:durableId="2044400610">
    <w:abstractNumId w:val="25"/>
  </w:num>
  <w:num w:numId="21" w16cid:durableId="42487212">
    <w:abstractNumId w:val="19"/>
  </w:num>
  <w:num w:numId="22" w16cid:durableId="744302976">
    <w:abstractNumId w:val="39"/>
  </w:num>
  <w:num w:numId="23" w16cid:durableId="1027758328">
    <w:abstractNumId w:val="8"/>
  </w:num>
  <w:num w:numId="24" w16cid:durableId="1111390884">
    <w:abstractNumId w:val="10"/>
  </w:num>
  <w:num w:numId="25" w16cid:durableId="1724988431">
    <w:abstractNumId w:val="12"/>
  </w:num>
  <w:num w:numId="26" w16cid:durableId="500901036">
    <w:abstractNumId w:val="6"/>
  </w:num>
  <w:num w:numId="27" w16cid:durableId="1275865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9398183">
    <w:abstractNumId w:val="45"/>
  </w:num>
  <w:num w:numId="29" w16cid:durableId="1435705897">
    <w:abstractNumId w:val="32"/>
  </w:num>
  <w:num w:numId="30" w16cid:durableId="1656495215">
    <w:abstractNumId w:val="5"/>
  </w:num>
  <w:num w:numId="31" w16cid:durableId="1977299960">
    <w:abstractNumId w:val="52"/>
  </w:num>
  <w:num w:numId="32" w16cid:durableId="267396986">
    <w:abstractNumId w:val="50"/>
  </w:num>
  <w:num w:numId="33" w16cid:durableId="2096828244">
    <w:abstractNumId w:val="38"/>
  </w:num>
  <w:num w:numId="34" w16cid:durableId="1509905670">
    <w:abstractNumId w:val="35"/>
  </w:num>
  <w:num w:numId="35" w16cid:durableId="385956520">
    <w:abstractNumId w:val="23"/>
  </w:num>
  <w:num w:numId="36" w16cid:durableId="368529902">
    <w:abstractNumId w:val="41"/>
  </w:num>
  <w:num w:numId="37" w16cid:durableId="67772391">
    <w:abstractNumId w:val="44"/>
  </w:num>
  <w:num w:numId="38" w16cid:durableId="723214764">
    <w:abstractNumId w:val="31"/>
  </w:num>
  <w:num w:numId="39" w16cid:durableId="926114239">
    <w:abstractNumId w:val="21"/>
  </w:num>
  <w:num w:numId="40" w16cid:durableId="248739148">
    <w:abstractNumId w:val="14"/>
  </w:num>
  <w:num w:numId="41" w16cid:durableId="622346214">
    <w:abstractNumId w:val="42"/>
  </w:num>
  <w:num w:numId="42" w16cid:durableId="1051610479">
    <w:abstractNumId w:val="36"/>
  </w:num>
  <w:num w:numId="43" w16cid:durableId="225730163">
    <w:abstractNumId w:val="37"/>
  </w:num>
  <w:num w:numId="44" w16cid:durableId="460198829">
    <w:abstractNumId w:val="26"/>
  </w:num>
  <w:num w:numId="45" w16cid:durableId="516621641">
    <w:abstractNumId w:val="47"/>
  </w:num>
  <w:num w:numId="46" w16cid:durableId="1325939638">
    <w:abstractNumId w:val="16"/>
  </w:num>
  <w:num w:numId="47" w16cid:durableId="1563979119">
    <w:abstractNumId w:val="2"/>
  </w:num>
  <w:num w:numId="48" w16cid:durableId="707838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49486261">
    <w:abstractNumId w:val="7"/>
  </w:num>
  <w:num w:numId="50" w16cid:durableId="183715591">
    <w:abstractNumId w:val="40"/>
  </w:num>
  <w:num w:numId="51" w16cid:durableId="209919823">
    <w:abstractNumId w:val="0"/>
  </w:num>
  <w:num w:numId="52" w16cid:durableId="716244239">
    <w:abstractNumId w:val="29"/>
  </w:num>
  <w:num w:numId="53" w16cid:durableId="1905489131">
    <w:abstractNumId w:val="13"/>
  </w:num>
  <w:num w:numId="54" w16cid:durableId="21199133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612"/>
    <w:rsid w:val="00011F20"/>
    <w:rsid w:val="000200A7"/>
    <w:rsid w:val="00052792"/>
    <w:rsid w:val="000539AD"/>
    <w:rsid w:val="00057998"/>
    <w:rsid w:val="00063154"/>
    <w:rsid w:val="00092B80"/>
    <w:rsid w:val="000A35D0"/>
    <w:rsid w:val="000E483A"/>
    <w:rsid w:val="00110D1A"/>
    <w:rsid w:val="00126EE2"/>
    <w:rsid w:val="00143B41"/>
    <w:rsid w:val="00147A62"/>
    <w:rsid w:val="00154A01"/>
    <w:rsid w:val="001B24DD"/>
    <w:rsid w:val="001B705C"/>
    <w:rsid w:val="001B7C03"/>
    <w:rsid w:val="001C1403"/>
    <w:rsid w:val="001E00C3"/>
    <w:rsid w:val="001F0B6B"/>
    <w:rsid w:val="0021324C"/>
    <w:rsid w:val="0022478C"/>
    <w:rsid w:val="00232DAB"/>
    <w:rsid w:val="002502D4"/>
    <w:rsid w:val="00250603"/>
    <w:rsid w:val="00251DD5"/>
    <w:rsid w:val="002B22D4"/>
    <w:rsid w:val="002B3527"/>
    <w:rsid w:val="002E1D67"/>
    <w:rsid w:val="002F0420"/>
    <w:rsid w:val="0031016D"/>
    <w:rsid w:val="00334B4B"/>
    <w:rsid w:val="00375A1F"/>
    <w:rsid w:val="00376BBD"/>
    <w:rsid w:val="0037748C"/>
    <w:rsid w:val="00383612"/>
    <w:rsid w:val="003A0631"/>
    <w:rsid w:val="003C2E6E"/>
    <w:rsid w:val="003D303D"/>
    <w:rsid w:val="00401E91"/>
    <w:rsid w:val="00404B93"/>
    <w:rsid w:val="004114CA"/>
    <w:rsid w:val="00411909"/>
    <w:rsid w:val="00413DB5"/>
    <w:rsid w:val="004155CA"/>
    <w:rsid w:val="00457A2B"/>
    <w:rsid w:val="00482659"/>
    <w:rsid w:val="004915E7"/>
    <w:rsid w:val="004917CB"/>
    <w:rsid w:val="004F5BBC"/>
    <w:rsid w:val="00516A0A"/>
    <w:rsid w:val="00546BD9"/>
    <w:rsid w:val="00561286"/>
    <w:rsid w:val="00577DA4"/>
    <w:rsid w:val="00586289"/>
    <w:rsid w:val="00586B06"/>
    <w:rsid w:val="005924BB"/>
    <w:rsid w:val="005B241B"/>
    <w:rsid w:val="005D6E07"/>
    <w:rsid w:val="005E2512"/>
    <w:rsid w:val="00616A7F"/>
    <w:rsid w:val="00640C08"/>
    <w:rsid w:val="006663C2"/>
    <w:rsid w:val="006744DB"/>
    <w:rsid w:val="00690BD6"/>
    <w:rsid w:val="006B5AE0"/>
    <w:rsid w:val="006D6138"/>
    <w:rsid w:val="0072628C"/>
    <w:rsid w:val="00733586"/>
    <w:rsid w:val="00752145"/>
    <w:rsid w:val="00754EB1"/>
    <w:rsid w:val="0077080C"/>
    <w:rsid w:val="007801CC"/>
    <w:rsid w:val="007B1516"/>
    <w:rsid w:val="007C5E60"/>
    <w:rsid w:val="00811C30"/>
    <w:rsid w:val="00820BA4"/>
    <w:rsid w:val="00841A46"/>
    <w:rsid w:val="008448F5"/>
    <w:rsid w:val="008553AE"/>
    <w:rsid w:val="0086346A"/>
    <w:rsid w:val="00885AD1"/>
    <w:rsid w:val="008A010F"/>
    <w:rsid w:val="008E4FC1"/>
    <w:rsid w:val="0090288D"/>
    <w:rsid w:val="0091286E"/>
    <w:rsid w:val="00920CE8"/>
    <w:rsid w:val="00956198"/>
    <w:rsid w:val="00960802"/>
    <w:rsid w:val="00992990"/>
    <w:rsid w:val="00A066ED"/>
    <w:rsid w:val="00A1302D"/>
    <w:rsid w:val="00A4412F"/>
    <w:rsid w:val="00A5537E"/>
    <w:rsid w:val="00A6108E"/>
    <w:rsid w:val="00A66BC0"/>
    <w:rsid w:val="00A67305"/>
    <w:rsid w:val="00A800F6"/>
    <w:rsid w:val="00A8168B"/>
    <w:rsid w:val="00A97A4C"/>
    <w:rsid w:val="00AB2D86"/>
    <w:rsid w:val="00AC2E53"/>
    <w:rsid w:val="00AE78F3"/>
    <w:rsid w:val="00B101FA"/>
    <w:rsid w:val="00B1599A"/>
    <w:rsid w:val="00B624D2"/>
    <w:rsid w:val="00B97FEF"/>
    <w:rsid w:val="00BA375A"/>
    <w:rsid w:val="00C15BDF"/>
    <w:rsid w:val="00C22D55"/>
    <w:rsid w:val="00C342B7"/>
    <w:rsid w:val="00CB1246"/>
    <w:rsid w:val="00CC108A"/>
    <w:rsid w:val="00CF2992"/>
    <w:rsid w:val="00D047F7"/>
    <w:rsid w:val="00D14B5A"/>
    <w:rsid w:val="00D42A45"/>
    <w:rsid w:val="00D61E9D"/>
    <w:rsid w:val="00DA4C67"/>
    <w:rsid w:val="00E71463"/>
    <w:rsid w:val="00EA5390"/>
    <w:rsid w:val="00EA66FC"/>
    <w:rsid w:val="00EC67CB"/>
    <w:rsid w:val="00ED55F2"/>
    <w:rsid w:val="00EE32B0"/>
    <w:rsid w:val="00F0382C"/>
    <w:rsid w:val="00F05B61"/>
    <w:rsid w:val="00F5229D"/>
    <w:rsid w:val="00F61A26"/>
    <w:rsid w:val="00FC368A"/>
    <w:rsid w:val="00FC7365"/>
    <w:rsid w:val="00FD32C7"/>
    <w:rsid w:val="00FF71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B7B9D"/>
  <w15:chartTrackingRefBased/>
  <w15:docId w15:val="{91AC95BB-EAC7-4E9F-B854-0FDAAEC1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C7365"/>
    <w:pPr>
      <w:keepNext/>
      <w:keepLines/>
      <w:numPr>
        <w:numId w:val="49"/>
      </w:numPr>
      <w:spacing w:before="240" w:after="0"/>
      <w:outlineLvl w:val="0"/>
    </w:pPr>
    <w:rPr>
      <w:rFonts w:eastAsia="Times New Roman" w:cstheme="majorBidi"/>
      <w:b/>
      <w:sz w:val="24"/>
      <w:szCs w:val="32"/>
    </w:rPr>
  </w:style>
  <w:style w:type="paragraph" w:styleId="Nadpis2">
    <w:name w:val="heading 2"/>
    <w:basedOn w:val="Normln"/>
    <w:next w:val="Normln"/>
    <w:link w:val="Nadpis2Char"/>
    <w:uiPriority w:val="9"/>
    <w:unhideWhenUsed/>
    <w:qFormat/>
    <w:rsid w:val="00690BD6"/>
    <w:pPr>
      <w:keepNext/>
      <w:keepLines/>
      <w:numPr>
        <w:ilvl w:val="1"/>
        <w:numId w:val="49"/>
      </w:numPr>
      <w:spacing w:before="40" w:after="0"/>
      <w:outlineLvl w:val="1"/>
    </w:pPr>
    <w:rPr>
      <w:rFonts w:eastAsiaTheme="majorEastAsia" w:cstheme="majorBidi"/>
      <w:b/>
      <w:sz w:val="23"/>
      <w:szCs w:val="26"/>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99"/>
    <w:qFormat/>
    <w:rsid w:val="00A4412F"/>
    <w:pPr>
      <w:ind w:left="720"/>
      <w:contextualSpacing/>
    </w:pPr>
  </w:style>
  <w:style w:type="paragraph" w:styleId="Textpoznpodarou">
    <w:name w:val="footnote text"/>
    <w:basedOn w:val="Normln"/>
    <w:link w:val="TextpoznpodarouChar"/>
    <w:uiPriority w:val="99"/>
    <w:semiHidden/>
    <w:unhideWhenUsed/>
    <w:rsid w:val="002B3527"/>
    <w:pPr>
      <w:spacing w:after="0" w:line="240" w:lineRule="auto"/>
    </w:pPr>
    <w:rPr>
      <w:rFonts w:ascii="Arial" w:eastAsia="Arial" w:hAnsi="Arial" w:cs="Arial"/>
      <w:color w:val="000000"/>
      <w:kern w:val="0"/>
      <w:sz w:val="20"/>
      <w:szCs w:val="20"/>
      <w:lang w:eastAsia="cs-CZ"/>
      <w14:ligatures w14:val="none"/>
    </w:rPr>
  </w:style>
  <w:style w:type="character" w:customStyle="1" w:styleId="TextpoznpodarouChar">
    <w:name w:val="Text pozn. pod čarou Char"/>
    <w:basedOn w:val="Standardnpsmoodstavce"/>
    <w:link w:val="Textpoznpodarou"/>
    <w:uiPriority w:val="99"/>
    <w:semiHidden/>
    <w:rsid w:val="002B3527"/>
    <w:rPr>
      <w:rFonts w:ascii="Arial" w:eastAsia="Arial" w:hAnsi="Arial" w:cs="Arial"/>
      <w:color w:val="000000"/>
      <w:kern w:val="0"/>
      <w:sz w:val="20"/>
      <w:szCs w:val="20"/>
      <w:lang w:eastAsia="cs-CZ"/>
      <w14:ligatures w14:val="none"/>
    </w:rPr>
  </w:style>
  <w:style w:type="character" w:styleId="Znakapoznpodarou">
    <w:name w:val="footnote reference"/>
    <w:basedOn w:val="Standardnpsmoodstavce"/>
    <w:uiPriority w:val="99"/>
    <w:semiHidden/>
    <w:unhideWhenUsed/>
    <w:rsid w:val="002B3527"/>
    <w:rPr>
      <w:vertAlign w:val="superscript"/>
    </w:rPr>
  </w:style>
  <w:style w:type="character" w:styleId="Hypertextovodkaz">
    <w:name w:val="Hyperlink"/>
    <w:basedOn w:val="Standardnpsmoodstavce"/>
    <w:uiPriority w:val="99"/>
    <w:unhideWhenUsed/>
    <w:rsid w:val="00BA375A"/>
    <w:rPr>
      <w:color w:val="0563C1" w:themeColor="hyperlink"/>
      <w:u w:val="single"/>
    </w:rPr>
  </w:style>
  <w:style w:type="paragraph" w:customStyle="1" w:styleId="Odstavecseseznamem1">
    <w:name w:val="Odstavec se seznamem1"/>
    <w:basedOn w:val="Normln"/>
    <w:uiPriority w:val="99"/>
    <w:rsid w:val="007B1516"/>
    <w:pPr>
      <w:spacing w:after="200" w:line="276" w:lineRule="auto"/>
      <w:ind w:left="720"/>
    </w:pPr>
    <w:rPr>
      <w:rFonts w:ascii="Calibri" w:eastAsia="Times New Roman" w:hAnsi="Calibri" w:cs="Calibri"/>
      <w:kern w:val="0"/>
      <w14:ligatures w14:val="none"/>
    </w:rPr>
  </w:style>
  <w:style w:type="paragraph" w:customStyle="1" w:styleId="Default">
    <w:name w:val="Default"/>
    <w:rsid w:val="0090288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Bezmezer">
    <w:name w:val="No Spacing"/>
    <w:uiPriority w:val="99"/>
    <w:qFormat/>
    <w:rsid w:val="0037748C"/>
    <w:pPr>
      <w:spacing w:after="0" w:line="240" w:lineRule="auto"/>
    </w:pPr>
    <w:rPr>
      <w:rFonts w:ascii="Times New Roman" w:eastAsia="Times New Roman" w:hAnsi="Times New Roman" w:cs="Times New Roman"/>
      <w:kern w:val="0"/>
      <w:sz w:val="20"/>
      <w:szCs w:val="20"/>
      <w:lang w:eastAsia="cs-CZ"/>
      <w14:ligatures w14:val="none"/>
    </w:rPr>
  </w:style>
  <w:style w:type="paragraph" w:customStyle="1" w:styleId="Mjtext">
    <w:name w:val="Můj text"/>
    <w:basedOn w:val="Normln"/>
    <w:uiPriority w:val="99"/>
    <w:rsid w:val="0037748C"/>
    <w:pPr>
      <w:spacing w:after="0" w:line="276" w:lineRule="auto"/>
      <w:jc w:val="both"/>
    </w:pPr>
    <w:rPr>
      <w:rFonts w:ascii="Times New Roman" w:eastAsia="Times New Roman" w:hAnsi="Times New Roman" w:cs="Times New Roman"/>
      <w:kern w:val="0"/>
      <w:sz w:val="24"/>
      <w:szCs w:val="24"/>
      <w:lang w:eastAsia="zh-TW"/>
      <w14:ligatures w14:val="none"/>
    </w:rPr>
  </w:style>
  <w:style w:type="character" w:styleId="Siln">
    <w:name w:val="Strong"/>
    <w:basedOn w:val="Standardnpsmoodstavce"/>
    <w:uiPriority w:val="99"/>
    <w:qFormat/>
    <w:rsid w:val="0037748C"/>
    <w:rPr>
      <w:b/>
      <w:bCs/>
    </w:rPr>
  </w:style>
  <w:style w:type="paragraph" w:customStyle="1" w:styleId="metodika2">
    <w:name w:val="metodika 2"/>
    <w:basedOn w:val="Normln"/>
    <w:rsid w:val="00AE78F3"/>
    <w:pPr>
      <w:spacing w:after="0" w:line="360" w:lineRule="auto"/>
    </w:pPr>
    <w:rPr>
      <w:rFonts w:ascii="Lido STF CE" w:eastAsia="Times New Roman" w:hAnsi="Lido STF CE" w:cs="Times New Roman"/>
      <w:b/>
      <w:kern w:val="0"/>
      <w:sz w:val="32"/>
      <w:szCs w:val="32"/>
      <w:lang w:eastAsia="cs-CZ"/>
      <w14:ligatures w14:val="none"/>
    </w:rPr>
  </w:style>
  <w:style w:type="paragraph" w:styleId="Zhlav">
    <w:name w:val="header"/>
    <w:basedOn w:val="Normln"/>
    <w:link w:val="ZhlavChar"/>
    <w:uiPriority w:val="99"/>
    <w:unhideWhenUsed/>
    <w:rsid w:val="006D613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6138"/>
  </w:style>
  <w:style w:type="paragraph" w:styleId="Zpat">
    <w:name w:val="footer"/>
    <w:basedOn w:val="Normln"/>
    <w:link w:val="ZpatChar"/>
    <w:uiPriority w:val="99"/>
    <w:unhideWhenUsed/>
    <w:rsid w:val="006D6138"/>
    <w:pPr>
      <w:tabs>
        <w:tab w:val="center" w:pos="4536"/>
        <w:tab w:val="right" w:pos="9072"/>
      </w:tabs>
      <w:spacing w:after="0" w:line="240" w:lineRule="auto"/>
    </w:pPr>
  </w:style>
  <w:style w:type="character" w:customStyle="1" w:styleId="ZpatChar">
    <w:name w:val="Zápatí Char"/>
    <w:basedOn w:val="Standardnpsmoodstavce"/>
    <w:link w:val="Zpat"/>
    <w:uiPriority w:val="99"/>
    <w:rsid w:val="006D6138"/>
  </w:style>
  <w:style w:type="character" w:customStyle="1" w:styleId="Nadpis1Char">
    <w:name w:val="Nadpis 1 Char"/>
    <w:basedOn w:val="Standardnpsmoodstavce"/>
    <w:link w:val="Nadpis1"/>
    <w:uiPriority w:val="9"/>
    <w:rsid w:val="00FC7365"/>
    <w:rPr>
      <w:rFonts w:eastAsia="Times New Roman" w:cstheme="majorBidi"/>
      <w:b/>
      <w:sz w:val="24"/>
      <w:szCs w:val="32"/>
    </w:rPr>
  </w:style>
  <w:style w:type="paragraph" w:styleId="Nadpisobsahu">
    <w:name w:val="TOC Heading"/>
    <w:basedOn w:val="Nadpis1"/>
    <w:next w:val="Normln"/>
    <w:uiPriority w:val="39"/>
    <w:unhideWhenUsed/>
    <w:qFormat/>
    <w:rsid w:val="004F5BBC"/>
    <w:pPr>
      <w:outlineLvl w:val="9"/>
    </w:pPr>
    <w:rPr>
      <w:kern w:val="0"/>
      <w:lang w:eastAsia="cs-CZ"/>
      <w14:ligatures w14:val="none"/>
    </w:rPr>
  </w:style>
  <w:style w:type="character" w:customStyle="1" w:styleId="Nadpis2Char">
    <w:name w:val="Nadpis 2 Char"/>
    <w:basedOn w:val="Standardnpsmoodstavce"/>
    <w:link w:val="Nadpis2"/>
    <w:uiPriority w:val="9"/>
    <w:rsid w:val="00690BD6"/>
    <w:rPr>
      <w:rFonts w:eastAsiaTheme="majorEastAsia" w:cstheme="majorBidi"/>
      <w:b/>
      <w:sz w:val="23"/>
      <w:szCs w:val="26"/>
      <w:u w:val="single"/>
      <w:lang w:eastAsia="cs-CZ"/>
    </w:rPr>
  </w:style>
  <w:style w:type="paragraph" w:customStyle="1" w:styleId="Styl1">
    <w:name w:val="Styl1"/>
    <w:basedOn w:val="Odstavecseseznamem"/>
    <w:link w:val="Styl1Char"/>
    <w:qFormat/>
    <w:rsid w:val="003D303D"/>
    <w:pPr>
      <w:numPr>
        <w:ilvl w:val="2"/>
        <w:numId w:val="49"/>
      </w:numPr>
      <w:autoSpaceDE w:val="0"/>
      <w:autoSpaceDN w:val="0"/>
      <w:adjustRightInd w:val="0"/>
      <w:spacing w:after="120" w:line="276" w:lineRule="auto"/>
      <w:jc w:val="both"/>
    </w:pPr>
    <w:rPr>
      <w:rFonts w:cs="Times New Roman"/>
      <w:b/>
      <w:bCs/>
    </w:rPr>
  </w:style>
  <w:style w:type="character" w:customStyle="1" w:styleId="OdstavecseseznamemChar">
    <w:name w:val="Odstavec se seznamem Char"/>
    <w:basedOn w:val="Standardnpsmoodstavce"/>
    <w:link w:val="Odstavecseseznamem"/>
    <w:uiPriority w:val="34"/>
    <w:rsid w:val="003D303D"/>
  </w:style>
  <w:style w:type="character" w:customStyle="1" w:styleId="Styl1Char">
    <w:name w:val="Styl1 Char"/>
    <w:basedOn w:val="OdstavecseseznamemChar"/>
    <w:link w:val="Styl1"/>
    <w:rsid w:val="003D303D"/>
    <w:rPr>
      <w:rFonts w:cs="Times New Roman"/>
      <w:b/>
      <w:bCs/>
    </w:rPr>
  </w:style>
  <w:style w:type="paragraph" w:styleId="Nzev">
    <w:name w:val="Title"/>
    <w:basedOn w:val="Normln"/>
    <w:next w:val="Normln"/>
    <w:link w:val="NzevChar"/>
    <w:uiPriority w:val="10"/>
    <w:qFormat/>
    <w:rsid w:val="00B101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101FA"/>
    <w:rPr>
      <w:rFonts w:asciiTheme="majorHAnsi" w:eastAsiaTheme="majorEastAsia" w:hAnsiTheme="majorHAnsi" w:cstheme="majorBidi"/>
      <w:spacing w:val="-10"/>
      <w:kern w:val="28"/>
      <w:sz w:val="56"/>
      <w:szCs w:val="56"/>
    </w:rPr>
  </w:style>
  <w:style w:type="paragraph" w:styleId="Obsah1">
    <w:name w:val="toc 1"/>
    <w:basedOn w:val="Normln"/>
    <w:next w:val="Normln"/>
    <w:autoRedefine/>
    <w:uiPriority w:val="39"/>
    <w:unhideWhenUsed/>
    <w:rsid w:val="00CF2992"/>
    <w:pPr>
      <w:spacing w:after="100"/>
    </w:pPr>
  </w:style>
  <w:style w:type="paragraph" w:styleId="Obsah2">
    <w:name w:val="toc 2"/>
    <w:basedOn w:val="Normln"/>
    <w:next w:val="Normln"/>
    <w:autoRedefine/>
    <w:uiPriority w:val="39"/>
    <w:unhideWhenUsed/>
    <w:rsid w:val="00CF2992"/>
    <w:pPr>
      <w:spacing w:after="100"/>
      <w:ind w:left="220"/>
    </w:pPr>
  </w:style>
  <w:style w:type="paragraph" w:styleId="Textbubliny">
    <w:name w:val="Balloon Text"/>
    <w:basedOn w:val="Normln"/>
    <w:link w:val="TextbublinyChar"/>
    <w:uiPriority w:val="99"/>
    <w:semiHidden/>
    <w:unhideWhenUsed/>
    <w:rsid w:val="004155C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55CA"/>
    <w:rPr>
      <w:rFonts w:ascii="Segoe UI" w:hAnsi="Segoe UI" w:cs="Segoe UI"/>
      <w:sz w:val="18"/>
      <w:szCs w:val="18"/>
    </w:rPr>
  </w:style>
  <w:style w:type="character" w:styleId="Sledovanodkaz">
    <w:name w:val="FollowedHyperlink"/>
    <w:basedOn w:val="Standardnpsmoodstavce"/>
    <w:uiPriority w:val="99"/>
    <w:semiHidden/>
    <w:unhideWhenUsed/>
    <w:rsid w:val="004155CA"/>
    <w:rPr>
      <w:color w:val="954F72" w:themeColor="followedHyperlink"/>
      <w:u w:val="single"/>
    </w:rPr>
  </w:style>
  <w:style w:type="character" w:styleId="Odkaznakoment">
    <w:name w:val="annotation reference"/>
    <w:basedOn w:val="Standardnpsmoodstavce"/>
    <w:uiPriority w:val="99"/>
    <w:semiHidden/>
    <w:unhideWhenUsed/>
    <w:rsid w:val="005924BB"/>
    <w:rPr>
      <w:sz w:val="16"/>
      <w:szCs w:val="16"/>
    </w:rPr>
  </w:style>
  <w:style w:type="paragraph" w:styleId="Textkomente">
    <w:name w:val="annotation text"/>
    <w:basedOn w:val="Normln"/>
    <w:link w:val="TextkomenteChar"/>
    <w:uiPriority w:val="99"/>
    <w:semiHidden/>
    <w:unhideWhenUsed/>
    <w:rsid w:val="005924BB"/>
    <w:pPr>
      <w:spacing w:line="240" w:lineRule="auto"/>
    </w:pPr>
    <w:rPr>
      <w:sz w:val="20"/>
      <w:szCs w:val="20"/>
    </w:rPr>
  </w:style>
  <w:style w:type="character" w:customStyle="1" w:styleId="TextkomenteChar">
    <w:name w:val="Text komentáře Char"/>
    <w:basedOn w:val="Standardnpsmoodstavce"/>
    <w:link w:val="Textkomente"/>
    <w:uiPriority w:val="99"/>
    <w:semiHidden/>
    <w:rsid w:val="005924BB"/>
    <w:rPr>
      <w:sz w:val="20"/>
      <w:szCs w:val="20"/>
    </w:rPr>
  </w:style>
  <w:style w:type="paragraph" w:styleId="Pedmtkomente">
    <w:name w:val="annotation subject"/>
    <w:basedOn w:val="Textkomente"/>
    <w:next w:val="Textkomente"/>
    <w:link w:val="PedmtkomenteChar"/>
    <w:uiPriority w:val="99"/>
    <w:semiHidden/>
    <w:unhideWhenUsed/>
    <w:rsid w:val="005924BB"/>
    <w:rPr>
      <w:b/>
      <w:bCs/>
    </w:rPr>
  </w:style>
  <w:style w:type="character" w:customStyle="1" w:styleId="PedmtkomenteChar">
    <w:name w:val="Předmět komentáře Char"/>
    <w:basedOn w:val="TextkomenteChar"/>
    <w:link w:val="Pedmtkomente"/>
    <w:uiPriority w:val="99"/>
    <w:semiHidden/>
    <w:rsid w:val="005924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89580">
      <w:bodyDiv w:val="1"/>
      <w:marLeft w:val="0"/>
      <w:marRight w:val="0"/>
      <w:marTop w:val="0"/>
      <w:marBottom w:val="0"/>
      <w:divBdr>
        <w:top w:val="none" w:sz="0" w:space="0" w:color="auto"/>
        <w:left w:val="none" w:sz="0" w:space="0" w:color="auto"/>
        <w:bottom w:val="none" w:sz="0" w:space="0" w:color="auto"/>
        <w:right w:val="none" w:sz="0" w:space="0" w:color="auto"/>
      </w:divBdr>
    </w:div>
    <w:div w:id="576089795">
      <w:bodyDiv w:val="1"/>
      <w:marLeft w:val="0"/>
      <w:marRight w:val="0"/>
      <w:marTop w:val="0"/>
      <w:marBottom w:val="0"/>
      <w:divBdr>
        <w:top w:val="none" w:sz="0" w:space="0" w:color="auto"/>
        <w:left w:val="none" w:sz="0" w:space="0" w:color="auto"/>
        <w:bottom w:val="none" w:sz="0" w:space="0" w:color="auto"/>
        <w:right w:val="none" w:sz="0" w:space="0" w:color="auto"/>
      </w:divBdr>
    </w:div>
    <w:div w:id="666205100">
      <w:bodyDiv w:val="1"/>
      <w:marLeft w:val="0"/>
      <w:marRight w:val="0"/>
      <w:marTop w:val="0"/>
      <w:marBottom w:val="0"/>
      <w:divBdr>
        <w:top w:val="none" w:sz="0" w:space="0" w:color="auto"/>
        <w:left w:val="none" w:sz="0" w:space="0" w:color="auto"/>
        <w:bottom w:val="none" w:sz="0" w:space="0" w:color="auto"/>
        <w:right w:val="none" w:sz="0" w:space="0" w:color="auto"/>
      </w:divBdr>
    </w:div>
    <w:div w:id="711926099">
      <w:bodyDiv w:val="1"/>
      <w:marLeft w:val="0"/>
      <w:marRight w:val="0"/>
      <w:marTop w:val="0"/>
      <w:marBottom w:val="0"/>
      <w:divBdr>
        <w:top w:val="none" w:sz="0" w:space="0" w:color="auto"/>
        <w:left w:val="none" w:sz="0" w:space="0" w:color="auto"/>
        <w:bottom w:val="none" w:sz="0" w:space="0" w:color="auto"/>
        <w:right w:val="none" w:sz="0" w:space="0" w:color="auto"/>
      </w:divBdr>
    </w:div>
    <w:div w:id="966929947">
      <w:bodyDiv w:val="1"/>
      <w:marLeft w:val="0"/>
      <w:marRight w:val="0"/>
      <w:marTop w:val="0"/>
      <w:marBottom w:val="0"/>
      <w:divBdr>
        <w:top w:val="none" w:sz="0" w:space="0" w:color="auto"/>
        <w:left w:val="none" w:sz="0" w:space="0" w:color="auto"/>
        <w:bottom w:val="none" w:sz="0" w:space="0" w:color="auto"/>
        <w:right w:val="none" w:sz="0" w:space="0" w:color="auto"/>
      </w:divBdr>
    </w:div>
    <w:div w:id="1019046214">
      <w:bodyDiv w:val="1"/>
      <w:marLeft w:val="0"/>
      <w:marRight w:val="0"/>
      <w:marTop w:val="0"/>
      <w:marBottom w:val="0"/>
      <w:divBdr>
        <w:top w:val="none" w:sz="0" w:space="0" w:color="auto"/>
        <w:left w:val="none" w:sz="0" w:space="0" w:color="auto"/>
        <w:bottom w:val="none" w:sz="0" w:space="0" w:color="auto"/>
        <w:right w:val="none" w:sz="0" w:space="0" w:color="auto"/>
      </w:divBdr>
    </w:div>
    <w:div w:id="1149907130">
      <w:bodyDiv w:val="1"/>
      <w:marLeft w:val="0"/>
      <w:marRight w:val="0"/>
      <w:marTop w:val="0"/>
      <w:marBottom w:val="0"/>
      <w:divBdr>
        <w:top w:val="none" w:sz="0" w:space="0" w:color="auto"/>
        <w:left w:val="none" w:sz="0" w:space="0" w:color="auto"/>
        <w:bottom w:val="none" w:sz="0" w:space="0" w:color="auto"/>
        <w:right w:val="none" w:sz="0" w:space="0" w:color="auto"/>
      </w:divBdr>
    </w:div>
    <w:div w:id="1346710064">
      <w:bodyDiv w:val="1"/>
      <w:marLeft w:val="0"/>
      <w:marRight w:val="0"/>
      <w:marTop w:val="0"/>
      <w:marBottom w:val="0"/>
      <w:divBdr>
        <w:top w:val="none" w:sz="0" w:space="0" w:color="auto"/>
        <w:left w:val="none" w:sz="0" w:space="0" w:color="auto"/>
        <w:bottom w:val="none" w:sz="0" w:space="0" w:color="auto"/>
        <w:right w:val="none" w:sz="0" w:space="0" w:color="auto"/>
      </w:divBdr>
    </w:div>
    <w:div w:id="1967663908">
      <w:bodyDiv w:val="1"/>
      <w:marLeft w:val="0"/>
      <w:marRight w:val="0"/>
      <w:marTop w:val="0"/>
      <w:marBottom w:val="0"/>
      <w:divBdr>
        <w:top w:val="none" w:sz="0" w:space="0" w:color="auto"/>
        <w:left w:val="none" w:sz="0" w:space="0" w:color="auto"/>
        <w:bottom w:val="none" w:sz="0" w:space="0" w:color="auto"/>
        <w:right w:val="none" w:sz="0" w:space="0" w:color="auto"/>
      </w:divBdr>
    </w:div>
    <w:div w:id="1974482967">
      <w:bodyDiv w:val="1"/>
      <w:marLeft w:val="0"/>
      <w:marRight w:val="0"/>
      <w:marTop w:val="0"/>
      <w:marBottom w:val="0"/>
      <w:divBdr>
        <w:top w:val="none" w:sz="0" w:space="0" w:color="auto"/>
        <w:left w:val="none" w:sz="0" w:space="0" w:color="auto"/>
        <w:bottom w:val="none" w:sz="0" w:space="0" w:color="auto"/>
        <w:right w:val="none" w:sz="0" w:space="0" w:color="auto"/>
      </w:divBdr>
    </w:div>
    <w:div w:id="211420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rops.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rops.cz"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96229-1684-4A17-961A-6B8FCB72B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62</Pages>
  <Words>18292</Words>
  <Characters>107923</Characters>
  <Application>Microsoft Office Word</Application>
  <DocSecurity>0</DocSecurity>
  <Lines>899</Lines>
  <Paragraphs>251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Hrubá</dc:creator>
  <cp:keywords/>
  <dc:description/>
  <cp:lastModifiedBy>Lucie Hrubá</cp:lastModifiedBy>
  <cp:revision>6</cp:revision>
  <cp:lastPrinted>2024-01-31T08:07:00Z</cp:lastPrinted>
  <dcterms:created xsi:type="dcterms:W3CDTF">2024-01-25T14:27:00Z</dcterms:created>
  <dcterms:modified xsi:type="dcterms:W3CDTF">2024-01-31T12:56:00Z</dcterms:modified>
</cp:coreProperties>
</file>